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B499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Информация о проверке </w:t>
      </w:r>
    </w:p>
    <w:p w:rsidR="00000000" w:rsidRDefault="003B4991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Департаменте труда и социального развития Администрации Тутаевского муниципального района по вопросу </w:t>
      </w:r>
      <w:r>
        <w:rPr>
          <w:b/>
          <w:bCs/>
          <w:sz w:val="28"/>
          <w:szCs w:val="28"/>
        </w:rPr>
        <w:t xml:space="preserve">целевого и эффективного использования бюджетных средств, выделенных на реализацию в 2012 году муниципальной программы «Социальная </w:t>
      </w:r>
      <w:r>
        <w:rPr>
          <w:b/>
          <w:bCs/>
          <w:sz w:val="28"/>
          <w:szCs w:val="28"/>
        </w:rPr>
        <w:t>защита населения Тутаевского муниципального района на 2011-2013 годы».</w:t>
      </w:r>
    </w:p>
    <w:p w:rsidR="00000000" w:rsidRDefault="003B4991">
      <w:pPr>
        <w:ind w:firstLine="900"/>
        <w:jc w:val="both"/>
        <w:rPr>
          <w:sz w:val="28"/>
          <w:szCs w:val="28"/>
        </w:rPr>
      </w:pPr>
    </w:p>
    <w:p w:rsidR="00000000" w:rsidRDefault="003B49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учреждением Контрольно–счётная палата Тутаевского муниципального района проведена плановая проверка по вопросу целевого и эффективного использования бюджетных средств, вы</w:t>
      </w:r>
      <w:r>
        <w:rPr>
          <w:sz w:val="28"/>
          <w:szCs w:val="28"/>
        </w:rPr>
        <w:t xml:space="preserve">деленных на реализацию в 2012 году муниципальной программы «Социальная защита населения Тутаевского муниципального района на 2011-2013 годы» в Департаменте труда и социального развития Администрации Тутаевского муниципального района за период с 01.01.2012 </w:t>
      </w:r>
      <w:r>
        <w:rPr>
          <w:sz w:val="28"/>
          <w:szCs w:val="28"/>
        </w:rPr>
        <w:t>по 31.12.2012 (Акт проверки от 19.03.2013).</w:t>
      </w:r>
    </w:p>
    <w:p w:rsidR="00000000" w:rsidRDefault="003B4991">
      <w:pPr>
        <w:shd w:val="clear" w:color="auto" w:fill="FFFFFF"/>
        <w:spacing w:line="322" w:lineRule="exact"/>
        <w:ind w:right="14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проведенной проверки установлено неэффективное использование  средств бюджета Тутаевского муниципального района в сумме 1,715 тыс. рублей, выделенных на реализацию мероприятий муниципальной программы</w:t>
      </w:r>
      <w:r>
        <w:rPr>
          <w:sz w:val="28"/>
          <w:szCs w:val="28"/>
        </w:rPr>
        <w:t xml:space="preserve"> «Социальная защита населения Тутаевского муниципального района на 2011-2013 годы».</w:t>
      </w:r>
    </w:p>
    <w:p w:rsidR="00000000" w:rsidRDefault="003B49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департамента труда и социального развития Администрации Тутаевского муниципального района </w:t>
      </w:r>
      <w:proofErr w:type="gramStart"/>
      <w:r>
        <w:rPr>
          <w:sz w:val="28"/>
          <w:szCs w:val="28"/>
        </w:rPr>
        <w:t>направлено представление об устранении выявленных нарушений от 27.03.201</w:t>
      </w:r>
      <w:r>
        <w:rPr>
          <w:sz w:val="28"/>
          <w:szCs w:val="28"/>
        </w:rPr>
        <w:t xml:space="preserve">3 </w:t>
      </w:r>
      <w:r>
        <w:rPr>
          <w:bCs/>
          <w:sz w:val="28"/>
          <w:szCs w:val="28"/>
        </w:rPr>
        <w:t>№02-01/63 и предложено</w:t>
      </w:r>
      <w:proofErr w:type="gramEnd"/>
      <w:r>
        <w:rPr>
          <w:bCs/>
          <w:sz w:val="28"/>
          <w:szCs w:val="28"/>
        </w:rPr>
        <w:t xml:space="preserve"> в</w:t>
      </w:r>
      <w:r>
        <w:rPr>
          <w:sz w:val="28"/>
          <w:szCs w:val="28"/>
        </w:rPr>
        <w:t>озвратить денежные средства в сумме 1,715 тыс. рублей  в доход бюджета Тутаевского муниципального района.</w:t>
      </w:r>
    </w:p>
    <w:p w:rsidR="00000000" w:rsidRDefault="003B4991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000000" w:rsidRDefault="003B4991">
      <w:pPr>
        <w:ind w:firstLine="540"/>
        <w:jc w:val="both"/>
        <w:rPr>
          <w:sz w:val="28"/>
          <w:szCs w:val="28"/>
          <w:highlight w:val="yellow"/>
        </w:rPr>
      </w:pPr>
    </w:p>
    <w:p w:rsidR="00000000" w:rsidRDefault="003B4991">
      <w:pPr>
        <w:ind w:firstLine="540"/>
        <w:jc w:val="both"/>
        <w:rPr>
          <w:sz w:val="28"/>
          <w:szCs w:val="28"/>
        </w:rPr>
      </w:pPr>
    </w:p>
    <w:p w:rsidR="00000000" w:rsidRDefault="003B4991">
      <w:pPr>
        <w:ind w:firstLine="720"/>
        <w:jc w:val="both"/>
        <w:rPr>
          <w:sz w:val="28"/>
          <w:szCs w:val="28"/>
        </w:rPr>
      </w:pPr>
    </w:p>
    <w:p w:rsidR="00000000" w:rsidRDefault="003B4991">
      <w:pPr>
        <w:ind w:firstLine="900"/>
        <w:jc w:val="both"/>
      </w:pPr>
    </w:p>
    <w:p w:rsidR="003B4991" w:rsidRDefault="003B4991"/>
    <w:sectPr w:rsidR="003B499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26"/>
    <w:rsid w:val="003B4991"/>
    <w:rsid w:val="00F0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pBdr>
        <w:top w:val="single" w:sz="4" w:space="1" w:color="000000"/>
      </w:pBd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pBdr>
        <w:top w:val="single" w:sz="4" w:space="1" w:color="000000"/>
      </w:pBd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 тмр</dc:creator>
  <cp:lastModifiedBy>demidova</cp:lastModifiedBy>
  <cp:revision>2</cp:revision>
  <cp:lastPrinted>2010-05-07T07:02:00Z</cp:lastPrinted>
  <dcterms:created xsi:type="dcterms:W3CDTF">2013-04-02T11:15:00Z</dcterms:created>
  <dcterms:modified xsi:type="dcterms:W3CDTF">2013-04-02T11:15:00Z</dcterms:modified>
</cp:coreProperties>
</file>