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391AC1" w:rsidRPr="00C56A0F" w:rsidRDefault="00391AC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374BC3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территорий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374BC3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374BC3">
        <w:rPr>
          <w:rFonts w:ascii="Times New Roman" w:hAnsi="Times New Roman" w:cs="Times New Roman"/>
          <w:b/>
          <w:sz w:val="52"/>
          <w:szCs w:val="52"/>
        </w:rPr>
        <w:t>ам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Pr="00506D44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Тутаевский район</w:t>
      </w:r>
      <w:r w:rsidRPr="00506D44">
        <w:rPr>
          <w:rFonts w:ascii="Times New Roman" w:hAnsi="Times New Roman" w:cs="Times New Roman"/>
          <w:b/>
          <w:sz w:val="52"/>
          <w:szCs w:val="52"/>
        </w:rPr>
        <w:t>,</w:t>
      </w:r>
    </w:p>
    <w:p w:rsidR="00506D44" w:rsidRDefault="00853C23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Фоминский с/о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 xml:space="preserve">, </w:t>
      </w:r>
    </w:p>
    <w:p w:rsidR="00853C23" w:rsidRPr="00506D44" w:rsidRDefault="00853C23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посёлок Фоминское,</w:t>
      </w:r>
    </w:p>
    <w:p w:rsidR="00506D44" w:rsidRPr="00506D44" w:rsidRDefault="00CF231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>у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лица</w:t>
      </w:r>
      <w:r w:rsidR="00853C23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Центральная</w:t>
      </w:r>
      <w:r w:rsidR="008D6867" w:rsidRPr="00506D44">
        <w:rPr>
          <w:rFonts w:ascii="Times New Roman" w:hAnsi="Times New Roman" w:cs="Times New Roman"/>
          <w:b/>
          <w:sz w:val="52"/>
          <w:szCs w:val="52"/>
        </w:rPr>
        <w:t xml:space="preserve">, </w:t>
      </w:r>
    </w:p>
    <w:p w:rsidR="008D6867" w:rsidRPr="00506D44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>дом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 xml:space="preserve">а </w:t>
      </w:r>
      <w:r w:rsidR="003E421B">
        <w:rPr>
          <w:rFonts w:ascii="Times New Roman" w:hAnsi="Times New Roman" w:cs="Times New Roman"/>
          <w:b/>
          <w:sz w:val="52"/>
          <w:szCs w:val="52"/>
        </w:rPr>
        <w:t xml:space="preserve">5, 5а, </w:t>
      </w:r>
      <w:r w:rsidR="00F46E2E">
        <w:rPr>
          <w:rFonts w:ascii="Times New Roman" w:hAnsi="Times New Roman" w:cs="Times New Roman"/>
          <w:b/>
          <w:sz w:val="52"/>
          <w:szCs w:val="52"/>
        </w:rPr>
        <w:t>14, 15, 16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066933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2554C9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4C9">
        <w:rPr>
          <w:rFonts w:ascii="Times New Roman" w:hAnsi="Times New Roman" w:cs="Times New Roman"/>
          <w:b/>
          <w:sz w:val="52"/>
          <w:szCs w:val="52"/>
        </w:rPr>
        <w:tab/>
      </w:r>
      <w:r w:rsidRPr="002554C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391AC1" w:rsidRPr="00391AC1" w:rsidTr="002554C9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4C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4C9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4C9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391AC1" w:rsidRPr="00391AC1" w:rsidTr="002554C9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54C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54C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54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91AC1" w:rsidRPr="00391AC1" w:rsidTr="002554C9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E0421A" w:rsidRPr="003E141E" w:rsidRDefault="00E0421A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3E141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3E141E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3E141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3E141E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3E14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3E141E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962937" w:rsidRPr="003E141E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vAlign w:val="center"/>
          </w:tcPr>
          <w:p w:rsidR="00962937" w:rsidRPr="003E141E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 под многоквартирными жилыми домами</w:t>
            </w:r>
          </w:p>
        </w:tc>
        <w:tc>
          <w:tcPr>
            <w:tcW w:w="2098" w:type="dxa"/>
            <w:vAlign w:val="center"/>
          </w:tcPr>
          <w:p w:rsidR="00962937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962937" w:rsidRPr="003E141E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vAlign w:val="center"/>
          </w:tcPr>
          <w:p w:rsidR="00962937" w:rsidRPr="003E141E" w:rsidRDefault="00B7044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Центральная, дом 5</w:t>
            </w:r>
          </w:p>
        </w:tc>
        <w:tc>
          <w:tcPr>
            <w:tcW w:w="2098" w:type="dxa"/>
            <w:vAlign w:val="center"/>
          </w:tcPr>
          <w:p w:rsidR="00962937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044A" w:rsidRPr="00391AC1" w:rsidTr="002554C9">
        <w:tc>
          <w:tcPr>
            <w:tcW w:w="738" w:type="dxa"/>
            <w:vAlign w:val="center"/>
          </w:tcPr>
          <w:p w:rsidR="00B7044A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654" w:type="dxa"/>
            <w:vAlign w:val="center"/>
          </w:tcPr>
          <w:p w:rsidR="00B7044A" w:rsidRPr="00955B65" w:rsidRDefault="00B7044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Центральная, дом 5а</w:t>
            </w:r>
          </w:p>
        </w:tc>
        <w:tc>
          <w:tcPr>
            <w:tcW w:w="2098" w:type="dxa"/>
            <w:vAlign w:val="center"/>
          </w:tcPr>
          <w:p w:rsidR="00B7044A" w:rsidRPr="00955B65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044A" w:rsidRPr="00391AC1" w:rsidTr="002554C9">
        <w:tc>
          <w:tcPr>
            <w:tcW w:w="738" w:type="dxa"/>
            <w:vAlign w:val="center"/>
          </w:tcPr>
          <w:p w:rsidR="00B7044A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654" w:type="dxa"/>
            <w:vAlign w:val="center"/>
          </w:tcPr>
          <w:p w:rsidR="00B7044A" w:rsidRPr="00955B65" w:rsidRDefault="00B7044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Центральная, дом 14</w:t>
            </w:r>
          </w:p>
        </w:tc>
        <w:tc>
          <w:tcPr>
            <w:tcW w:w="2098" w:type="dxa"/>
            <w:vAlign w:val="center"/>
          </w:tcPr>
          <w:p w:rsidR="00B7044A" w:rsidRPr="00955B65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044A" w:rsidRPr="00391AC1" w:rsidTr="002554C9">
        <w:tc>
          <w:tcPr>
            <w:tcW w:w="738" w:type="dxa"/>
            <w:vAlign w:val="center"/>
          </w:tcPr>
          <w:p w:rsidR="00B7044A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7654" w:type="dxa"/>
            <w:vAlign w:val="center"/>
          </w:tcPr>
          <w:p w:rsidR="00B7044A" w:rsidRPr="00955B65" w:rsidRDefault="00B7044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Центральная, дом 15</w:t>
            </w:r>
          </w:p>
        </w:tc>
        <w:tc>
          <w:tcPr>
            <w:tcW w:w="2098" w:type="dxa"/>
            <w:vAlign w:val="center"/>
          </w:tcPr>
          <w:p w:rsidR="00B7044A" w:rsidRPr="00955B65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044A" w:rsidRPr="00391AC1" w:rsidTr="002554C9">
        <w:tc>
          <w:tcPr>
            <w:tcW w:w="738" w:type="dxa"/>
            <w:vAlign w:val="center"/>
          </w:tcPr>
          <w:p w:rsidR="00B7044A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7654" w:type="dxa"/>
            <w:vAlign w:val="center"/>
          </w:tcPr>
          <w:p w:rsidR="00B7044A" w:rsidRPr="00955B65" w:rsidRDefault="00B7044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Центральная, дом 16</w:t>
            </w:r>
          </w:p>
        </w:tc>
        <w:tc>
          <w:tcPr>
            <w:tcW w:w="2098" w:type="dxa"/>
            <w:vAlign w:val="center"/>
          </w:tcPr>
          <w:p w:rsidR="00B7044A" w:rsidRPr="00955B65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1F61D2" w:rsidRPr="003E141E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1F61D2" w:rsidRPr="003E141E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1F61D2" w:rsidRPr="003E141E" w:rsidRDefault="003E141E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1F61D2" w:rsidRPr="003E141E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vAlign w:val="center"/>
          </w:tcPr>
          <w:p w:rsidR="001F61D2" w:rsidRPr="003E141E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1F61D2" w:rsidRPr="003E141E" w:rsidRDefault="003E141E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1F61D2" w:rsidRPr="003E141E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vAlign w:val="center"/>
          </w:tcPr>
          <w:p w:rsidR="001F61D2" w:rsidRPr="003E141E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98" w:type="dxa"/>
            <w:vAlign w:val="center"/>
          </w:tcPr>
          <w:p w:rsidR="001F61D2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8118D5" w:rsidRPr="003E141E" w:rsidRDefault="008118D5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vAlign w:val="center"/>
          </w:tcPr>
          <w:p w:rsidR="008118D5" w:rsidRPr="003E141E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3E141E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8118D5" w:rsidRPr="003E141E" w:rsidRDefault="003E141E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19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1AC1" w:rsidRPr="00391AC1" w:rsidTr="002554C9">
        <w:trPr>
          <w:trHeight w:val="70"/>
        </w:trPr>
        <w:tc>
          <w:tcPr>
            <w:tcW w:w="738" w:type="dxa"/>
            <w:vAlign w:val="center"/>
          </w:tcPr>
          <w:p w:rsidR="00E0421A" w:rsidRPr="003E141E" w:rsidRDefault="008118D5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3E141E" w:rsidRDefault="008118D5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1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AC1" w:rsidRPr="00391AC1" w:rsidTr="002554C9">
        <w:trPr>
          <w:trHeight w:val="70"/>
        </w:trPr>
        <w:tc>
          <w:tcPr>
            <w:tcW w:w="738" w:type="dxa"/>
            <w:vAlign w:val="center"/>
          </w:tcPr>
          <w:p w:rsidR="00E0421A" w:rsidRPr="003E141E" w:rsidRDefault="00017561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E0421A" w:rsidRPr="003E141E" w:rsidRDefault="00E67DF6" w:rsidP="00E67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DF6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омов, расположенных по адресам: </w:t>
            </w:r>
            <w:r w:rsidRPr="00E67DF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Тутаевский район, поселок Фоминское, улица Центральная, дома 5 и 5а</w:t>
            </w:r>
          </w:p>
        </w:tc>
        <w:tc>
          <w:tcPr>
            <w:tcW w:w="2098" w:type="dxa"/>
            <w:vAlign w:val="center"/>
          </w:tcPr>
          <w:p w:rsidR="00E0421A" w:rsidRPr="003E141E" w:rsidRDefault="003E141E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19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7561" w:rsidRPr="00391AC1" w:rsidTr="002554C9">
        <w:trPr>
          <w:trHeight w:val="70"/>
        </w:trPr>
        <w:tc>
          <w:tcPr>
            <w:tcW w:w="738" w:type="dxa"/>
            <w:vAlign w:val="center"/>
          </w:tcPr>
          <w:p w:rsidR="00017561" w:rsidRPr="003E141E" w:rsidRDefault="00017561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654" w:type="dxa"/>
            <w:vAlign w:val="center"/>
          </w:tcPr>
          <w:p w:rsidR="00017561" w:rsidRPr="003E141E" w:rsidRDefault="00E67DF6" w:rsidP="00E67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DF6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домов, расположенных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адресам: </w:t>
            </w:r>
            <w:r w:rsidRPr="00E67DF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Тутаевский район, поселок Фоминское, улица Центральная, дома 14, 15, 16</w:t>
            </w:r>
          </w:p>
        </w:tc>
        <w:tc>
          <w:tcPr>
            <w:tcW w:w="2098" w:type="dxa"/>
            <w:vAlign w:val="center"/>
          </w:tcPr>
          <w:p w:rsidR="00017561" w:rsidRPr="003E141E" w:rsidRDefault="00017561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19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0421A">
          <w:footerReference w:type="default" r:id="rId9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0421A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A4243" w:rsidRDefault="001E33F7" w:rsidP="00391AC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391AC1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91AC1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91AC1">
        <w:rPr>
          <w:rFonts w:ascii="Times New Roman" w:hAnsi="Times New Roman" w:cs="Times New Roman"/>
          <w:sz w:val="24"/>
          <w:szCs w:val="24"/>
        </w:rPr>
        <w:t>ам</w:t>
      </w:r>
      <w:r w:rsidR="00802220">
        <w:rPr>
          <w:rFonts w:ascii="Times New Roman" w:hAnsi="Times New Roman" w:cs="Times New Roman"/>
          <w:sz w:val="24"/>
          <w:szCs w:val="24"/>
        </w:rPr>
        <w:t xml:space="preserve">: </w:t>
      </w:r>
      <w:r w:rsidR="00391AC1">
        <w:rPr>
          <w:rFonts w:ascii="Times New Roman" w:hAnsi="Times New Roman" w:cs="Times New Roman"/>
          <w:sz w:val="24"/>
          <w:szCs w:val="24"/>
        </w:rPr>
        <w:t xml:space="preserve">Тутаевский район, посёлок Фоминское, улица Центральная, </w:t>
      </w:r>
      <w:r w:rsidR="00391AC1" w:rsidRPr="00391AC1">
        <w:rPr>
          <w:rFonts w:ascii="Times New Roman" w:hAnsi="Times New Roman" w:cs="Times New Roman"/>
          <w:sz w:val="24"/>
          <w:szCs w:val="24"/>
        </w:rPr>
        <w:t xml:space="preserve">дома </w:t>
      </w:r>
      <w:r w:rsidR="00E23560">
        <w:rPr>
          <w:rFonts w:ascii="Times New Roman" w:hAnsi="Times New Roman" w:cs="Times New Roman"/>
          <w:sz w:val="24"/>
          <w:szCs w:val="24"/>
        </w:rPr>
        <w:t xml:space="preserve">5, 5а, </w:t>
      </w:r>
      <w:r w:rsidR="000F46FD">
        <w:rPr>
          <w:rFonts w:ascii="Times New Roman" w:hAnsi="Times New Roman" w:cs="Times New Roman"/>
          <w:sz w:val="24"/>
          <w:szCs w:val="24"/>
        </w:rPr>
        <w:t>14, 15, 16</w:t>
      </w:r>
      <w:r w:rsidRPr="00FA4243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</w:t>
      </w:r>
      <w:r w:rsidR="00861FAE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Тутаевского муниципального района от 26.03.2020 г. № 22</w:t>
      </w:r>
      <w:r w:rsidR="000F46FD">
        <w:rPr>
          <w:rFonts w:ascii="Times New Roman" w:hAnsi="Times New Roman" w:cs="Times New Roman"/>
          <w:sz w:val="24"/>
          <w:szCs w:val="24"/>
        </w:rPr>
        <w:t>9</w:t>
      </w:r>
      <w:r w:rsidR="00861FAE">
        <w:rPr>
          <w:rFonts w:ascii="Times New Roman" w:hAnsi="Times New Roman" w:cs="Times New Roman"/>
          <w:sz w:val="24"/>
          <w:szCs w:val="24"/>
        </w:rPr>
        <w:t>-п</w:t>
      </w:r>
      <w:r w:rsidR="00222044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760AE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СП </w:t>
      </w:r>
      <w:r w:rsidRPr="00D760AE">
        <w:rPr>
          <w:rFonts w:ascii="Times New Roman" w:hAnsi="Times New Roman" w:cs="Times New Roman"/>
          <w:sz w:val="24"/>
          <w:szCs w:val="24"/>
        </w:rPr>
        <w:t xml:space="preserve">30-101-98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760AE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361F9D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района Ярославской области, утвержденный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361F9D">
        <w:rPr>
          <w:rFonts w:ascii="Times New Roman" w:hAnsi="Times New Roman" w:cs="Times New Roman"/>
          <w:sz w:val="24"/>
          <w:szCs w:val="24"/>
        </w:rPr>
        <w:t>ТМР от 30.12.2009 г. №49-г (в редакции решения Муниципального Совета ТМР от 17.12.2015 г. № 122-г)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760AE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C6506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области, утвержден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</w:t>
      </w:r>
      <w:r w:rsidR="006C6506">
        <w:rPr>
          <w:rFonts w:ascii="Times New Roman" w:hAnsi="Times New Roman" w:cs="Times New Roman"/>
          <w:sz w:val="24"/>
          <w:szCs w:val="24"/>
        </w:rPr>
        <w:t xml:space="preserve">вета Тутаевского муниципального района Ярославской области от 30.12.2009г .  №49-г (в редакции решения Муниципального Совета Тутаевского муниципального района Ярославской </w:t>
      </w:r>
      <w:r w:rsidR="00173CD6">
        <w:rPr>
          <w:rFonts w:ascii="Times New Roman" w:hAnsi="Times New Roman" w:cs="Times New Roman"/>
          <w:sz w:val="24"/>
          <w:szCs w:val="24"/>
        </w:rPr>
        <w:t>обл</w:t>
      </w:r>
      <w:r w:rsidR="006C6506">
        <w:rPr>
          <w:rFonts w:ascii="Times New Roman" w:hAnsi="Times New Roman" w:cs="Times New Roman"/>
          <w:sz w:val="24"/>
          <w:szCs w:val="24"/>
        </w:rPr>
        <w:t>асти от</w:t>
      </w:r>
      <w:r w:rsidR="006C6506" w:rsidRPr="006C6506">
        <w:rPr>
          <w:rFonts w:ascii="Times New Roman" w:hAnsi="Times New Roman" w:cs="Times New Roman"/>
          <w:sz w:val="24"/>
          <w:szCs w:val="24"/>
        </w:rPr>
        <w:t xml:space="preserve"> 27.02.2020 г. №74-г</w:t>
      </w:r>
      <w:r w:rsidR="006C6506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EE26BC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EE26BC">
        <w:rPr>
          <w:rFonts w:ascii="Times New Roman" w:hAnsi="Times New Roman" w:cs="Times New Roman"/>
          <w:sz w:val="24"/>
          <w:szCs w:val="24"/>
        </w:rPr>
        <w:t xml:space="preserve">. Технический паспорт </w:t>
      </w:r>
      <w:r w:rsidR="00FE2EAE">
        <w:rPr>
          <w:rFonts w:ascii="Times New Roman" w:hAnsi="Times New Roman" w:cs="Times New Roman"/>
          <w:sz w:val="24"/>
          <w:szCs w:val="24"/>
        </w:rPr>
        <w:t>на жилой дом и земельный учас</w:t>
      </w:r>
      <w:r w:rsidR="008C16E6">
        <w:rPr>
          <w:rFonts w:ascii="Times New Roman" w:hAnsi="Times New Roman" w:cs="Times New Roman"/>
          <w:sz w:val="24"/>
          <w:szCs w:val="24"/>
        </w:rPr>
        <w:t xml:space="preserve">ток в </w:t>
      </w:r>
      <w:r w:rsidR="00860B5E">
        <w:rPr>
          <w:rFonts w:ascii="Times New Roman" w:hAnsi="Times New Roman" w:cs="Times New Roman"/>
          <w:sz w:val="24"/>
          <w:szCs w:val="24"/>
        </w:rPr>
        <w:t>пос. Фоминское, д. 5. Составлен по состоянию на 7 августа</w:t>
      </w:r>
      <w:r>
        <w:rPr>
          <w:rFonts w:ascii="Times New Roman" w:hAnsi="Times New Roman" w:cs="Times New Roman"/>
          <w:sz w:val="24"/>
          <w:szCs w:val="24"/>
        </w:rPr>
        <w:t xml:space="preserve"> 1980 г.;</w:t>
      </w:r>
    </w:p>
    <w:p w:rsidR="008C16E6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8C16E6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</w:t>
      </w:r>
      <w:r w:rsidR="00860B5E">
        <w:rPr>
          <w:rFonts w:ascii="Times New Roman" w:hAnsi="Times New Roman" w:cs="Times New Roman"/>
          <w:sz w:val="24"/>
          <w:szCs w:val="24"/>
        </w:rPr>
        <w:t xml:space="preserve"> участок в пос. Фоминское, д. 5а</w:t>
      </w:r>
      <w:r w:rsidR="008C16E6">
        <w:rPr>
          <w:rFonts w:ascii="Times New Roman" w:hAnsi="Times New Roman" w:cs="Times New Roman"/>
          <w:sz w:val="24"/>
          <w:szCs w:val="24"/>
        </w:rPr>
        <w:t xml:space="preserve">. Составлен по </w:t>
      </w:r>
      <w:r w:rsidR="00860B5E">
        <w:rPr>
          <w:rFonts w:ascii="Times New Roman" w:hAnsi="Times New Roman" w:cs="Times New Roman"/>
          <w:sz w:val="24"/>
          <w:szCs w:val="24"/>
        </w:rPr>
        <w:t>состоянию на 7</w:t>
      </w:r>
      <w:r w:rsidR="008C16E6">
        <w:rPr>
          <w:rFonts w:ascii="Times New Roman" w:hAnsi="Times New Roman" w:cs="Times New Roman"/>
          <w:sz w:val="24"/>
          <w:szCs w:val="24"/>
        </w:rPr>
        <w:t xml:space="preserve"> августа 1980 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7C2" w:rsidRPr="00FA4243" w:rsidRDefault="00D760AE" w:rsidP="006307C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6307C2">
        <w:rPr>
          <w:rFonts w:ascii="Times New Roman" w:hAnsi="Times New Roman" w:cs="Times New Roman"/>
          <w:sz w:val="24"/>
          <w:szCs w:val="24"/>
        </w:rPr>
        <w:t>.Технический паспорт на ж</w:t>
      </w:r>
      <w:r w:rsidR="00676D03">
        <w:rPr>
          <w:rFonts w:ascii="Times New Roman" w:hAnsi="Times New Roman" w:cs="Times New Roman"/>
          <w:sz w:val="24"/>
          <w:szCs w:val="24"/>
        </w:rPr>
        <w:t>илой дом в пос. Фоминское, д. 14 (дело № 2451)</w:t>
      </w:r>
      <w:r w:rsidR="006307C2">
        <w:rPr>
          <w:rFonts w:ascii="Times New Roman" w:hAnsi="Times New Roman" w:cs="Times New Roman"/>
          <w:sz w:val="24"/>
          <w:szCs w:val="24"/>
        </w:rPr>
        <w:t>.</w:t>
      </w:r>
      <w:r w:rsidR="00DB4740">
        <w:rPr>
          <w:rFonts w:ascii="Times New Roman" w:hAnsi="Times New Roman" w:cs="Times New Roman"/>
          <w:sz w:val="24"/>
          <w:szCs w:val="24"/>
        </w:rPr>
        <w:t xml:space="preserve"> Составлен по состоянию на 15 августа 1980 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7C2" w:rsidRDefault="00D760AE" w:rsidP="006307C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6307C2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</w:t>
      </w:r>
      <w:r w:rsidR="00DB4740">
        <w:rPr>
          <w:rFonts w:ascii="Times New Roman" w:hAnsi="Times New Roman" w:cs="Times New Roman"/>
          <w:sz w:val="24"/>
          <w:szCs w:val="24"/>
        </w:rPr>
        <w:t xml:space="preserve"> участок в пос. Фоминское, д. 15. Составлен по состоянию на 15 января 1981</w:t>
      </w:r>
      <w:r w:rsidR="006307C2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531B" w:rsidRDefault="00D760AE" w:rsidP="00A9531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A9531B">
        <w:rPr>
          <w:rFonts w:ascii="Times New Roman" w:hAnsi="Times New Roman" w:cs="Times New Roman"/>
          <w:sz w:val="24"/>
          <w:szCs w:val="24"/>
        </w:rPr>
        <w:t xml:space="preserve">.Технический паспорт на жилой дом и земельный участок в </w:t>
      </w:r>
      <w:r w:rsidR="00DB4740">
        <w:rPr>
          <w:rFonts w:ascii="Times New Roman" w:hAnsi="Times New Roman" w:cs="Times New Roman"/>
          <w:sz w:val="24"/>
          <w:szCs w:val="24"/>
        </w:rPr>
        <w:t>пос. Фоминское, д. 16</w:t>
      </w:r>
      <w:r w:rsidR="00A9531B">
        <w:rPr>
          <w:rFonts w:ascii="Times New Roman" w:hAnsi="Times New Roman" w:cs="Times New Roman"/>
          <w:sz w:val="24"/>
          <w:szCs w:val="24"/>
        </w:rPr>
        <w:t xml:space="preserve">. Составлен по состоянию на </w:t>
      </w:r>
      <w:r w:rsidR="00DB4740">
        <w:rPr>
          <w:rFonts w:ascii="Times New Roman" w:hAnsi="Times New Roman" w:cs="Times New Roman"/>
          <w:sz w:val="24"/>
          <w:szCs w:val="24"/>
        </w:rPr>
        <w:t>15</w:t>
      </w:r>
      <w:r w:rsidR="00A9531B">
        <w:rPr>
          <w:rFonts w:ascii="Times New Roman" w:hAnsi="Times New Roman" w:cs="Times New Roman"/>
          <w:sz w:val="24"/>
          <w:szCs w:val="24"/>
        </w:rPr>
        <w:t xml:space="preserve"> августа 1980 г.</w:t>
      </w:r>
      <w:r w:rsidR="00C32789">
        <w:rPr>
          <w:rFonts w:ascii="Times New Roman" w:hAnsi="Times New Roman" w:cs="Times New Roman"/>
          <w:sz w:val="24"/>
          <w:szCs w:val="24"/>
        </w:rPr>
        <w:t xml:space="preserve"> (дело № 2452)</w:t>
      </w:r>
    </w:p>
    <w:p w:rsidR="00C251DC" w:rsidRPr="00C251DC" w:rsidRDefault="00C251DC" w:rsidP="00C251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784B" w:rsidRDefault="00A3663D" w:rsidP="009A4081">
      <w:pPr>
        <w:pStyle w:val="a8"/>
        <w:numPr>
          <w:ilvl w:val="2"/>
          <w:numId w:val="15"/>
        </w:numPr>
        <w:spacing w:line="240" w:lineRule="auto"/>
        <w:ind w:left="1701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4B">
        <w:rPr>
          <w:rFonts w:ascii="Times New Roman" w:hAnsi="Times New Roman" w:cs="Times New Roman"/>
          <w:b/>
          <w:sz w:val="24"/>
          <w:szCs w:val="24"/>
        </w:rPr>
        <w:t>Це</w:t>
      </w:r>
      <w:r w:rsidR="00D5034B" w:rsidRPr="004878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8784B" w:rsidRPr="0048784B" w:rsidRDefault="0048784B" w:rsidP="0048784B">
      <w:pPr>
        <w:pStyle w:val="a8"/>
        <w:spacing w:line="240" w:lineRule="auto"/>
        <w:ind w:left="2880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3D53DE" w:rsidRDefault="0048784B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образуемых </w:t>
      </w:r>
      <w:r w:rsidR="004F3F05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243D6A">
        <w:rPr>
          <w:rFonts w:ascii="Times New Roman" w:hAnsi="Times New Roman" w:cs="Times New Roman"/>
          <w:sz w:val="24"/>
          <w:szCs w:val="24"/>
        </w:rPr>
        <w:t>ых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43D6A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243D6A">
        <w:rPr>
          <w:rFonts w:ascii="Times New Roman" w:hAnsi="Times New Roman" w:cs="Times New Roman"/>
          <w:sz w:val="24"/>
          <w:szCs w:val="24"/>
        </w:rPr>
        <w:t>их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1575BF" w:rsidRPr="003D53DE">
        <w:rPr>
          <w:rFonts w:ascii="Times New Roman" w:hAnsi="Times New Roman" w:cs="Times New Roman"/>
          <w:sz w:val="24"/>
          <w:szCs w:val="24"/>
        </w:rPr>
        <w:t xml:space="preserve"> в кадастровом квартале </w:t>
      </w:r>
      <w:r w:rsidR="00243D6A" w:rsidRPr="00243D6A">
        <w:rPr>
          <w:rFonts w:ascii="Times New Roman" w:hAnsi="Times New Roman" w:cs="Times New Roman"/>
          <w:sz w:val="24"/>
          <w:szCs w:val="24"/>
        </w:rPr>
        <w:t>76:15:021303</w:t>
      </w:r>
      <w:r w:rsidR="001575BF" w:rsidRPr="003D53DE">
        <w:rPr>
          <w:rFonts w:ascii="Times New Roman" w:hAnsi="Times New Roman" w:cs="Times New Roman"/>
          <w:sz w:val="24"/>
          <w:szCs w:val="24"/>
        </w:rPr>
        <w:t>с условным</w:t>
      </w:r>
      <w:r w:rsidR="00243D6A">
        <w:rPr>
          <w:rFonts w:ascii="Times New Roman" w:hAnsi="Times New Roman" w:cs="Times New Roman"/>
          <w:sz w:val="24"/>
          <w:szCs w:val="24"/>
        </w:rPr>
        <w:t>и номерами</w:t>
      </w:r>
      <w:r w:rsidR="001575BF" w:rsidRPr="003D53DE">
        <w:rPr>
          <w:rFonts w:ascii="Times New Roman" w:hAnsi="Times New Roman" w:cs="Times New Roman"/>
          <w:sz w:val="24"/>
          <w:szCs w:val="24"/>
        </w:rPr>
        <w:t>76:21:0</w:t>
      </w:r>
      <w:r w:rsidR="00243D6A">
        <w:rPr>
          <w:rFonts w:ascii="Times New Roman" w:hAnsi="Times New Roman" w:cs="Times New Roman"/>
          <w:sz w:val="24"/>
          <w:szCs w:val="24"/>
        </w:rPr>
        <w:t>21303</w:t>
      </w:r>
      <w:r w:rsidR="001575BF" w:rsidRPr="003D53DE">
        <w:rPr>
          <w:rFonts w:ascii="Times New Roman" w:hAnsi="Times New Roman" w:cs="Times New Roman"/>
          <w:sz w:val="24"/>
          <w:szCs w:val="24"/>
        </w:rPr>
        <w:t>:ЗУ 1</w:t>
      </w:r>
      <w:r w:rsidR="004F3F05" w:rsidRPr="003D53DE">
        <w:rPr>
          <w:rFonts w:ascii="Times New Roman" w:hAnsi="Times New Roman" w:cs="Times New Roman"/>
          <w:sz w:val="24"/>
          <w:szCs w:val="24"/>
        </w:rPr>
        <w:t>,</w:t>
      </w:r>
      <w:r w:rsidR="00886369">
        <w:rPr>
          <w:rFonts w:ascii="Times New Roman" w:hAnsi="Times New Roman" w:cs="Times New Roman"/>
          <w:sz w:val="24"/>
          <w:szCs w:val="24"/>
        </w:rPr>
        <w:t>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2,</w:t>
      </w:r>
      <w:r w:rsidR="00886369">
        <w:rPr>
          <w:rFonts w:ascii="Times New Roman" w:hAnsi="Times New Roman" w:cs="Times New Roman"/>
          <w:sz w:val="24"/>
          <w:szCs w:val="24"/>
        </w:rPr>
        <w:t>76:</w:t>
      </w:r>
      <w:r w:rsidR="00243D6A" w:rsidRPr="003D53DE">
        <w:rPr>
          <w:rFonts w:ascii="Times New Roman" w:hAnsi="Times New Roman" w:cs="Times New Roman"/>
          <w:sz w:val="24"/>
          <w:szCs w:val="24"/>
        </w:rPr>
        <w:t>1</w:t>
      </w:r>
      <w:r w:rsidR="00886369">
        <w:rPr>
          <w:rFonts w:ascii="Times New Roman" w:hAnsi="Times New Roman" w:cs="Times New Roman"/>
          <w:sz w:val="24"/>
          <w:szCs w:val="24"/>
        </w:rPr>
        <w:t>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3,</w:t>
      </w:r>
      <w:r w:rsidR="00886369">
        <w:rPr>
          <w:rFonts w:ascii="Times New Roman" w:hAnsi="Times New Roman" w:cs="Times New Roman"/>
          <w:sz w:val="24"/>
          <w:szCs w:val="24"/>
        </w:rPr>
        <w:t xml:space="preserve"> 76:</w:t>
      </w:r>
      <w:r w:rsidR="00243D6A" w:rsidRPr="003D53DE">
        <w:rPr>
          <w:rFonts w:ascii="Times New Roman" w:hAnsi="Times New Roman" w:cs="Times New Roman"/>
          <w:sz w:val="24"/>
          <w:szCs w:val="24"/>
        </w:rPr>
        <w:t>1</w:t>
      </w:r>
      <w:r w:rsidR="00886369">
        <w:rPr>
          <w:rFonts w:ascii="Times New Roman" w:hAnsi="Times New Roman" w:cs="Times New Roman"/>
          <w:sz w:val="24"/>
          <w:szCs w:val="24"/>
        </w:rPr>
        <w:t>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4,</w:t>
      </w:r>
      <w:r w:rsidR="00886369">
        <w:rPr>
          <w:rFonts w:ascii="Times New Roman" w:hAnsi="Times New Roman" w:cs="Times New Roman"/>
          <w:sz w:val="24"/>
          <w:szCs w:val="24"/>
        </w:rPr>
        <w:t xml:space="preserve"> 76:</w:t>
      </w:r>
      <w:r w:rsidR="00243D6A" w:rsidRPr="003D53DE">
        <w:rPr>
          <w:rFonts w:ascii="Times New Roman" w:hAnsi="Times New Roman" w:cs="Times New Roman"/>
          <w:sz w:val="24"/>
          <w:szCs w:val="24"/>
        </w:rPr>
        <w:t>1</w:t>
      </w:r>
      <w:r w:rsidR="00886369">
        <w:rPr>
          <w:rFonts w:ascii="Times New Roman" w:hAnsi="Times New Roman" w:cs="Times New Roman"/>
          <w:sz w:val="24"/>
          <w:szCs w:val="24"/>
        </w:rPr>
        <w:t>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5,</w:t>
      </w:r>
      <w:r w:rsidR="004F3F05"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76B75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госу</w:t>
      </w:r>
      <w:r w:rsidR="00BF13A4" w:rsidRPr="003D53DE">
        <w:rPr>
          <w:rFonts w:ascii="Times New Roman" w:hAnsi="Times New Roman" w:cs="Times New Roman"/>
          <w:sz w:val="24"/>
          <w:szCs w:val="24"/>
        </w:rPr>
        <w:t>дарственного кадастрового учета;</w:t>
      </w:r>
    </w:p>
    <w:p w:rsidR="0048784B" w:rsidRDefault="00493C18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 w:rsidR="0048784B">
        <w:rPr>
          <w:rFonts w:ascii="Times New Roman" w:hAnsi="Times New Roman" w:cs="Times New Roman"/>
          <w:sz w:val="24"/>
          <w:szCs w:val="24"/>
        </w:rPr>
        <w:t>:</w:t>
      </w:r>
    </w:p>
    <w:p w:rsidR="0048784B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93C18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F718B3"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="00493C18" w:rsidRPr="00493C18">
        <w:rPr>
          <w:rFonts w:ascii="Times New Roman" w:hAnsi="Times New Roman" w:cs="Times New Roman"/>
          <w:sz w:val="24"/>
          <w:szCs w:val="24"/>
        </w:rPr>
        <w:t>земельн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25485">
        <w:rPr>
          <w:rFonts w:ascii="Times New Roman" w:hAnsi="Times New Roman" w:cs="Times New Roman"/>
          <w:sz w:val="24"/>
          <w:szCs w:val="24"/>
        </w:rPr>
        <w:t>ов</w:t>
      </w:r>
      <w:r w:rsidR="00493C18"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93C18"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</w:t>
      </w:r>
      <w:r w:rsidR="00493C18" w:rsidRPr="005C37BA">
        <w:rPr>
          <w:rFonts w:ascii="Times New Roman" w:hAnsi="Times New Roman" w:cs="Times New Roman"/>
          <w:sz w:val="24"/>
          <w:szCs w:val="24"/>
        </w:rPr>
        <w:t>территори</w:t>
      </w:r>
      <w:r w:rsidRPr="005C37BA">
        <w:rPr>
          <w:rFonts w:ascii="Times New Roman" w:hAnsi="Times New Roman" w:cs="Times New Roman"/>
          <w:sz w:val="24"/>
          <w:szCs w:val="24"/>
        </w:rPr>
        <w:t>й</w:t>
      </w:r>
      <w:r w:rsidR="005C37BA" w:rsidRPr="005C37BA">
        <w:rPr>
          <w:rFonts w:ascii="Times New Roman" w:hAnsi="Times New Roman" w:cs="Times New Roman"/>
          <w:i/>
          <w:sz w:val="24"/>
          <w:szCs w:val="24"/>
        </w:rPr>
        <w:t>.</w:t>
      </w:r>
    </w:p>
    <w:p w:rsidR="00427258" w:rsidRPr="00427258" w:rsidRDefault="00427258" w:rsidP="0042725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606E32" w:rsidRDefault="005D7DD6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FA4243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B1DE6" w:rsidRPr="00FA4243" w:rsidRDefault="00606E32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B1DE6" w:rsidRPr="00FA4243">
        <w:rPr>
          <w:rFonts w:ascii="Times New Roman" w:hAnsi="Times New Roman" w:cs="Times New Roman"/>
          <w:sz w:val="24"/>
          <w:szCs w:val="24"/>
        </w:rPr>
        <w:t>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территори</w:t>
      </w:r>
      <w:r w:rsidR="00971359">
        <w:rPr>
          <w:rFonts w:ascii="Times New Roman" w:hAnsi="Times New Roman" w:cs="Times New Roman"/>
          <w:sz w:val="24"/>
          <w:szCs w:val="24"/>
        </w:rPr>
        <w:t>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971359">
        <w:rPr>
          <w:rFonts w:ascii="Times New Roman" w:hAnsi="Times New Roman" w:cs="Times New Roman"/>
          <w:sz w:val="24"/>
          <w:szCs w:val="24"/>
        </w:rPr>
        <w:t>на которых</w:t>
      </w:r>
      <w:r w:rsidR="00B736D8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>
        <w:rPr>
          <w:rFonts w:ascii="Times New Roman" w:hAnsi="Times New Roman" w:cs="Times New Roman"/>
          <w:sz w:val="24"/>
          <w:szCs w:val="24"/>
        </w:rPr>
        <w:t>ы</w:t>
      </w:r>
      <w:r w:rsidR="00B736D8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>
        <w:rPr>
          <w:rFonts w:ascii="Times New Roman" w:hAnsi="Times New Roman" w:cs="Times New Roman"/>
          <w:sz w:val="24"/>
          <w:szCs w:val="24"/>
        </w:rPr>
        <w:t xml:space="preserve">емногоквартирные </w:t>
      </w:r>
      <w:r w:rsidR="00B736D8">
        <w:rPr>
          <w:rFonts w:ascii="Times New Roman" w:hAnsi="Times New Roman" w:cs="Times New Roman"/>
          <w:sz w:val="24"/>
          <w:szCs w:val="24"/>
        </w:rPr>
        <w:t>дом</w:t>
      </w:r>
      <w:r w:rsidR="00971359">
        <w:rPr>
          <w:rFonts w:ascii="Times New Roman" w:hAnsi="Times New Roman" w:cs="Times New Roman"/>
          <w:sz w:val="24"/>
          <w:szCs w:val="24"/>
        </w:rPr>
        <w:t>а</w:t>
      </w:r>
      <w:r w:rsidR="00B736D8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>
        <w:rPr>
          <w:rFonts w:ascii="Times New Roman" w:hAnsi="Times New Roman" w:cs="Times New Roman"/>
          <w:sz w:val="24"/>
          <w:szCs w:val="24"/>
        </w:rPr>
        <w:t>ых домов</w:t>
      </w:r>
      <w:r w:rsidR="000D21D8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площадей земельн</w:t>
      </w:r>
      <w:r w:rsidR="00971359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71359">
        <w:rPr>
          <w:rFonts w:ascii="Times New Roman" w:hAnsi="Times New Roman" w:cs="Times New Roman"/>
          <w:sz w:val="24"/>
          <w:szCs w:val="24"/>
        </w:rPr>
        <w:t>ов</w:t>
      </w:r>
      <w:r w:rsidR="00961685">
        <w:rPr>
          <w:rFonts w:ascii="Times New Roman" w:hAnsi="Times New Roman" w:cs="Times New Roman"/>
          <w:sz w:val="24"/>
          <w:szCs w:val="24"/>
        </w:rPr>
        <w:t xml:space="preserve"> </w:t>
      </w:r>
      <w:r w:rsidR="00980D69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80D69">
        <w:rPr>
          <w:rFonts w:ascii="Times New Roman" w:hAnsi="Times New Roman" w:cs="Times New Roman"/>
          <w:sz w:val="24"/>
          <w:szCs w:val="24"/>
        </w:rPr>
        <w:t>,</w:t>
      </w:r>
      <w:r w:rsidR="005A1184">
        <w:rPr>
          <w:rFonts w:ascii="Times New Roman" w:hAnsi="Times New Roman" w:cs="Times New Roman"/>
          <w:sz w:val="24"/>
          <w:szCs w:val="24"/>
        </w:rPr>
        <w:t xml:space="preserve"> а также исходя из </w:t>
      </w:r>
      <w:r w:rsidR="00292D67">
        <w:rPr>
          <w:rFonts w:ascii="Times New Roman" w:hAnsi="Times New Roman" w:cs="Times New Roman"/>
          <w:sz w:val="24"/>
          <w:szCs w:val="24"/>
        </w:rPr>
        <w:t xml:space="preserve">местоположения </w:t>
      </w:r>
      <w:r w:rsidR="005A1184">
        <w:rPr>
          <w:rFonts w:ascii="Times New Roman" w:hAnsi="Times New Roman" w:cs="Times New Roman"/>
          <w:sz w:val="24"/>
          <w:szCs w:val="24"/>
        </w:rPr>
        <w:t xml:space="preserve">сформированных и поставленных на кадастровый учет </w:t>
      </w:r>
      <w:r w:rsidR="00D22511">
        <w:rPr>
          <w:rFonts w:ascii="Times New Roman" w:hAnsi="Times New Roman" w:cs="Times New Roman"/>
          <w:sz w:val="24"/>
          <w:szCs w:val="24"/>
        </w:rPr>
        <w:t>близлежащих</w:t>
      </w:r>
      <w:r w:rsidR="005A1184">
        <w:rPr>
          <w:rFonts w:ascii="Times New Roman" w:hAnsi="Times New Roman" w:cs="Times New Roman"/>
          <w:sz w:val="24"/>
          <w:szCs w:val="24"/>
        </w:rPr>
        <w:t xml:space="preserve"> земельных участков;</w:t>
      </w:r>
    </w:p>
    <w:p w:rsidR="006F432B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4.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беспечение условий эксплуатации о</w:t>
      </w:r>
      <w:r w:rsidR="005A1184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0D21D8">
        <w:rPr>
          <w:rFonts w:ascii="Times New Roman" w:hAnsi="Times New Roman" w:cs="Times New Roman"/>
          <w:sz w:val="24"/>
          <w:szCs w:val="24"/>
        </w:rPr>
        <w:t>рмируемых земельных участков</w:t>
      </w:r>
      <w:r w:rsidR="003F7D64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5.Ф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ормирование границ земельных участков с учетом </w:t>
      </w:r>
      <w:r w:rsidR="00D5034B"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50C9D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E92982" w:rsidRDefault="00437850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982">
        <w:rPr>
          <w:rFonts w:ascii="Times New Roman" w:hAnsi="Times New Roman" w:cs="Times New Roman"/>
          <w:sz w:val="24"/>
          <w:szCs w:val="24"/>
        </w:rPr>
        <w:t>Определен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71359" w:rsidRPr="00E92982">
        <w:rPr>
          <w:rFonts w:ascii="Times New Roman" w:hAnsi="Times New Roman" w:cs="Times New Roman"/>
          <w:sz w:val="24"/>
          <w:szCs w:val="24"/>
        </w:rPr>
        <w:t>и</w:t>
      </w:r>
      <w:r w:rsidRPr="00E92982">
        <w:rPr>
          <w:rFonts w:ascii="Times New Roman" w:hAnsi="Times New Roman" w:cs="Times New Roman"/>
          <w:sz w:val="24"/>
          <w:szCs w:val="24"/>
        </w:rPr>
        <w:t>, на котор</w:t>
      </w:r>
      <w:r w:rsidR="00971359" w:rsidRPr="00E92982">
        <w:rPr>
          <w:rFonts w:ascii="Times New Roman" w:hAnsi="Times New Roman" w:cs="Times New Roman"/>
          <w:sz w:val="24"/>
          <w:szCs w:val="24"/>
        </w:rPr>
        <w:t>ых</w:t>
      </w:r>
      <w:r w:rsidRPr="00E9298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 w:rsidRPr="00E92982">
        <w:rPr>
          <w:rFonts w:ascii="Times New Roman" w:hAnsi="Times New Roman" w:cs="Times New Roman"/>
          <w:sz w:val="24"/>
          <w:szCs w:val="24"/>
        </w:rPr>
        <w:t>е</w:t>
      </w:r>
      <w:r w:rsidR="00961685">
        <w:rPr>
          <w:rFonts w:ascii="Times New Roman" w:hAnsi="Times New Roman" w:cs="Times New Roman"/>
          <w:sz w:val="24"/>
          <w:szCs w:val="24"/>
        </w:rPr>
        <w:t xml:space="preserve"> </w:t>
      </w:r>
      <w:r w:rsidR="00F015E6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Pr="00E92982">
        <w:rPr>
          <w:rFonts w:ascii="Times New Roman" w:hAnsi="Times New Roman" w:cs="Times New Roman"/>
          <w:sz w:val="24"/>
          <w:szCs w:val="24"/>
        </w:rPr>
        <w:t>дом</w:t>
      </w:r>
      <w:r w:rsidR="00971359" w:rsidRPr="00E92982">
        <w:rPr>
          <w:rFonts w:ascii="Times New Roman" w:hAnsi="Times New Roman" w:cs="Times New Roman"/>
          <w:sz w:val="24"/>
          <w:szCs w:val="24"/>
        </w:rPr>
        <w:t>а</w:t>
      </w:r>
      <w:r w:rsidRPr="00E92982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 w:rsidRPr="00E92982">
        <w:rPr>
          <w:rFonts w:ascii="Times New Roman" w:hAnsi="Times New Roman" w:cs="Times New Roman"/>
          <w:sz w:val="24"/>
          <w:szCs w:val="24"/>
        </w:rPr>
        <w:t>ых домов</w:t>
      </w:r>
      <w:r w:rsidR="00762FB5" w:rsidRPr="00E92982">
        <w:rPr>
          <w:rFonts w:ascii="Times New Roman" w:hAnsi="Times New Roman" w:cs="Times New Roman"/>
          <w:sz w:val="24"/>
          <w:szCs w:val="24"/>
        </w:rPr>
        <w:t>;</w:t>
      </w:r>
    </w:p>
    <w:p w:rsidR="00E92982" w:rsidRPr="00E92982" w:rsidRDefault="00E92982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Определены площади земельных участков </w:t>
      </w:r>
      <w:r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762FB5" w:rsidRPr="00FA4243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776B3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776B3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A13671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13671">
        <w:rPr>
          <w:rFonts w:ascii="Times New Roman" w:hAnsi="Times New Roman" w:cs="Times New Roman"/>
          <w:sz w:val="24"/>
          <w:szCs w:val="24"/>
        </w:rPr>
        <w:t xml:space="preserve">. </w:t>
      </w:r>
      <w:r w:rsidR="00776B3E">
        <w:rPr>
          <w:rFonts w:ascii="Times New Roman" w:hAnsi="Times New Roman" w:cs="Times New Roman"/>
          <w:sz w:val="24"/>
          <w:szCs w:val="24"/>
        </w:rPr>
        <w:t>Обеспечены условия эксплуатации объектов, расположенных в границах формируемых земельных участков;</w:t>
      </w:r>
    </w:p>
    <w:p w:rsidR="005D7DD6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776B3E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76B3E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76B3E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r w:rsidR="002721EC" w:rsidRPr="002721EC">
        <w:rPr>
          <w:rFonts w:ascii="Times New Roman" w:hAnsi="Times New Roman" w:cs="Times New Roman"/>
          <w:sz w:val="24"/>
          <w:szCs w:val="24"/>
        </w:rPr>
        <w:t>.</w:t>
      </w:r>
    </w:p>
    <w:p w:rsidR="005D7DD6" w:rsidRPr="00FA4243" w:rsidRDefault="005D7DD6" w:rsidP="005D7DD6"/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6E64F6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домами</w:t>
      </w:r>
    </w:p>
    <w:p w:rsidR="00E10B6A" w:rsidRDefault="002A468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Формируемые</w:t>
      </w:r>
      <w:r w:rsidR="007D309A">
        <w:rPr>
          <w:rFonts w:ascii="Times New Roman" w:hAnsi="Times New Roman" w:cs="Times New Roman"/>
          <w:sz w:val="24"/>
          <w:szCs w:val="24"/>
        </w:rPr>
        <w:t xml:space="preserve"> земельны</w:t>
      </w:r>
      <w:r>
        <w:rPr>
          <w:rFonts w:ascii="Times New Roman" w:hAnsi="Times New Roman" w:cs="Times New Roman"/>
          <w:sz w:val="24"/>
          <w:szCs w:val="24"/>
        </w:rPr>
        <w:t>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6D37B4">
        <w:rPr>
          <w:rFonts w:ascii="Times New Roman" w:hAnsi="Times New Roman" w:cs="Times New Roman"/>
          <w:sz w:val="24"/>
          <w:szCs w:val="24"/>
        </w:rPr>
        <w:t>Ж-3</w:t>
      </w:r>
      <w:r w:rsidR="009E5682">
        <w:rPr>
          <w:rFonts w:ascii="Times New Roman" w:hAnsi="Times New Roman" w:cs="Times New Roman"/>
          <w:sz w:val="24"/>
          <w:szCs w:val="24"/>
        </w:rPr>
        <w:t xml:space="preserve"> -з</w:t>
      </w:r>
      <w:r w:rsidR="009E5682" w:rsidRPr="009E5682">
        <w:rPr>
          <w:rFonts w:ascii="Times New Roman" w:hAnsi="Times New Roman" w:cs="Times New Roman"/>
          <w:sz w:val="24"/>
          <w:szCs w:val="24"/>
        </w:rPr>
        <w:t>она малоэтажной многоквартирной смешанной жилой застройки</w:t>
      </w:r>
      <w:r w:rsidR="003F189F">
        <w:rPr>
          <w:rFonts w:ascii="Times New Roman" w:hAnsi="Times New Roman" w:cs="Times New Roman"/>
          <w:sz w:val="24"/>
          <w:szCs w:val="24"/>
        </w:rPr>
        <w:t>. Зона</w:t>
      </w:r>
      <w:r w:rsidR="009E5682" w:rsidRPr="009E5682">
        <w:rPr>
          <w:rFonts w:ascii="Times New Roman" w:hAnsi="Times New Roman" w:cs="Times New Roman"/>
          <w:sz w:val="24"/>
          <w:szCs w:val="24"/>
        </w:rPr>
        <w:t xml:space="preserve"> предназначена для проживания в индивидуальных и блокированных жилых домах не выше 3-х надземных этажей с приусадебными земельными участками и многоквартирных жилых домах высотой до 4 этажей, включая мансардный. Обслуживание жилой застройки предполагает размещение объектов недвижимости, связанных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зоны. Возможность размещения объектов обслуживания жилой застройки во встроенных, пристроенных и встроено-пристроенных помещениях малоэтажного многоквартирного дома, при условии, если общая площадь таких помещений в малоэтажном многоквартирном доме не составляет более 15% общей площади помещений дома</w:t>
      </w:r>
      <w:r w:rsidR="003F0E27">
        <w:rPr>
          <w:rFonts w:ascii="Times New Roman" w:hAnsi="Times New Roman" w:cs="Times New Roman"/>
          <w:sz w:val="24"/>
          <w:szCs w:val="24"/>
        </w:rPr>
        <w:t xml:space="preserve"> (</w:t>
      </w:r>
      <w:r w:rsidR="00000223">
        <w:rPr>
          <w:rFonts w:ascii="Times New Roman" w:hAnsi="Times New Roman" w:cs="Times New Roman"/>
          <w:sz w:val="24"/>
          <w:szCs w:val="24"/>
        </w:rPr>
        <w:t>«</w:t>
      </w:r>
      <w:r w:rsidR="003F0E27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3F0E27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3F0E27">
        <w:rPr>
          <w:rFonts w:ascii="Times New Roman" w:hAnsi="Times New Roman" w:cs="Times New Roman"/>
          <w:sz w:val="24"/>
          <w:szCs w:val="24"/>
        </w:rPr>
        <w:lastRenderedPageBreak/>
        <w:t>сельского поселения Тутаевского муниципального района Ярославской области</w:t>
      </w:r>
      <w:r w:rsidR="00000223">
        <w:rPr>
          <w:rFonts w:ascii="Times New Roman" w:hAnsi="Times New Roman" w:cs="Times New Roman"/>
          <w:sz w:val="24"/>
          <w:szCs w:val="24"/>
        </w:rPr>
        <w:t>»</w:t>
      </w:r>
      <w:r w:rsidR="003F0E27">
        <w:rPr>
          <w:rFonts w:ascii="Times New Roman" w:hAnsi="Times New Roman" w:cs="Times New Roman"/>
          <w:sz w:val="24"/>
          <w:szCs w:val="24"/>
        </w:rPr>
        <w:t>, утвержден решением Муниципального С</w:t>
      </w:r>
      <w:r w:rsidR="003F0E27" w:rsidRPr="00FA4243">
        <w:rPr>
          <w:rFonts w:ascii="Times New Roman" w:hAnsi="Times New Roman" w:cs="Times New Roman"/>
          <w:sz w:val="24"/>
          <w:szCs w:val="24"/>
        </w:rPr>
        <w:t>о</w:t>
      </w:r>
      <w:r w:rsidR="003F0E27">
        <w:rPr>
          <w:rFonts w:ascii="Times New Roman" w:hAnsi="Times New Roman" w:cs="Times New Roman"/>
          <w:sz w:val="24"/>
          <w:szCs w:val="24"/>
        </w:rPr>
        <w:t xml:space="preserve">вета Тутаевского муниципального района Ярославской области от 30.12.2009г .  №49-г (в редакции решения Муниципального Совета Тутаевского муниципального района Ярославской </w:t>
      </w:r>
      <w:r w:rsidR="00173CD6">
        <w:rPr>
          <w:rFonts w:ascii="Times New Roman" w:hAnsi="Times New Roman" w:cs="Times New Roman"/>
          <w:sz w:val="24"/>
          <w:szCs w:val="24"/>
        </w:rPr>
        <w:t>обл</w:t>
      </w:r>
      <w:r w:rsidR="003F0E27">
        <w:rPr>
          <w:rFonts w:ascii="Times New Roman" w:hAnsi="Times New Roman" w:cs="Times New Roman"/>
          <w:sz w:val="24"/>
          <w:szCs w:val="24"/>
        </w:rPr>
        <w:t>асти от</w:t>
      </w:r>
      <w:r w:rsidR="003F0E27" w:rsidRPr="006C6506">
        <w:rPr>
          <w:rFonts w:ascii="Times New Roman" w:hAnsi="Times New Roman" w:cs="Times New Roman"/>
          <w:sz w:val="24"/>
          <w:szCs w:val="24"/>
        </w:rPr>
        <w:t xml:space="preserve"> 27.02.2020 г. №74-г</w:t>
      </w:r>
      <w:r w:rsidR="003F0E27">
        <w:rPr>
          <w:rFonts w:ascii="Times New Roman" w:hAnsi="Times New Roman" w:cs="Times New Roman"/>
          <w:sz w:val="24"/>
          <w:szCs w:val="24"/>
        </w:rPr>
        <w:t>))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5327DD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5327DD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</w:t>
      </w:r>
      <w:r w:rsidR="000976BD">
        <w:rPr>
          <w:rFonts w:ascii="Times New Roman" w:hAnsi="Times New Roman" w:cs="Times New Roman"/>
          <w:sz w:val="24"/>
          <w:szCs w:val="24"/>
        </w:rPr>
        <w:t xml:space="preserve"> (п.п. 4, п.3, ст. 11.3 </w:t>
      </w:r>
      <w:r w:rsidR="000976BD" w:rsidRPr="000976BD">
        <w:rPr>
          <w:rFonts w:ascii="Times New Roman" w:hAnsi="Times New Roman" w:cs="Times New Roman"/>
          <w:sz w:val="24"/>
          <w:szCs w:val="24"/>
        </w:rPr>
        <w:t>"Земельный кодекс Российской Федерации" от 25.10.2001 N 136-ФЗ</w:t>
      </w:r>
      <w:r w:rsidR="000976BD">
        <w:rPr>
          <w:rFonts w:ascii="Times New Roman" w:hAnsi="Times New Roman" w:cs="Times New Roman"/>
          <w:sz w:val="24"/>
          <w:szCs w:val="24"/>
        </w:rPr>
        <w:t xml:space="preserve"> в последней редакции)</w:t>
      </w:r>
      <w:r w:rsidRPr="0074008B">
        <w:rPr>
          <w:rFonts w:ascii="Times New Roman" w:hAnsi="Times New Roman" w:cs="Times New Roman"/>
          <w:sz w:val="24"/>
          <w:szCs w:val="24"/>
        </w:rPr>
        <w:t>.</w:t>
      </w:r>
    </w:p>
    <w:p w:rsidR="007B7D5A" w:rsidRDefault="00E10B6A" w:rsidP="009774EB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774EB">
        <w:rPr>
          <w:rFonts w:ascii="Times New Roman" w:hAnsi="Times New Roman" w:cs="Times New Roman"/>
          <w:sz w:val="24"/>
          <w:szCs w:val="24"/>
        </w:rPr>
        <w:t>м</w:t>
      </w:r>
      <w:r w:rsidR="009774EB" w:rsidRPr="009774EB">
        <w:rPr>
          <w:rFonts w:ascii="Times New Roman" w:hAnsi="Times New Roman" w:cs="Times New Roman"/>
          <w:sz w:val="24"/>
          <w:szCs w:val="24"/>
        </w:rPr>
        <w:t>ал</w:t>
      </w:r>
      <w:r w:rsidR="009774EB">
        <w:rPr>
          <w:rFonts w:ascii="Times New Roman" w:hAnsi="Times New Roman" w:cs="Times New Roman"/>
          <w:sz w:val="24"/>
          <w:szCs w:val="24"/>
        </w:rPr>
        <w:t xml:space="preserve">оэтажная многоквартирная жилая </w:t>
      </w:r>
      <w:r w:rsidR="009774EB" w:rsidRPr="009774EB">
        <w:rPr>
          <w:rFonts w:ascii="Times New Roman" w:hAnsi="Times New Roman" w:cs="Times New Roman"/>
          <w:sz w:val="24"/>
          <w:szCs w:val="24"/>
        </w:rPr>
        <w:t>застройка</w:t>
      </w:r>
      <w:r>
        <w:rPr>
          <w:rFonts w:ascii="Times New Roman" w:hAnsi="Times New Roman" w:cs="Times New Roman"/>
          <w:sz w:val="24"/>
          <w:szCs w:val="24"/>
        </w:rPr>
        <w:t>(код вида</w:t>
      </w:r>
      <w:r w:rsidR="005327DD"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</w:t>
      </w:r>
      <w:r w:rsidR="009774EB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(«Правила землепользования и застр</w:t>
      </w:r>
      <w:r w:rsidR="00027CD3">
        <w:rPr>
          <w:rFonts w:ascii="Times New Roman" w:hAnsi="Times New Roman" w:cs="Times New Roman"/>
          <w:sz w:val="24"/>
          <w:szCs w:val="24"/>
        </w:rPr>
        <w:t>ойки городского Константиновского сельского поселения Тутаевского муниципального района Ярославской области». Утвержден</w:t>
      </w:r>
      <w:r w:rsidR="001B6050">
        <w:rPr>
          <w:rFonts w:ascii="Times New Roman" w:hAnsi="Times New Roman" w:cs="Times New Roman"/>
          <w:sz w:val="24"/>
          <w:szCs w:val="24"/>
        </w:rPr>
        <w:t xml:space="preserve"> решением Муниципального Совета </w:t>
      </w:r>
      <w:r w:rsidR="00027CD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 от 30.12.2009 №49-г в редакции от 27.02.2020 г. №74-г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4B5E13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EE26BC" w:rsidRDefault="00EE26BC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26BC" w:rsidRPr="00F52C9A" w:rsidRDefault="00F52C9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C9A">
        <w:rPr>
          <w:rFonts w:ascii="Times New Roman" w:hAnsi="Times New Roman" w:cs="Times New Roman"/>
          <w:sz w:val="24"/>
          <w:szCs w:val="24"/>
        </w:rPr>
        <w:t>Границы земельных участков</w:t>
      </w:r>
      <w:r w:rsidR="00EE26BC" w:rsidRPr="00F52C9A">
        <w:rPr>
          <w:rFonts w:ascii="Times New Roman" w:hAnsi="Times New Roman" w:cs="Times New Roman"/>
          <w:sz w:val="24"/>
          <w:szCs w:val="24"/>
        </w:rPr>
        <w:t xml:space="preserve"> отображены на схеме проекта межевания территории. Для расчёта проектных координат </w:t>
      </w:r>
      <w:r w:rsidRPr="00F52C9A">
        <w:rPr>
          <w:rFonts w:ascii="Times New Roman" w:hAnsi="Times New Roman" w:cs="Times New Roman"/>
          <w:sz w:val="24"/>
          <w:szCs w:val="24"/>
        </w:rPr>
        <w:t xml:space="preserve">границ земельных участков </w:t>
      </w:r>
      <w:r w:rsidR="00EE26BC" w:rsidRPr="00F52C9A">
        <w:rPr>
          <w:rFonts w:ascii="Times New Roman" w:hAnsi="Times New Roman" w:cs="Times New Roman"/>
          <w:sz w:val="24"/>
          <w:szCs w:val="24"/>
        </w:rPr>
        <w:t>использована система координат МСК76.</w:t>
      </w:r>
    </w:p>
    <w:p w:rsidR="00391CCF" w:rsidRDefault="00173CD6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Границы существующих </w:t>
      </w:r>
      <w:r w:rsidR="00391CCF">
        <w:rPr>
          <w:rFonts w:ascii="Times New Roman" w:hAnsi="Times New Roman" w:cs="Times New Roman"/>
          <w:sz w:val="24"/>
          <w:szCs w:val="24"/>
        </w:rPr>
        <w:t>земельных участков при разработке проекта межевания не изменяются.</w:t>
      </w:r>
    </w:p>
    <w:p w:rsidR="00391CCF" w:rsidRPr="00902C31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C31">
        <w:rPr>
          <w:rFonts w:ascii="Times New Roman" w:hAnsi="Times New Roman" w:cs="Times New Roman"/>
          <w:sz w:val="24"/>
          <w:szCs w:val="24"/>
        </w:rPr>
        <w:t xml:space="preserve">Образуемые земельные участки имеют непосредственный доступ к земельному участку общего пользования: ул. </w:t>
      </w:r>
      <w:r w:rsidR="000E0819" w:rsidRPr="00902C31">
        <w:rPr>
          <w:rFonts w:ascii="Times New Roman" w:hAnsi="Times New Roman" w:cs="Times New Roman"/>
          <w:sz w:val="24"/>
          <w:szCs w:val="24"/>
        </w:rPr>
        <w:t>Центральная</w:t>
      </w:r>
      <w:r w:rsidRPr="00902C31">
        <w:rPr>
          <w:rFonts w:ascii="Times New Roman" w:hAnsi="Times New Roman" w:cs="Times New Roman"/>
          <w:sz w:val="24"/>
          <w:szCs w:val="24"/>
        </w:rPr>
        <w:t>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2F6DDE" w:rsidRPr="002F6DDE" w:rsidRDefault="002F6DD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 xml:space="preserve">1.2.1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920D34">
        <w:rPr>
          <w:rFonts w:ascii="Times New Roman" w:hAnsi="Times New Roman" w:cs="Times New Roman"/>
          <w:b/>
          <w:sz w:val="24"/>
          <w:szCs w:val="24"/>
        </w:rPr>
        <w:t>Центральная, дом 5</w:t>
      </w: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91408">
        <w:rPr>
          <w:rFonts w:ascii="Times New Roman" w:hAnsi="Times New Roman" w:cs="Times New Roman"/>
          <w:color w:val="000000"/>
          <w:sz w:val="24"/>
          <w:szCs w:val="24"/>
        </w:rPr>
        <w:t>Жилой дом 2-х</w:t>
      </w:r>
      <w:r w:rsidR="005A06FF">
        <w:rPr>
          <w:rFonts w:ascii="Times New Roman" w:hAnsi="Times New Roman" w:cs="Times New Roman"/>
          <w:color w:val="000000"/>
          <w:sz w:val="24"/>
          <w:szCs w:val="24"/>
        </w:rPr>
        <w:t xml:space="preserve"> этажный, 8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5A06FF">
        <w:rPr>
          <w:rFonts w:ascii="Times New Roman" w:hAnsi="Times New Roman" w:cs="Times New Roman"/>
          <w:color w:val="000000"/>
          <w:sz w:val="24"/>
          <w:szCs w:val="24"/>
        </w:rPr>
        <w:t>, 2</w:t>
      </w:r>
      <w:r w:rsidR="00BB47F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257598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5314D8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48,15</w:t>
      </w:r>
      <w:r w:rsidR="00257598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D91408">
        <w:rPr>
          <w:rFonts w:ascii="Times New Roman" w:hAnsi="Times New Roman" w:cs="Times New Roman"/>
          <w:sz w:val="24"/>
          <w:szCs w:val="24"/>
        </w:rPr>
        <w:t>строительства 1965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03523A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5314D8">
        <w:rPr>
          <w:rFonts w:ascii="Times New Roman" w:hAnsi="Times New Roman" w:cs="Times New Roman"/>
          <w:color w:val="000000"/>
          <w:sz w:val="24"/>
          <w:szCs w:val="24"/>
        </w:rPr>
        <w:t xml:space="preserve"> для 2х</w:t>
      </w:r>
      <w:r w:rsidR="00E11D6A">
        <w:rPr>
          <w:rFonts w:ascii="Times New Roman" w:hAnsi="Times New Roman" w:cs="Times New Roman"/>
          <w:color w:val="000000"/>
          <w:sz w:val="24"/>
          <w:szCs w:val="24"/>
        </w:rPr>
        <w:t>-этажных зданий равен 2,84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F6DDE" w:rsidRPr="002F6DDE" w:rsidRDefault="00E11D6A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(48,15 м2* 8</w:t>
      </w:r>
      <w:r w:rsidR="009E02C6">
        <w:rPr>
          <w:rFonts w:ascii="Times New Roman" w:hAnsi="Times New Roman" w:cs="Times New Roman"/>
          <w:color w:val="000000"/>
          <w:sz w:val="24"/>
          <w:szCs w:val="24"/>
        </w:rPr>
        <w:t>кв.)*</w:t>
      </w:r>
      <w:r>
        <w:rPr>
          <w:rFonts w:ascii="Times New Roman" w:hAnsi="Times New Roman" w:cs="Times New Roman"/>
          <w:color w:val="000000"/>
          <w:sz w:val="24"/>
          <w:szCs w:val="24"/>
        </w:rPr>
        <w:t>2,84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1094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F6DDE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B86F74">
        <w:rPr>
          <w:rFonts w:ascii="Times New Roman" w:hAnsi="Times New Roman" w:cs="Times New Roman"/>
          <w:color w:val="000000"/>
          <w:sz w:val="24"/>
          <w:szCs w:val="24"/>
        </w:rPr>
        <w:t>щадь :ЗУ 1</w:t>
      </w:r>
      <w:r w:rsidR="009773AF"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D7640A">
        <w:rPr>
          <w:rFonts w:ascii="Times New Roman" w:hAnsi="Times New Roman" w:cs="Times New Roman"/>
          <w:sz w:val="24"/>
          <w:szCs w:val="24"/>
        </w:rPr>
        <w:t xml:space="preserve">2 </w:t>
      </w:r>
      <w:r w:rsidR="00A24119">
        <w:rPr>
          <w:rFonts w:ascii="Times New Roman" w:hAnsi="Times New Roman" w:cs="Times New Roman"/>
          <w:sz w:val="24"/>
          <w:szCs w:val="24"/>
        </w:rPr>
        <w:t>256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F42237" w:rsidRDefault="00F42237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B02C5" w:rsidRDefault="003B02C5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33104" w:rsidRDefault="00E33104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33104" w:rsidRDefault="00E33104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42237" w:rsidRDefault="004C7C05" w:rsidP="00F42237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1.2.2</w:t>
      </w:r>
      <w:r w:rsidR="008122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237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D7640A">
        <w:rPr>
          <w:rFonts w:ascii="Times New Roman" w:hAnsi="Times New Roman" w:cs="Times New Roman"/>
          <w:b/>
          <w:sz w:val="24"/>
          <w:szCs w:val="24"/>
        </w:rPr>
        <w:t>Центральная, дом 5а</w:t>
      </w:r>
    </w:p>
    <w:p w:rsidR="00230DCB" w:rsidRPr="002F6DDE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Жилой дом </w:t>
      </w:r>
      <w:r w:rsidR="00C12128">
        <w:rPr>
          <w:rFonts w:ascii="Times New Roman" w:hAnsi="Times New Roman" w:cs="Times New Roman"/>
          <w:color w:val="000000"/>
          <w:sz w:val="24"/>
          <w:szCs w:val="24"/>
        </w:rPr>
        <w:t>2-х этажный, 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C12128">
        <w:rPr>
          <w:rFonts w:ascii="Times New Roman" w:hAnsi="Times New Roman" w:cs="Times New Roman"/>
          <w:color w:val="000000"/>
          <w:sz w:val="24"/>
          <w:szCs w:val="24"/>
        </w:rPr>
        <w:t>, 2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C12128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61,7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C12128">
        <w:rPr>
          <w:rFonts w:ascii="Times New Roman" w:hAnsi="Times New Roman" w:cs="Times New Roman"/>
          <w:sz w:val="24"/>
          <w:szCs w:val="24"/>
        </w:rPr>
        <w:t>строительства 1973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230DCB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1E4755">
        <w:rPr>
          <w:rFonts w:ascii="Times New Roman" w:hAnsi="Times New Roman" w:cs="Times New Roman"/>
          <w:color w:val="000000"/>
          <w:sz w:val="24"/>
          <w:szCs w:val="24"/>
        </w:rPr>
        <w:t xml:space="preserve"> для 2</w:t>
      </w:r>
      <w:r w:rsidR="004F0351">
        <w:rPr>
          <w:rFonts w:ascii="Times New Roman" w:hAnsi="Times New Roman" w:cs="Times New Roman"/>
          <w:color w:val="000000"/>
          <w:sz w:val="24"/>
          <w:szCs w:val="24"/>
        </w:rPr>
        <w:t>-этажных зданий равен 2,72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30DCB" w:rsidRPr="002F6DDE" w:rsidRDefault="004F0351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(61,7 м2* 2 кв.)*2,72</w:t>
      </w:r>
      <w:r w:rsidR="00230DCB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335,65</w:t>
      </w:r>
      <w:r w:rsidR="00230DCB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30DCB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4F0351">
        <w:rPr>
          <w:rFonts w:ascii="Times New Roman" w:hAnsi="Times New Roman" w:cs="Times New Roman"/>
          <w:color w:val="000000"/>
          <w:sz w:val="24"/>
          <w:szCs w:val="24"/>
        </w:rPr>
        <w:t xml:space="preserve">щадь </w:t>
      </w:r>
      <w:r w:rsidR="004C7C05">
        <w:rPr>
          <w:rFonts w:ascii="Times New Roman" w:hAnsi="Times New Roman" w:cs="Times New Roman"/>
          <w:color w:val="000000"/>
          <w:sz w:val="24"/>
          <w:szCs w:val="24"/>
        </w:rPr>
        <w:t>ЗУ 2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24119">
        <w:rPr>
          <w:rFonts w:ascii="Times New Roman" w:hAnsi="Times New Roman" w:cs="Times New Roman"/>
          <w:sz w:val="24"/>
          <w:szCs w:val="24"/>
        </w:rPr>
        <w:t>1 997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м2, ввиду сложившейся застройки.</w:t>
      </w:r>
    </w:p>
    <w:p w:rsidR="004C7C05" w:rsidRDefault="004C7C05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C7C05" w:rsidRDefault="004C7C05" w:rsidP="004C7C05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1.2.3</w:t>
      </w:r>
      <w:r w:rsidR="008122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</w:t>
      </w:r>
      <w:r w:rsidR="001A58D4">
        <w:rPr>
          <w:rFonts w:ascii="Times New Roman" w:hAnsi="Times New Roman" w:cs="Times New Roman"/>
          <w:b/>
          <w:sz w:val="24"/>
          <w:szCs w:val="24"/>
        </w:rPr>
        <w:t>дресу: ул. Центральная, дом 14</w:t>
      </w:r>
    </w:p>
    <w:p w:rsidR="004C7C05" w:rsidRPr="002F6DDE" w:rsidRDefault="001E4755" w:rsidP="004C7C05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2-х этажный, 12</w:t>
      </w:r>
      <w:r w:rsidR="004C7C05"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2</w:t>
      </w:r>
      <w:r w:rsidR="004C7C0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4C7C05"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4C7C05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43,44</w:t>
      </w:r>
      <w:r w:rsidR="004C7C05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="004C7C05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1970</w:t>
      </w:r>
      <w:r w:rsidR="004C7C05" w:rsidRPr="00945B40">
        <w:rPr>
          <w:rFonts w:ascii="Times New Roman" w:hAnsi="Times New Roman" w:cs="Times New Roman"/>
          <w:sz w:val="24"/>
          <w:szCs w:val="24"/>
        </w:rPr>
        <w:t>.</w:t>
      </w:r>
    </w:p>
    <w:p w:rsidR="004C7C05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1E4755">
        <w:rPr>
          <w:rFonts w:ascii="Times New Roman" w:hAnsi="Times New Roman" w:cs="Times New Roman"/>
          <w:color w:val="000000"/>
          <w:sz w:val="24"/>
          <w:szCs w:val="24"/>
        </w:rPr>
        <w:t xml:space="preserve"> для 2-этажных зданий равен 2,72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4C7C05" w:rsidRPr="002F6DDE" w:rsidRDefault="001E4755" w:rsidP="004C7C05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(43,44 м2* 12 кв.)*2,72</w:t>
      </w:r>
      <w:r w:rsidR="004C7C05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1 418</w:t>
      </w:r>
      <w:r w:rsidR="004C7C05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4C7C05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3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1E4755">
        <w:rPr>
          <w:rFonts w:ascii="Times New Roman" w:hAnsi="Times New Roman" w:cs="Times New Roman"/>
          <w:sz w:val="24"/>
          <w:szCs w:val="24"/>
        </w:rPr>
        <w:t>3 746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м2,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ввиду сложившейся застройки.</w:t>
      </w:r>
    </w:p>
    <w:p w:rsidR="004C7C05" w:rsidRDefault="004C7C05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1754" w:rsidRDefault="00771754" w:rsidP="00771754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1.2.4</w:t>
      </w:r>
      <w:r w:rsidR="008122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1A58D4">
        <w:rPr>
          <w:rFonts w:ascii="Times New Roman" w:hAnsi="Times New Roman" w:cs="Times New Roman"/>
          <w:b/>
          <w:sz w:val="24"/>
          <w:szCs w:val="24"/>
        </w:rPr>
        <w:t>Центральная, дом 15</w:t>
      </w:r>
    </w:p>
    <w:p w:rsidR="00771754" w:rsidRPr="002F6DDE" w:rsidRDefault="00515121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2-х этажный, 12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2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</w:t>
      </w:r>
      <w:r>
        <w:rPr>
          <w:rFonts w:ascii="Times New Roman" w:hAnsi="Times New Roman" w:cs="Times New Roman"/>
          <w:color w:val="000000"/>
          <w:sz w:val="24"/>
          <w:szCs w:val="24"/>
        </w:rPr>
        <w:t>44,14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1970</w:t>
      </w:r>
      <w:r w:rsidR="00771754" w:rsidRPr="00945B40">
        <w:rPr>
          <w:rFonts w:ascii="Times New Roman" w:hAnsi="Times New Roman" w:cs="Times New Roman"/>
          <w:sz w:val="24"/>
          <w:szCs w:val="24"/>
        </w:rPr>
        <w:t>.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515121">
        <w:rPr>
          <w:rFonts w:ascii="Times New Roman" w:hAnsi="Times New Roman" w:cs="Times New Roman"/>
          <w:color w:val="000000"/>
          <w:sz w:val="24"/>
          <w:szCs w:val="24"/>
        </w:rPr>
        <w:t xml:space="preserve"> для 2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-этажных </w:t>
      </w:r>
      <w:r w:rsidR="00515121">
        <w:rPr>
          <w:rFonts w:ascii="Times New Roman" w:hAnsi="Times New Roman" w:cs="Times New Roman"/>
          <w:color w:val="000000"/>
          <w:sz w:val="24"/>
          <w:szCs w:val="24"/>
        </w:rPr>
        <w:t>зданий равен 2,72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771754" w:rsidRPr="002F6DDE" w:rsidRDefault="00515121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(44,14 м2* 12 кв.)*2,72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1 441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>щадь :ЗУ 4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24119">
        <w:rPr>
          <w:rFonts w:ascii="Times New Roman" w:hAnsi="Times New Roman" w:cs="Times New Roman"/>
          <w:sz w:val="24"/>
          <w:szCs w:val="24"/>
        </w:rPr>
        <w:t xml:space="preserve">2 355 </w:t>
      </w:r>
      <w:r w:rsidRPr="00A0730F">
        <w:rPr>
          <w:rFonts w:ascii="Times New Roman" w:hAnsi="Times New Roman" w:cs="Times New Roman"/>
          <w:sz w:val="24"/>
          <w:szCs w:val="24"/>
        </w:rPr>
        <w:t>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DE04DA" w:rsidRDefault="00DE04DA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E04DA" w:rsidRDefault="00DE04DA" w:rsidP="00DE04D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1.2.5</w:t>
      </w:r>
      <w:r w:rsidR="008122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</w:t>
      </w:r>
      <w:r w:rsidR="001A58D4">
        <w:rPr>
          <w:rFonts w:ascii="Times New Roman" w:hAnsi="Times New Roman" w:cs="Times New Roman"/>
          <w:b/>
          <w:sz w:val="24"/>
          <w:szCs w:val="24"/>
        </w:rPr>
        <w:t xml:space="preserve"> адресу: ул. Центральная, дом 16</w:t>
      </w:r>
    </w:p>
    <w:p w:rsidR="00DE04DA" w:rsidRPr="002F6DDE" w:rsidRDefault="002D32CB" w:rsidP="00DE04D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2-х этажный, 12</w:t>
      </w:r>
      <w:r w:rsidR="00DE04DA"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2</w:t>
      </w:r>
      <w:r w:rsidR="00DE04DA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DE04DA"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DE04DA"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</w:t>
      </w:r>
      <w:r w:rsidR="00B455EF">
        <w:rPr>
          <w:rFonts w:ascii="Times New Roman" w:hAnsi="Times New Roman" w:cs="Times New Roman"/>
          <w:color w:val="000000"/>
          <w:sz w:val="24"/>
          <w:szCs w:val="24"/>
        </w:rPr>
        <w:t>43,5</w:t>
      </w:r>
      <w:r w:rsidR="00DE04DA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="00DE04DA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B455EF">
        <w:rPr>
          <w:rFonts w:ascii="Times New Roman" w:hAnsi="Times New Roman" w:cs="Times New Roman"/>
          <w:sz w:val="24"/>
          <w:szCs w:val="24"/>
        </w:rPr>
        <w:t>строительства 1970</w:t>
      </w:r>
      <w:r w:rsidR="00DE04DA" w:rsidRPr="00945B40">
        <w:rPr>
          <w:rFonts w:ascii="Times New Roman" w:hAnsi="Times New Roman" w:cs="Times New Roman"/>
          <w:sz w:val="24"/>
          <w:szCs w:val="24"/>
        </w:rPr>
        <w:t>.</w:t>
      </w:r>
    </w:p>
    <w:p w:rsidR="00DE04DA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B455EF"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2,72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DE04DA" w:rsidRPr="002F6DDE" w:rsidRDefault="00B455EF" w:rsidP="00DE04D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(43,5 м2* 12 кв.)*2,72</w:t>
      </w:r>
      <w:r w:rsidR="00DE04DA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1420</w:t>
      </w:r>
      <w:r w:rsidR="00DE04DA"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DE04DA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5 </w:t>
      </w:r>
      <w:r w:rsidR="00A24119">
        <w:rPr>
          <w:rFonts w:ascii="Times New Roman" w:hAnsi="Times New Roman" w:cs="Times New Roman"/>
          <w:sz w:val="24"/>
          <w:szCs w:val="24"/>
        </w:rPr>
        <w:t>принимаем 2803</w:t>
      </w:r>
      <w:r w:rsidR="00B455EF">
        <w:rPr>
          <w:rFonts w:ascii="Times New Roman" w:hAnsi="Times New Roman" w:cs="Times New Roman"/>
          <w:sz w:val="24"/>
          <w:szCs w:val="24"/>
        </w:rPr>
        <w:t xml:space="preserve"> </w:t>
      </w:r>
      <w:r w:rsidRPr="00A0730F">
        <w:rPr>
          <w:rFonts w:ascii="Times New Roman" w:hAnsi="Times New Roman" w:cs="Times New Roman"/>
          <w:sz w:val="24"/>
          <w:szCs w:val="24"/>
        </w:rPr>
        <w:t>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F42237" w:rsidRDefault="00F42237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F6DDE" w:rsidRDefault="002F6DDE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Pr="002F6DDE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8122A1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8122A1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BF4" w:rsidRPr="00FA4243" w:rsidTr="008122A1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8822A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городского Константиновского сельского поселения Тутаевского муниципального района Ярославской области 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Тутаевского муниципального района Ярославской области от 30.12.2009 №49-г 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редакции от 27.02.2020 г. №74-г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1BF4" w:rsidRPr="00FA4243" w:rsidTr="008122A1">
        <w:trPr>
          <w:trHeight w:val="467"/>
        </w:trPr>
        <w:tc>
          <w:tcPr>
            <w:tcW w:w="738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C21BF4" w:rsidRPr="00FA4243" w:rsidRDefault="00B25345" w:rsidP="00B2534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 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ТМР от 30.12.2009 г. №49-г (в редакции решения Муниципального Совета ТМР от 17.12.2015 г. № 122-г)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268FC" w:rsidRPr="00FA4243" w:rsidTr="008122A1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4268FC" w:rsidRPr="00FA4243" w:rsidTr="008122A1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83659F" w:rsidRPr="0083659F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</w:t>
            </w: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 xml:space="preserve"> из Единого государственного реестра недвижимости об объекте недвижимости</w:t>
            </w:r>
          </w:p>
          <w:p w:rsidR="004268FC" w:rsidRPr="00FA4243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>Сведения о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8122A1">
        <w:trPr>
          <w:trHeight w:val="467"/>
        </w:trPr>
        <w:tc>
          <w:tcPr>
            <w:tcW w:w="738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 из ЕГРН об основных характеристиках и зарегистрированных правах на объект недвижимости. Сведения об основных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0D34A8" w:rsidRPr="00FA4243" w:rsidRDefault="000D34A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A6" w:rsidRPr="00FA4243" w:rsidTr="008122A1">
        <w:trPr>
          <w:trHeight w:val="467"/>
        </w:trPr>
        <w:tc>
          <w:tcPr>
            <w:tcW w:w="738" w:type="dxa"/>
            <w:vAlign w:val="center"/>
          </w:tcPr>
          <w:p w:rsidR="00155EA6" w:rsidRDefault="00155EA6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vAlign w:val="center"/>
          </w:tcPr>
          <w:p w:rsidR="00155EA6" w:rsidRDefault="00155EA6" w:rsidP="00155EA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в пос. Фоминское, д. 5.</w:t>
            </w:r>
          </w:p>
        </w:tc>
        <w:tc>
          <w:tcPr>
            <w:tcW w:w="3515" w:type="dxa"/>
            <w:vAlign w:val="center"/>
          </w:tcPr>
          <w:p w:rsidR="00155EA6" w:rsidRPr="00FA4243" w:rsidRDefault="00155EA6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7 августа 1980 г.</w:t>
            </w:r>
          </w:p>
        </w:tc>
      </w:tr>
      <w:tr w:rsidR="00155EA6" w:rsidRPr="00FA4243" w:rsidTr="008122A1">
        <w:trPr>
          <w:trHeight w:val="467"/>
        </w:trPr>
        <w:tc>
          <w:tcPr>
            <w:tcW w:w="738" w:type="dxa"/>
            <w:vAlign w:val="center"/>
          </w:tcPr>
          <w:p w:rsidR="00155EA6" w:rsidRDefault="00155EA6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:rsidR="00155EA6" w:rsidRDefault="00155EA6" w:rsidP="00155EA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в пос. Фоминское, д. 5а</w:t>
            </w:r>
          </w:p>
        </w:tc>
        <w:tc>
          <w:tcPr>
            <w:tcW w:w="3515" w:type="dxa"/>
            <w:vAlign w:val="center"/>
          </w:tcPr>
          <w:p w:rsidR="00155EA6" w:rsidRPr="00FA4243" w:rsidRDefault="00155EA6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7 августа 1980 г.</w:t>
            </w:r>
          </w:p>
        </w:tc>
      </w:tr>
      <w:tr w:rsidR="00155EA6" w:rsidRPr="00FA4243" w:rsidTr="008122A1">
        <w:trPr>
          <w:trHeight w:val="467"/>
        </w:trPr>
        <w:tc>
          <w:tcPr>
            <w:tcW w:w="738" w:type="dxa"/>
            <w:vAlign w:val="center"/>
          </w:tcPr>
          <w:p w:rsidR="00155EA6" w:rsidRDefault="00155EA6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:rsidR="00155EA6" w:rsidRDefault="00155EA6" w:rsidP="0052597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в пос</w:t>
            </w:r>
            <w:r w:rsidR="00525976">
              <w:rPr>
                <w:rFonts w:ascii="Times New Roman" w:hAnsi="Times New Roman" w:cs="Times New Roman"/>
                <w:sz w:val="24"/>
                <w:szCs w:val="24"/>
              </w:rPr>
              <w:t>. Фоминское, д. 14</w:t>
            </w:r>
          </w:p>
        </w:tc>
        <w:tc>
          <w:tcPr>
            <w:tcW w:w="3515" w:type="dxa"/>
            <w:vAlign w:val="center"/>
          </w:tcPr>
          <w:p w:rsidR="00155EA6" w:rsidRPr="00FA4243" w:rsidRDefault="00155EA6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 № 2451. Составлен </w:t>
            </w:r>
            <w:r w:rsidR="00CD696D">
              <w:rPr>
                <w:rFonts w:ascii="Times New Roman" w:hAnsi="Times New Roman" w:cs="Times New Roman"/>
                <w:sz w:val="24"/>
                <w:szCs w:val="24"/>
              </w:rPr>
              <w:t>по состоянию на 15 августа 1980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155EA6" w:rsidRPr="00FA4243" w:rsidTr="008122A1">
        <w:trPr>
          <w:trHeight w:val="467"/>
        </w:trPr>
        <w:tc>
          <w:tcPr>
            <w:tcW w:w="738" w:type="dxa"/>
            <w:vAlign w:val="center"/>
          </w:tcPr>
          <w:p w:rsidR="00155EA6" w:rsidRDefault="00155EA6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vAlign w:val="center"/>
          </w:tcPr>
          <w:p w:rsidR="00155EA6" w:rsidRDefault="00155EA6" w:rsidP="00155EA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в пос. Фоминское, д. 15</w:t>
            </w:r>
          </w:p>
        </w:tc>
        <w:tc>
          <w:tcPr>
            <w:tcW w:w="3515" w:type="dxa"/>
            <w:vAlign w:val="center"/>
          </w:tcPr>
          <w:p w:rsidR="00155EA6" w:rsidRPr="00FA4243" w:rsidRDefault="00155EA6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15 января 1981г.</w:t>
            </w:r>
          </w:p>
        </w:tc>
      </w:tr>
      <w:tr w:rsidR="00155EA6" w:rsidRPr="00FA4243" w:rsidTr="008122A1">
        <w:trPr>
          <w:trHeight w:val="467"/>
        </w:trPr>
        <w:tc>
          <w:tcPr>
            <w:tcW w:w="738" w:type="dxa"/>
            <w:vAlign w:val="center"/>
          </w:tcPr>
          <w:p w:rsidR="00155EA6" w:rsidRDefault="00155EA6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vAlign w:val="center"/>
          </w:tcPr>
          <w:p w:rsidR="00155EA6" w:rsidRDefault="00155EA6" w:rsidP="00155EA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в пос. Фоминское, д. 16</w:t>
            </w:r>
          </w:p>
        </w:tc>
        <w:tc>
          <w:tcPr>
            <w:tcW w:w="3515" w:type="dxa"/>
            <w:vAlign w:val="center"/>
          </w:tcPr>
          <w:p w:rsidR="00155EA6" w:rsidRPr="00FA4243" w:rsidRDefault="00155EA6" w:rsidP="00155EA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 № 2452. Составлен по состоянию на 15 августа 1980г. </w:t>
            </w:r>
            <w:bookmarkStart w:id="0" w:name="_GoBack"/>
            <w:bookmarkEnd w:id="0"/>
          </w:p>
        </w:tc>
      </w:tr>
    </w:tbl>
    <w:p w:rsidR="00AA6050" w:rsidRPr="0079514D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79514D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14D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90" w:type="dxa"/>
        <w:tblInd w:w="108" w:type="dxa"/>
        <w:tblLayout w:type="fixed"/>
        <w:tblLook w:val="04A0"/>
      </w:tblPr>
      <w:tblGrid>
        <w:gridCol w:w="424"/>
        <w:gridCol w:w="1306"/>
        <w:gridCol w:w="1418"/>
        <w:gridCol w:w="1134"/>
        <w:gridCol w:w="1275"/>
        <w:gridCol w:w="1134"/>
        <w:gridCol w:w="1560"/>
        <w:gridCol w:w="2239"/>
      </w:tblGrid>
      <w:tr w:rsidR="00697ED6" w:rsidRPr="0079514D" w:rsidTr="006D19B9">
        <w:trPr>
          <w:trHeight w:val="448"/>
        </w:trPr>
        <w:tc>
          <w:tcPr>
            <w:tcW w:w="1049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6013D0" w:rsidP="00220D2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14D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697ED6" w:rsidRPr="0079514D" w:rsidTr="006D19B9">
        <w:trPr>
          <w:trHeight w:val="448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8304FE">
              <w:rPr>
                <w:rFonts w:ascii="Times New Roman" w:hAnsi="Times New Roman" w:cs="Times New Roman"/>
                <w:sz w:val="20"/>
                <w:szCs w:val="20"/>
              </w:rPr>
              <w:t>есто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положение земельного участка</w:t>
            </w:r>
          </w:p>
        </w:tc>
      </w:tr>
      <w:tr w:rsidR="00697ED6" w:rsidRPr="0079514D" w:rsidTr="006D19B9">
        <w:trPr>
          <w:trHeight w:val="302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7ED6" w:rsidRPr="0079514D" w:rsidTr="006D19B9">
        <w:trPr>
          <w:trHeight w:val="448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2452BC" w:rsidP="00F13B09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2452B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DF4166" w:rsidP="006A486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6A486B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A61874" w:rsidP="006013D0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6013D0" w:rsidRPr="0079514D" w:rsidRDefault="00A61874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Центральная, д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9231C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</w:tr>
      <w:tr w:rsidR="00697ED6" w:rsidRPr="0079514D" w:rsidTr="006D19B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2452B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2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2452B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F4166" w:rsidP="006A486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6A486B">
              <w:rPr>
                <w:rFonts w:ascii="Times New Roman" w:hAnsi="Times New Roman" w:cs="Times New Roman"/>
                <w:sz w:val="20"/>
                <w:szCs w:val="20"/>
              </w:rPr>
              <w:t>997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F9231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ул. Центральная, д. 5а</w:t>
            </w:r>
          </w:p>
        </w:tc>
      </w:tr>
      <w:tr w:rsidR="00F9231C" w:rsidRPr="0079514D" w:rsidTr="006D19B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3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3 746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Центральная, д. 14</w:t>
            </w:r>
          </w:p>
        </w:tc>
      </w:tr>
      <w:tr w:rsidR="00F9231C" w:rsidRPr="0079514D" w:rsidTr="006D19B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4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6A486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2 35</w:t>
            </w:r>
            <w:r w:rsidR="006A486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Центральная, д. 15</w:t>
            </w:r>
          </w:p>
        </w:tc>
      </w:tr>
      <w:tr w:rsidR="00F9231C" w:rsidRPr="0079514D" w:rsidTr="006D19B9">
        <w:trPr>
          <w:trHeight w:val="448"/>
        </w:trPr>
        <w:tc>
          <w:tcPr>
            <w:tcW w:w="4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5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6A486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2 80</w:t>
            </w:r>
            <w:r w:rsidR="006A486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ул. Центральная, 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</w:tbl>
    <w:p w:rsidR="00555B62" w:rsidRPr="00ED00EC" w:rsidRDefault="00555B62" w:rsidP="0042725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0611" w:rsidRPr="002C3A97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2C3A97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BA0611" w:rsidRPr="002C3A97" w:rsidRDefault="00BA0611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8C6367" w:rsidRPr="002C3A97" w:rsidRDefault="008C6367" w:rsidP="00BA061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3153"/>
        <w:gridCol w:w="3267"/>
        <w:gridCol w:w="4070"/>
      </w:tblGrid>
      <w:tr w:rsidR="002C3A97" w:rsidRPr="002C3A97" w:rsidTr="006D19B9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C3A97" w:rsidRPr="002C3A97" w:rsidTr="006D19B9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F0639B" w:rsidRDefault="006C680C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39B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№1 с к.н. 76:15:021303:ЗУ1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6545F7" w:rsidRPr="002C3A97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1311088.5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6545F7" w:rsidRPr="002C3A97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399598.9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6545F7" w:rsidRPr="002C3A97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1311122.35</w:t>
            </w:r>
          </w:p>
        </w:tc>
        <w:tc>
          <w:tcPr>
            <w:tcW w:w="4070" w:type="dxa"/>
          </w:tcPr>
          <w:p w:rsidR="006545F7" w:rsidRPr="002C3A97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399552.82</w:t>
            </w:r>
          </w:p>
        </w:tc>
      </w:tr>
      <w:tr w:rsidR="002C3A97" w:rsidRPr="002C3A97" w:rsidTr="0009560B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6545F7" w:rsidRPr="002C3A97" w:rsidRDefault="00C35B8E" w:rsidP="006545F7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1311108.56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6545F7" w:rsidRPr="002C3A97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399536.34</w:t>
            </w:r>
          </w:p>
        </w:tc>
      </w:tr>
      <w:tr w:rsidR="002C3A97" w:rsidRPr="002C3A97" w:rsidTr="00C35B8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2" w:space="0" w:color="auto"/>
            </w:tcBorders>
          </w:tcPr>
          <w:p w:rsidR="006545F7" w:rsidRPr="002C3A97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1311097.74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2" w:space="0" w:color="auto"/>
            </w:tcBorders>
          </w:tcPr>
          <w:p w:rsidR="006545F7" w:rsidRPr="002C3A97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399531.63</w:t>
            </w:r>
          </w:p>
        </w:tc>
      </w:tr>
      <w:tr w:rsidR="0009560B" w:rsidRPr="002C3A97" w:rsidTr="00C35B8E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2" w:space="0" w:color="auto"/>
            </w:tcBorders>
          </w:tcPr>
          <w:p w:rsidR="0009560B" w:rsidRPr="002C3A97" w:rsidRDefault="0009560B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2" w:space="0" w:color="auto"/>
              <w:bottom w:val="single" w:sz="2" w:space="0" w:color="auto"/>
            </w:tcBorders>
          </w:tcPr>
          <w:p w:rsidR="0009560B" w:rsidRPr="002C3A97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1311095.71</w:t>
            </w:r>
          </w:p>
        </w:tc>
        <w:tc>
          <w:tcPr>
            <w:tcW w:w="4070" w:type="dxa"/>
            <w:tcBorders>
              <w:top w:val="single" w:sz="2" w:space="0" w:color="auto"/>
              <w:bottom w:val="single" w:sz="2" w:space="0" w:color="auto"/>
            </w:tcBorders>
          </w:tcPr>
          <w:p w:rsidR="0009560B" w:rsidRPr="002C3A97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399529.1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5B8E" w:rsidRPr="002C3A97" w:rsidTr="0009560B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12" w:space="0" w:color="auto"/>
            </w:tcBorders>
          </w:tcPr>
          <w:p w:rsidR="00C35B8E" w:rsidRPr="002C3A97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2" w:space="0" w:color="auto"/>
              <w:bottom w:val="single" w:sz="12" w:space="0" w:color="auto"/>
            </w:tcBorders>
          </w:tcPr>
          <w:p w:rsidR="00C35B8E" w:rsidRPr="00C35B8E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1311056.7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top w:val="single" w:sz="2" w:space="0" w:color="auto"/>
              <w:bottom w:val="single" w:sz="12" w:space="0" w:color="auto"/>
            </w:tcBorders>
          </w:tcPr>
          <w:p w:rsidR="00C35B8E" w:rsidRPr="00C35B8E" w:rsidRDefault="00C35B8E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B8E">
              <w:rPr>
                <w:rFonts w:ascii="Times New Roman" w:hAnsi="Times New Roman" w:cs="Times New Roman"/>
                <w:sz w:val="24"/>
                <w:szCs w:val="24"/>
              </w:rPr>
              <w:t>399575.7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C3A97" w:rsidRPr="002C3A97" w:rsidTr="006D19B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6545F7" w:rsidRPr="00F0639B" w:rsidRDefault="006545F7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39B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№2 с к.н. 76:15:021303:ЗУ2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6545F7" w:rsidRPr="002C3A97" w:rsidRDefault="008652B2" w:rsidP="006545F7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2B2">
              <w:rPr>
                <w:rFonts w:ascii="Times New Roman" w:hAnsi="Times New Roman" w:cs="Times New Roman"/>
                <w:sz w:val="24"/>
                <w:szCs w:val="24"/>
              </w:rPr>
              <w:t>1311059.7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6545F7" w:rsidRPr="002C3A97" w:rsidRDefault="008652B2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2B2">
              <w:rPr>
                <w:rFonts w:ascii="Times New Roman" w:hAnsi="Times New Roman" w:cs="Times New Roman"/>
                <w:sz w:val="24"/>
                <w:szCs w:val="24"/>
              </w:rPr>
              <w:t>399632.1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6545F7" w:rsidRPr="002C3A97" w:rsidRDefault="008652B2" w:rsidP="006545F7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2B2">
              <w:rPr>
                <w:rFonts w:ascii="Times New Roman" w:hAnsi="Times New Roman" w:cs="Times New Roman"/>
                <w:sz w:val="24"/>
                <w:szCs w:val="24"/>
              </w:rPr>
              <w:t>1311085.4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0" w:type="dxa"/>
          </w:tcPr>
          <w:p w:rsidR="006545F7" w:rsidRPr="002C3A97" w:rsidRDefault="008652B2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2B2">
              <w:rPr>
                <w:rFonts w:ascii="Times New Roman" w:hAnsi="Times New Roman" w:cs="Times New Roman"/>
                <w:sz w:val="24"/>
                <w:szCs w:val="24"/>
              </w:rPr>
              <w:t>399596.71</w:t>
            </w:r>
          </w:p>
        </w:tc>
      </w:tr>
      <w:tr w:rsidR="002C3A97" w:rsidRPr="002C3A97" w:rsidTr="008652B2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6545F7" w:rsidRPr="002C3A97" w:rsidRDefault="008652B2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2B2">
              <w:rPr>
                <w:rFonts w:ascii="Times New Roman" w:hAnsi="Times New Roman" w:cs="Times New Roman"/>
                <w:sz w:val="24"/>
                <w:szCs w:val="24"/>
              </w:rPr>
              <w:t>1311051.34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6545F7" w:rsidRPr="002C3A97" w:rsidRDefault="008652B2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2B2">
              <w:rPr>
                <w:rFonts w:ascii="Times New Roman" w:hAnsi="Times New Roman" w:cs="Times New Roman"/>
                <w:sz w:val="24"/>
                <w:szCs w:val="24"/>
              </w:rPr>
              <w:t>399571.82</w:t>
            </w:r>
          </w:p>
        </w:tc>
      </w:tr>
      <w:tr w:rsidR="002C3A97" w:rsidRPr="002C3A97" w:rsidTr="008652B2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2" w:space="0" w:color="auto"/>
            </w:tcBorders>
          </w:tcPr>
          <w:p w:rsidR="006545F7" w:rsidRPr="002C3A97" w:rsidRDefault="008652B2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2B2">
              <w:rPr>
                <w:rFonts w:ascii="Times New Roman" w:hAnsi="Times New Roman" w:cs="Times New Roman"/>
                <w:sz w:val="24"/>
                <w:szCs w:val="24"/>
              </w:rPr>
              <w:t>1311048.7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2" w:space="0" w:color="auto"/>
            </w:tcBorders>
          </w:tcPr>
          <w:p w:rsidR="006545F7" w:rsidRPr="002C3A97" w:rsidRDefault="008652B2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2B2">
              <w:rPr>
                <w:rFonts w:ascii="Times New Roman" w:hAnsi="Times New Roman" w:cs="Times New Roman"/>
                <w:sz w:val="24"/>
                <w:szCs w:val="24"/>
              </w:rPr>
              <w:t>399569.7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2B2" w:rsidRPr="002C3A97" w:rsidTr="008652B2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12" w:space="0" w:color="auto"/>
            </w:tcBorders>
          </w:tcPr>
          <w:p w:rsidR="008652B2" w:rsidRPr="002C3A97" w:rsidRDefault="008652B2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2" w:space="0" w:color="auto"/>
              <w:bottom w:val="single" w:sz="12" w:space="0" w:color="auto"/>
            </w:tcBorders>
          </w:tcPr>
          <w:p w:rsidR="008652B2" w:rsidRPr="008652B2" w:rsidRDefault="008652B2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2B2">
              <w:rPr>
                <w:rFonts w:ascii="Times New Roman" w:hAnsi="Times New Roman" w:cs="Times New Roman"/>
                <w:sz w:val="24"/>
                <w:szCs w:val="24"/>
              </w:rPr>
              <w:t>1311022.90</w:t>
            </w:r>
          </w:p>
        </w:tc>
        <w:tc>
          <w:tcPr>
            <w:tcW w:w="4070" w:type="dxa"/>
            <w:tcBorders>
              <w:top w:val="single" w:sz="2" w:space="0" w:color="auto"/>
              <w:bottom w:val="single" w:sz="12" w:space="0" w:color="auto"/>
            </w:tcBorders>
          </w:tcPr>
          <w:p w:rsidR="008652B2" w:rsidRPr="008652B2" w:rsidRDefault="008652B2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2B2">
              <w:rPr>
                <w:rFonts w:ascii="Times New Roman" w:hAnsi="Times New Roman" w:cs="Times New Roman"/>
                <w:sz w:val="24"/>
                <w:szCs w:val="24"/>
              </w:rPr>
              <w:t>399605.33</w:t>
            </w:r>
          </w:p>
        </w:tc>
      </w:tr>
      <w:tr w:rsidR="002C3A97" w:rsidRPr="002C3A97" w:rsidTr="006D19B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96F58" w:rsidRPr="00F0639B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39B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№3 с к.н. 76:15:021303:ЗУ3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1311235.46</w:t>
            </w: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399422.11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1311236.0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0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399422.67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1311239.02</w:t>
            </w:r>
          </w:p>
        </w:tc>
        <w:tc>
          <w:tcPr>
            <w:tcW w:w="4070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399419.47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1311242.71</w:t>
            </w:r>
          </w:p>
        </w:tc>
        <w:tc>
          <w:tcPr>
            <w:tcW w:w="4070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399411.5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1311243.43</w:t>
            </w:r>
          </w:p>
        </w:tc>
        <w:tc>
          <w:tcPr>
            <w:tcW w:w="4070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399410.99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1311247.01</w:t>
            </w:r>
          </w:p>
        </w:tc>
        <w:tc>
          <w:tcPr>
            <w:tcW w:w="4070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399403.64</w:t>
            </w: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</w:tcPr>
          <w:p w:rsidR="00B153AE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1311254.98</w:t>
            </w:r>
          </w:p>
        </w:tc>
        <w:tc>
          <w:tcPr>
            <w:tcW w:w="4070" w:type="dxa"/>
          </w:tcPr>
          <w:p w:rsidR="00B153AE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399386.0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</w:tcPr>
          <w:p w:rsidR="00B153AE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1311213.0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</w:tcPr>
          <w:p w:rsidR="00B153AE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399314.2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  <w:tcBorders>
              <w:bottom w:val="single" w:sz="12" w:space="0" w:color="auto"/>
            </w:tcBorders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bottom w:val="single" w:sz="12" w:space="0" w:color="auto"/>
            </w:tcBorders>
          </w:tcPr>
          <w:p w:rsidR="00B153AE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1311175.45</w:t>
            </w:r>
          </w:p>
        </w:tc>
        <w:tc>
          <w:tcPr>
            <w:tcW w:w="4070" w:type="dxa"/>
            <w:tcBorders>
              <w:bottom w:val="single" w:sz="12" w:space="0" w:color="auto"/>
            </w:tcBorders>
          </w:tcPr>
          <w:p w:rsidR="00B153AE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399333.56</w:t>
            </w:r>
          </w:p>
        </w:tc>
      </w:tr>
      <w:tr w:rsidR="002C3A97" w:rsidRPr="002C3A97" w:rsidTr="006D19B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96F58" w:rsidRPr="00F0639B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39B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№4 с к.н. 76:15:021303:ЗУ4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1311254.98</w:t>
            </w: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399386.0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1311271.3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0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399348.62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1311242.7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399298.16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4</w:t>
            </w:r>
          </w:p>
        </w:tc>
        <w:tc>
          <w:tcPr>
            <w:tcW w:w="3267" w:type="dxa"/>
          </w:tcPr>
          <w:p w:rsidR="00796F58" w:rsidRPr="002C3A97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1311213.0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</w:tcPr>
          <w:p w:rsidR="00796F58" w:rsidRPr="00F0639B" w:rsidRDefault="007568B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8B7">
              <w:rPr>
                <w:rFonts w:ascii="Times New Roman" w:hAnsi="Times New Roman" w:cs="Times New Roman"/>
                <w:sz w:val="24"/>
                <w:szCs w:val="24"/>
              </w:rPr>
              <w:t>399314.2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C3A97" w:rsidRPr="002C3A97" w:rsidTr="006D19B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96F58" w:rsidRPr="00F0639B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39B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№5 с к.н. 76:15:021303:ЗУ5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1311274.4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399345.2617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1311276.73</w:t>
            </w:r>
          </w:p>
        </w:tc>
        <w:tc>
          <w:tcPr>
            <w:tcW w:w="4070" w:type="dxa"/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399340.75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1311277.47</w:t>
            </w:r>
          </w:p>
        </w:tc>
        <w:tc>
          <w:tcPr>
            <w:tcW w:w="4070" w:type="dxa"/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399339.12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1311280.93</w:t>
            </w:r>
          </w:p>
        </w:tc>
        <w:tc>
          <w:tcPr>
            <w:tcW w:w="4070" w:type="dxa"/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399331.49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1311284.39</w:t>
            </w:r>
          </w:p>
        </w:tc>
        <w:tc>
          <w:tcPr>
            <w:tcW w:w="4070" w:type="dxa"/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399323.85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1311288.63</w:t>
            </w:r>
          </w:p>
        </w:tc>
        <w:tc>
          <w:tcPr>
            <w:tcW w:w="4070" w:type="dxa"/>
          </w:tcPr>
          <w:p w:rsidR="00796F58" w:rsidRPr="002C3A97" w:rsidRDefault="00E303F5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399313.33</w:t>
            </w: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1311291.46</w:t>
            </w:r>
          </w:p>
        </w:tc>
        <w:tc>
          <w:tcPr>
            <w:tcW w:w="4070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399306.32</w:t>
            </w: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1311264.9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399262.34</w:t>
            </w: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1311219.91</w:t>
            </w:r>
          </w:p>
        </w:tc>
        <w:tc>
          <w:tcPr>
            <w:tcW w:w="4070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399286.80</w:t>
            </w: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1311229.9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399305.09</w:t>
            </w: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1311242.7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399298.16</w:t>
            </w: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1311271.3</w:t>
            </w:r>
            <w:r w:rsidR="00760E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0" w:type="dxa"/>
          </w:tcPr>
          <w:p w:rsidR="00B153AE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399348.62</w:t>
            </w:r>
          </w:p>
        </w:tc>
      </w:tr>
      <w:tr w:rsidR="00E93C4A" w:rsidRPr="002C3A97" w:rsidTr="006D19B9">
        <w:trPr>
          <w:trHeight w:val="334"/>
        </w:trPr>
        <w:tc>
          <w:tcPr>
            <w:tcW w:w="3153" w:type="dxa"/>
          </w:tcPr>
          <w:p w:rsidR="00E93C4A" w:rsidRDefault="00E93C4A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</w:tcPr>
          <w:p w:rsidR="00E93C4A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1311272.95</w:t>
            </w:r>
          </w:p>
        </w:tc>
        <w:tc>
          <w:tcPr>
            <w:tcW w:w="4070" w:type="dxa"/>
          </w:tcPr>
          <w:p w:rsidR="00E93C4A" w:rsidRPr="002C3A97" w:rsidRDefault="00E303F5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F5">
              <w:rPr>
                <w:rFonts w:ascii="Times New Roman" w:hAnsi="Times New Roman" w:cs="Times New Roman"/>
                <w:sz w:val="24"/>
                <w:szCs w:val="24"/>
              </w:rPr>
              <w:t>399344.93</w:t>
            </w:r>
          </w:p>
        </w:tc>
      </w:tr>
    </w:tbl>
    <w:p w:rsidR="008118D5" w:rsidRDefault="008118D5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8118D5" w:rsidRDefault="00427258" w:rsidP="008118D5">
      <w:pPr>
        <w:pStyle w:val="a8"/>
        <w:numPr>
          <w:ilvl w:val="1"/>
          <w:numId w:val="19"/>
        </w:num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560F1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053EC4" w:rsidRDefault="00053EC4" w:rsidP="00C66C2C">
      <w:pPr>
        <w:tabs>
          <w:tab w:val="left" w:pos="1500"/>
        </w:tabs>
      </w:pPr>
    </w:p>
    <w:p w:rsidR="00053EC4" w:rsidRDefault="00053EC4" w:rsidP="00C66C2C">
      <w:pPr>
        <w:tabs>
          <w:tab w:val="left" w:pos="1500"/>
        </w:tabs>
        <w:sectPr w:rsidR="00053EC4" w:rsidSect="00066933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F7BF0" w:rsidRDefault="002F7BF0" w:rsidP="00C66C2C">
      <w:pPr>
        <w:tabs>
          <w:tab w:val="left" w:pos="1500"/>
        </w:tabs>
        <w:rPr>
          <w:rFonts w:ascii="Times New Roman" w:hAnsi="Times New Roman" w:cs="Times New Roman"/>
          <w:b/>
          <w:sz w:val="24"/>
          <w:szCs w:val="24"/>
        </w:rPr>
      </w:pPr>
    </w:p>
    <w:p w:rsidR="00017561" w:rsidRPr="00017561" w:rsidRDefault="002F7BF0" w:rsidP="00017561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561">
        <w:rPr>
          <w:rFonts w:ascii="Times New Roman" w:hAnsi="Times New Roman" w:cs="Times New Roman"/>
          <w:b/>
          <w:sz w:val="28"/>
          <w:szCs w:val="28"/>
        </w:rPr>
        <w:t>2.1</w:t>
      </w:r>
      <w:r w:rsidR="00214D4E" w:rsidRPr="000175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561" w:rsidRPr="00017561">
        <w:rPr>
          <w:rFonts w:ascii="Times New Roman" w:hAnsi="Times New Roman" w:cs="Times New Roman"/>
          <w:b/>
          <w:sz w:val="28"/>
          <w:szCs w:val="28"/>
        </w:rPr>
        <w:t>Схема межевания территории многоквартирных жилых домов, расположенных по адресам:</w:t>
      </w:r>
    </w:p>
    <w:p w:rsidR="00017561" w:rsidRDefault="00017561" w:rsidP="00017561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561">
        <w:rPr>
          <w:rFonts w:ascii="Times New Roman" w:hAnsi="Times New Roman" w:cs="Times New Roman"/>
          <w:b/>
          <w:sz w:val="28"/>
          <w:szCs w:val="28"/>
        </w:rPr>
        <w:t>Ярославская область, Тутаевский район, поселок Фоминское, улица Центральная,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561">
        <w:rPr>
          <w:rFonts w:ascii="Times New Roman" w:hAnsi="Times New Roman" w:cs="Times New Roman"/>
          <w:b/>
          <w:sz w:val="28"/>
          <w:szCs w:val="28"/>
        </w:rPr>
        <w:t>дома 5 и 5а</w:t>
      </w:r>
    </w:p>
    <w:p w:rsidR="00194F83" w:rsidRPr="00E1051A" w:rsidRDefault="00ED19E7" w:rsidP="00E1051A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194F83" w:rsidRPr="00E1051A" w:rsidSect="00053EC4">
          <w:pgSz w:w="16838" w:h="11906" w:orient="landscape" w:code="9"/>
          <w:pgMar w:top="1134" w:right="284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607EAF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1.5pt;height:453.75pt">
            <v:imagedata r:id="rId10" o:title="ул Центральная 5_5а_page-0001" croptop="12298f" cropbottom="2393f" cropleft="1745f" cropright="2093f"/>
          </v:shape>
        </w:pict>
      </w:r>
    </w:p>
    <w:p w:rsidR="00194F83" w:rsidRDefault="00194F83" w:rsidP="00194F83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4F83" w:rsidRPr="00017561" w:rsidRDefault="00194F83" w:rsidP="00194F83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017561">
        <w:rPr>
          <w:rFonts w:ascii="Times New Roman" w:hAnsi="Times New Roman" w:cs="Times New Roman"/>
          <w:b/>
          <w:sz w:val="28"/>
          <w:szCs w:val="28"/>
        </w:rPr>
        <w:t xml:space="preserve"> Схема межевания территории многоквартирных жилых домов, расположенных по адресам:</w:t>
      </w:r>
    </w:p>
    <w:p w:rsidR="00194F83" w:rsidRDefault="00194F83" w:rsidP="00194F83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561">
        <w:rPr>
          <w:rFonts w:ascii="Times New Roman" w:hAnsi="Times New Roman" w:cs="Times New Roman"/>
          <w:b/>
          <w:sz w:val="28"/>
          <w:szCs w:val="28"/>
        </w:rPr>
        <w:t>Ярославская область, Тутаевский район, поселок Фоминское, улица Центральная,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561">
        <w:rPr>
          <w:rFonts w:ascii="Times New Roman" w:hAnsi="Times New Roman" w:cs="Times New Roman"/>
          <w:b/>
          <w:sz w:val="28"/>
          <w:szCs w:val="28"/>
        </w:rPr>
        <w:t xml:space="preserve">дома </w:t>
      </w:r>
      <w:r>
        <w:rPr>
          <w:rFonts w:ascii="Times New Roman" w:hAnsi="Times New Roman" w:cs="Times New Roman"/>
          <w:b/>
          <w:sz w:val="28"/>
          <w:szCs w:val="28"/>
        </w:rPr>
        <w:t>14, 15, 16</w:t>
      </w:r>
    </w:p>
    <w:p w:rsidR="00194F83" w:rsidRDefault="00194F83" w:rsidP="00194F83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97" w:rsidRPr="00C33D97" w:rsidRDefault="00E1051A" w:rsidP="00C33D97">
      <w:r>
        <w:rPr>
          <w:noProof/>
          <w:lang w:eastAsia="ru-RU"/>
        </w:rPr>
        <w:drawing>
          <wp:inline distT="0" distB="0" distL="0" distR="0">
            <wp:extent cx="9258300" cy="5763165"/>
            <wp:effectExtent l="19050" t="0" r="0" b="0"/>
            <wp:docPr id="18" name="Рисунок 18" descr="C:\Users\kostina\AppData\Local\Microsoft\Windows\INetCache\Content.Word\Центральная 14_15_1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stina\AppData\Local\Microsoft\Windows\INetCache\Content.Word\Центральная 14_15_16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75" t="16638" r="7001" b="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7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D97" w:rsidRPr="00C33D97" w:rsidSect="00053EC4">
      <w:pgSz w:w="16838" w:h="11906" w:orient="landscape" w:code="9"/>
      <w:pgMar w:top="1134" w:right="284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A94" w:rsidRDefault="00BD7A94" w:rsidP="000E65AB">
      <w:pPr>
        <w:spacing w:after="0" w:line="240" w:lineRule="auto"/>
      </w:pPr>
      <w:r>
        <w:separator/>
      </w:r>
    </w:p>
  </w:endnote>
  <w:endnote w:type="continuationSeparator" w:id="1">
    <w:p w:rsidR="00BD7A94" w:rsidRDefault="00BD7A9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961685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961685" w:rsidRPr="0082198F" w:rsidRDefault="00961685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96168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37153B" w:rsidRDefault="00961685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961685" w:rsidRPr="00E14094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961685" w:rsidRDefault="00961685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961685" w:rsidRPr="00B87F17" w:rsidRDefault="00961685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96168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61685" w:rsidRDefault="00961685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961685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961685" w:rsidRDefault="00961685" w:rsidP="00FE6898">
          <w:pPr>
            <w:jc w:val="center"/>
            <w:rPr>
              <w:rFonts w:ascii="Times New Roman" w:hAnsi="Times New Roman" w:cs="Times New Roman"/>
            </w:rPr>
          </w:pPr>
          <w:r w:rsidRPr="00FE6898">
            <w:rPr>
              <w:rFonts w:ascii="Times New Roman" w:hAnsi="Times New Roman" w:cs="Times New Roman"/>
            </w:rPr>
            <w:t>Проект межевания территорий многоквартирных жилых домов, расположенных по адресам: Ярославская область, Тутаевский район, посёлок Фоминское, улица Центральная,</w:t>
          </w:r>
        </w:p>
        <w:p w:rsidR="00961685" w:rsidRPr="00FE6898" w:rsidRDefault="00961685" w:rsidP="00FE6898">
          <w:pPr>
            <w:jc w:val="center"/>
            <w:rPr>
              <w:rFonts w:ascii="Times New Roman" w:hAnsi="Times New Roman" w:cs="Times New Roman"/>
            </w:rPr>
          </w:pPr>
          <w:r w:rsidRPr="00FE6898">
            <w:rPr>
              <w:rFonts w:ascii="Times New Roman" w:hAnsi="Times New Roman" w:cs="Times New Roman"/>
            </w:rPr>
            <w:t xml:space="preserve"> дома 5, 5а, 14, 15, 16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96168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37153B" w:rsidRDefault="00961685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27.05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961685" w:rsidRPr="00E14094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961685" w:rsidRPr="00FE6898" w:rsidRDefault="00961685" w:rsidP="002922F9">
          <w:pPr>
            <w:pStyle w:val="a5"/>
            <w:jc w:val="center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961685" w:rsidRDefault="00961685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961685" w:rsidRPr="00FE6898" w:rsidRDefault="00607EAF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689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61685" w:rsidRPr="00FE6898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689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ED19E7">
            <w:rPr>
              <w:rFonts w:ascii="Times New Roman" w:hAnsi="Times New Roman" w:cs="Times New Roman"/>
              <w:noProof/>
              <w:sz w:val="24"/>
              <w:szCs w:val="24"/>
            </w:rPr>
            <w:t>5</w:t>
          </w:r>
          <w:r w:rsidRPr="00FE689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96168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961685" w:rsidRPr="00FE6898" w:rsidRDefault="00961685" w:rsidP="002922F9">
          <w:pPr>
            <w:pStyle w:val="a5"/>
            <w:jc w:val="center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61685" w:rsidRDefault="00961685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A94" w:rsidRDefault="00BD7A94" w:rsidP="000E65AB">
      <w:pPr>
        <w:spacing w:after="0" w:line="240" w:lineRule="auto"/>
      </w:pPr>
      <w:r>
        <w:separator/>
      </w:r>
    </w:p>
  </w:footnote>
  <w:footnote w:type="continuationSeparator" w:id="1">
    <w:p w:rsidR="00BD7A94" w:rsidRDefault="00BD7A9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6E3"/>
    <w:multiLevelType w:val="hybridMultilevel"/>
    <w:tmpl w:val="C98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18"/>
  </w:num>
  <w:num w:numId="9">
    <w:abstractNumId w:val="8"/>
  </w:num>
  <w:num w:numId="10">
    <w:abstractNumId w:val="16"/>
  </w:num>
  <w:num w:numId="11">
    <w:abstractNumId w:val="13"/>
  </w:num>
  <w:num w:numId="12">
    <w:abstractNumId w:val="10"/>
  </w:num>
  <w:num w:numId="13">
    <w:abstractNumId w:val="20"/>
  </w:num>
  <w:num w:numId="14">
    <w:abstractNumId w:val="6"/>
  </w:num>
  <w:num w:numId="15">
    <w:abstractNumId w:val="2"/>
  </w:num>
  <w:num w:numId="16">
    <w:abstractNumId w:val="7"/>
  </w:num>
  <w:num w:numId="17">
    <w:abstractNumId w:val="19"/>
  </w:num>
  <w:num w:numId="18">
    <w:abstractNumId w:val="21"/>
  </w:num>
  <w:num w:numId="19">
    <w:abstractNumId w:val="17"/>
  </w:num>
  <w:num w:numId="20">
    <w:abstractNumId w:val="12"/>
  </w:num>
  <w:num w:numId="21">
    <w:abstractNumId w:val="3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223"/>
    <w:rsid w:val="0000634B"/>
    <w:rsid w:val="000069B4"/>
    <w:rsid w:val="00007706"/>
    <w:rsid w:val="00010693"/>
    <w:rsid w:val="000142B4"/>
    <w:rsid w:val="00015D45"/>
    <w:rsid w:val="00017561"/>
    <w:rsid w:val="0002357F"/>
    <w:rsid w:val="00027CD3"/>
    <w:rsid w:val="00034602"/>
    <w:rsid w:val="0003523A"/>
    <w:rsid w:val="00035353"/>
    <w:rsid w:val="00037220"/>
    <w:rsid w:val="00042D28"/>
    <w:rsid w:val="00046387"/>
    <w:rsid w:val="00053EC4"/>
    <w:rsid w:val="00065B20"/>
    <w:rsid w:val="00066933"/>
    <w:rsid w:val="00071D51"/>
    <w:rsid w:val="00077FF4"/>
    <w:rsid w:val="000858AF"/>
    <w:rsid w:val="00092611"/>
    <w:rsid w:val="00094935"/>
    <w:rsid w:val="0009560B"/>
    <w:rsid w:val="000976BD"/>
    <w:rsid w:val="000A3DB4"/>
    <w:rsid w:val="000B0779"/>
    <w:rsid w:val="000B4930"/>
    <w:rsid w:val="000B544A"/>
    <w:rsid w:val="000C5F99"/>
    <w:rsid w:val="000D2195"/>
    <w:rsid w:val="000D21D8"/>
    <w:rsid w:val="000D34A8"/>
    <w:rsid w:val="000D6390"/>
    <w:rsid w:val="000E0819"/>
    <w:rsid w:val="000E4088"/>
    <w:rsid w:val="000E479A"/>
    <w:rsid w:val="000E5A13"/>
    <w:rsid w:val="000E65AB"/>
    <w:rsid w:val="000F46FD"/>
    <w:rsid w:val="00101A09"/>
    <w:rsid w:val="00102009"/>
    <w:rsid w:val="00107533"/>
    <w:rsid w:val="00110C6F"/>
    <w:rsid w:val="001131F7"/>
    <w:rsid w:val="001172D9"/>
    <w:rsid w:val="00153559"/>
    <w:rsid w:val="00155919"/>
    <w:rsid w:val="00155EA6"/>
    <w:rsid w:val="001575BF"/>
    <w:rsid w:val="001607A3"/>
    <w:rsid w:val="0016582B"/>
    <w:rsid w:val="001716A0"/>
    <w:rsid w:val="00173CD6"/>
    <w:rsid w:val="00173DC0"/>
    <w:rsid w:val="001925B7"/>
    <w:rsid w:val="00193F5D"/>
    <w:rsid w:val="00194F83"/>
    <w:rsid w:val="00195C39"/>
    <w:rsid w:val="00196807"/>
    <w:rsid w:val="001A1E4B"/>
    <w:rsid w:val="001A3D1F"/>
    <w:rsid w:val="001A58D4"/>
    <w:rsid w:val="001A73D0"/>
    <w:rsid w:val="001B229D"/>
    <w:rsid w:val="001B6050"/>
    <w:rsid w:val="001D32B0"/>
    <w:rsid w:val="001D3490"/>
    <w:rsid w:val="001E0948"/>
    <w:rsid w:val="001E26C3"/>
    <w:rsid w:val="001E33F7"/>
    <w:rsid w:val="001E4755"/>
    <w:rsid w:val="001F5A54"/>
    <w:rsid w:val="001F61D2"/>
    <w:rsid w:val="0020013E"/>
    <w:rsid w:val="002064D0"/>
    <w:rsid w:val="002076B7"/>
    <w:rsid w:val="00207EE7"/>
    <w:rsid w:val="00214C5E"/>
    <w:rsid w:val="00214D4E"/>
    <w:rsid w:val="00220D20"/>
    <w:rsid w:val="002216C8"/>
    <w:rsid w:val="00222044"/>
    <w:rsid w:val="002220E8"/>
    <w:rsid w:val="00223854"/>
    <w:rsid w:val="00224047"/>
    <w:rsid w:val="00225485"/>
    <w:rsid w:val="00230DCB"/>
    <w:rsid w:val="0023217A"/>
    <w:rsid w:val="0023315C"/>
    <w:rsid w:val="00240BDA"/>
    <w:rsid w:val="002415C4"/>
    <w:rsid w:val="00243D6A"/>
    <w:rsid w:val="0024484A"/>
    <w:rsid w:val="002452BC"/>
    <w:rsid w:val="00251FD0"/>
    <w:rsid w:val="0025274D"/>
    <w:rsid w:val="00253BD5"/>
    <w:rsid w:val="002554C9"/>
    <w:rsid w:val="00257598"/>
    <w:rsid w:val="00261B93"/>
    <w:rsid w:val="002622AB"/>
    <w:rsid w:val="00270248"/>
    <w:rsid w:val="002714F4"/>
    <w:rsid w:val="002721EC"/>
    <w:rsid w:val="0027651B"/>
    <w:rsid w:val="00276DD6"/>
    <w:rsid w:val="00282253"/>
    <w:rsid w:val="00284A8C"/>
    <w:rsid w:val="0028648F"/>
    <w:rsid w:val="002922F9"/>
    <w:rsid w:val="00292D67"/>
    <w:rsid w:val="00296B0A"/>
    <w:rsid w:val="00297DEB"/>
    <w:rsid w:val="002A1422"/>
    <w:rsid w:val="002A4683"/>
    <w:rsid w:val="002B4FA0"/>
    <w:rsid w:val="002C3A97"/>
    <w:rsid w:val="002C3FA4"/>
    <w:rsid w:val="002D1B85"/>
    <w:rsid w:val="002D32CB"/>
    <w:rsid w:val="002D5D40"/>
    <w:rsid w:val="002E1F24"/>
    <w:rsid w:val="002E3B95"/>
    <w:rsid w:val="002E4C97"/>
    <w:rsid w:val="002E4CCA"/>
    <w:rsid w:val="002E6FB0"/>
    <w:rsid w:val="002F23CF"/>
    <w:rsid w:val="002F5380"/>
    <w:rsid w:val="002F6DDE"/>
    <w:rsid w:val="002F73A2"/>
    <w:rsid w:val="002F7BF0"/>
    <w:rsid w:val="00311DFE"/>
    <w:rsid w:val="0031468A"/>
    <w:rsid w:val="003219EF"/>
    <w:rsid w:val="0032417D"/>
    <w:rsid w:val="00324817"/>
    <w:rsid w:val="003324DD"/>
    <w:rsid w:val="003334F1"/>
    <w:rsid w:val="00333B71"/>
    <w:rsid w:val="00347D20"/>
    <w:rsid w:val="00350C9D"/>
    <w:rsid w:val="00351C8A"/>
    <w:rsid w:val="003555C2"/>
    <w:rsid w:val="00361F9D"/>
    <w:rsid w:val="00363CAC"/>
    <w:rsid w:val="00364AB9"/>
    <w:rsid w:val="0037153B"/>
    <w:rsid w:val="00374BC3"/>
    <w:rsid w:val="00382E8C"/>
    <w:rsid w:val="00391AC1"/>
    <w:rsid w:val="00391CCF"/>
    <w:rsid w:val="00393348"/>
    <w:rsid w:val="0039548F"/>
    <w:rsid w:val="003A2A3A"/>
    <w:rsid w:val="003B02C5"/>
    <w:rsid w:val="003B039A"/>
    <w:rsid w:val="003B50FD"/>
    <w:rsid w:val="003B5EC0"/>
    <w:rsid w:val="003C0C9D"/>
    <w:rsid w:val="003C4054"/>
    <w:rsid w:val="003C5F0D"/>
    <w:rsid w:val="003D44DB"/>
    <w:rsid w:val="003D53DE"/>
    <w:rsid w:val="003E141E"/>
    <w:rsid w:val="003E421B"/>
    <w:rsid w:val="003E75BD"/>
    <w:rsid w:val="003F0CDA"/>
    <w:rsid w:val="003F0E27"/>
    <w:rsid w:val="003F189F"/>
    <w:rsid w:val="003F406E"/>
    <w:rsid w:val="003F519C"/>
    <w:rsid w:val="003F7D64"/>
    <w:rsid w:val="00402986"/>
    <w:rsid w:val="0040377B"/>
    <w:rsid w:val="00404B7D"/>
    <w:rsid w:val="004076A6"/>
    <w:rsid w:val="00407AA9"/>
    <w:rsid w:val="0042390F"/>
    <w:rsid w:val="00423DFF"/>
    <w:rsid w:val="004268FC"/>
    <w:rsid w:val="00427258"/>
    <w:rsid w:val="00435CED"/>
    <w:rsid w:val="00437850"/>
    <w:rsid w:val="0044402E"/>
    <w:rsid w:val="0045288E"/>
    <w:rsid w:val="00452A3A"/>
    <w:rsid w:val="00457001"/>
    <w:rsid w:val="00463995"/>
    <w:rsid w:val="004662AA"/>
    <w:rsid w:val="00466501"/>
    <w:rsid w:val="004706DF"/>
    <w:rsid w:val="0048784B"/>
    <w:rsid w:val="00493C18"/>
    <w:rsid w:val="00493FFA"/>
    <w:rsid w:val="004A15C0"/>
    <w:rsid w:val="004A5FA4"/>
    <w:rsid w:val="004B2A55"/>
    <w:rsid w:val="004B3110"/>
    <w:rsid w:val="004B5E13"/>
    <w:rsid w:val="004C1CCC"/>
    <w:rsid w:val="004C40B8"/>
    <w:rsid w:val="004C7C05"/>
    <w:rsid w:val="004D6185"/>
    <w:rsid w:val="004D6495"/>
    <w:rsid w:val="004E16DD"/>
    <w:rsid w:val="004E2F2A"/>
    <w:rsid w:val="004E4F29"/>
    <w:rsid w:val="004E53D0"/>
    <w:rsid w:val="004E5D68"/>
    <w:rsid w:val="004F0351"/>
    <w:rsid w:val="004F0519"/>
    <w:rsid w:val="004F25BE"/>
    <w:rsid w:val="004F3F05"/>
    <w:rsid w:val="004F43B8"/>
    <w:rsid w:val="004F507E"/>
    <w:rsid w:val="005058FC"/>
    <w:rsid w:val="00506D44"/>
    <w:rsid w:val="00511860"/>
    <w:rsid w:val="00515121"/>
    <w:rsid w:val="00525976"/>
    <w:rsid w:val="00527822"/>
    <w:rsid w:val="005314D8"/>
    <w:rsid w:val="005327DD"/>
    <w:rsid w:val="00532AA0"/>
    <w:rsid w:val="00534F14"/>
    <w:rsid w:val="00536B22"/>
    <w:rsid w:val="00537E01"/>
    <w:rsid w:val="005413C8"/>
    <w:rsid w:val="00542334"/>
    <w:rsid w:val="00555B62"/>
    <w:rsid w:val="00557F4A"/>
    <w:rsid w:val="00560F14"/>
    <w:rsid w:val="005647F6"/>
    <w:rsid w:val="005741BA"/>
    <w:rsid w:val="00576B75"/>
    <w:rsid w:val="00585974"/>
    <w:rsid w:val="0058687A"/>
    <w:rsid w:val="00592EE3"/>
    <w:rsid w:val="005A06FF"/>
    <w:rsid w:val="005A1184"/>
    <w:rsid w:val="005A1F1D"/>
    <w:rsid w:val="005A39D5"/>
    <w:rsid w:val="005A4441"/>
    <w:rsid w:val="005B293B"/>
    <w:rsid w:val="005C37BA"/>
    <w:rsid w:val="005D7DD6"/>
    <w:rsid w:val="005E2881"/>
    <w:rsid w:val="005E6EC1"/>
    <w:rsid w:val="005F25E5"/>
    <w:rsid w:val="006013D0"/>
    <w:rsid w:val="00606E32"/>
    <w:rsid w:val="00607EAF"/>
    <w:rsid w:val="00611FC8"/>
    <w:rsid w:val="006153E3"/>
    <w:rsid w:val="0061747A"/>
    <w:rsid w:val="0062537D"/>
    <w:rsid w:val="00626C66"/>
    <w:rsid w:val="006307C2"/>
    <w:rsid w:val="00640BE4"/>
    <w:rsid w:val="006465BB"/>
    <w:rsid w:val="006545F7"/>
    <w:rsid w:val="00656D06"/>
    <w:rsid w:val="006707DB"/>
    <w:rsid w:val="00675E56"/>
    <w:rsid w:val="00676D03"/>
    <w:rsid w:val="0068534C"/>
    <w:rsid w:val="00685900"/>
    <w:rsid w:val="00686F2E"/>
    <w:rsid w:val="00691606"/>
    <w:rsid w:val="006957BF"/>
    <w:rsid w:val="00696B94"/>
    <w:rsid w:val="00697ED6"/>
    <w:rsid w:val="006A486B"/>
    <w:rsid w:val="006B1DE6"/>
    <w:rsid w:val="006B1E71"/>
    <w:rsid w:val="006B2DB8"/>
    <w:rsid w:val="006B331D"/>
    <w:rsid w:val="006B70A8"/>
    <w:rsid w:val="006C6506"/>
    <w:rsid w:val="006C680C"/>
    <w:rsid w:val="006D1807"/>
    <w:rsid w:val="006D19B9"/>
    <w:rsid w:val="006D2732"/>
    <w:rsid w:val="006D37B4"/>
    <w:rsid w:val="006E10AF"/>
    <w:rsid w:val="006E517A"/>
    <w:rsid w:val="006E5752"/>
    <w:rsid w:val="006E57E6"/>
    <w:rsid w:val="006E64F6"/>
    <w:rsid w:val="006F34FF"/>
    <w:rsid w:val="006F3C81"/>
    <w:rsid w:val="006F432B"/>
    <w:rsid w:val="00701D42"/>
    <w:rsid w:val="00707DFB"/>
    <w:rsid w:val="00712EAB"/>
    <w:rsid w:val="00720B9A"/>
    <w:rsid w:val="00722A08"/>
    <w:rsid w:val="00737CE6"/>
    <w:rsid w:val="00750692"/>
    <w:rsid w:val="007568B7"/>
    <w:rsid w:val="00760E9C"/>
    <w:rsid w:val="00761243"/>
    <w:rsid w:val="00762FB5"/>
    <w:rsid w:val="0076728C"/>
    <w:rsid w:val="00771754"/>
    <w:rsid w:val="00776B3E"/>
    <w:rsid w:val="0078201F"/>
    <w:rsid w:val="00784629"/>
    <w:rsid w:val="007862EA"/>
    <w:rsid w:val="0079514D"/>
    <w:rsid w:val="00796F58"/>
    <w:rsid w:val="007A1982"/>
    <w:rsid w:val="007A7DC8"/>
    <w:rsid w:val="007B404B"/>
    <w:rsid w:val="007B5F14"/>
    <w:rsid w:val="007B7D5A"/>
    <w:rsid w:val="007C1D25"/>
    <w:rsid w:val="007D309A"/>
    <w:rsid w:val="007D5DF1"/>
    <w:rsid w:val="007D6D58"/>
    <w:rsid w:val="007D7591"/>
    <w:rsid w:val="007E5A8D"/>
    <w:rsid w:val="007F02EE"/>
    <w:rsid w:val="00802220"/>
    <w:rsid w:val="00802C0F"/>
    <w:rsid w:val="008118D5"/>
    <w:rsid w:val="008122A1"/>
    <w:rsid w:val="00816706"/>
    <w:rsid w:val="008202B2"/>
    <w:rsid w:val="0082198F"/>
    <w:rsid w:val="008230B6"/>
    <w:rsid w:val="00823E63"/>
    <w:rsid w:val="008304FE"/>
    <w:rsid w:val="00834435"/>
    <w:rsid w:val="008353A2"/>
    <w:rsid w:val="0083659F"/>
    <w:rsid w:val="00851FC6"/>
    <w:rsid w:val="00853C23"/>
    <w:rsid w:val="00860B5E"/>
    <w:rsid w:val="00861FAE"/>
    <w:rsid w:val="00864746"/>
    <w:rsid w:val="008652B2"/>
    <w:rsid w:val="00872109"/>
    <w:rsid w:val="00873B8A"/>
    <w:rsid w:val="008750B5"/>
    <w:rsid w:val="0088139B"/>
    <w:rsid w:val="008822AD"/>
    <w:rsid w:val="00883AEC"/>
    <w:rsid w:val="008860FE"/>
    <w:rsid w:val="00886369"/>
    <w:rsid w:val="0088721E"/>
    <w:rsid w:val="008879D5"/>
    <w:rsid w:val="0089027A"/>
    <w:rsid w:val="00894B9C"/>
    <w:rsid w:val="008A049B"/>
    <w:rsid w:val="008A46EC"/>
    <w:rsid w:val="008A4DE4"/>
    <w:rsid w:val="008B1532"/>
    <w:rsid w:val="008B3E8C"/>
    <w:rsid w:val="008B797B"/>
    <w:rsid w:val="008C16E6"/>
    <w:rsid w:val="008C285D"/>
    <w:rsid w:val="008C5DCD"/>
    <w:rsid w:val="008C6367"/>
    <w:rsid w:val="008D2183"/>
    <w:rsid w:val="008D3170"/>
    <w:rsid w:val="008D3748"/>
    <w:rsid w:val="008D6867"/>
    <w:rsid w:val="008E0AAD"/>
    <w:rsid w:val="008E1118"/>
    <w:rsid w:val="008F06C2"/>
    <w:rsid w:val="008F0C9D"/>
    <w:rsid w:val="008F552E"/>
    <w:rsid w:val="008F59F4"/>
    <w:rsid w:val="00902C31"/>
    <w:rsid w:val="009046C1"/>
    <w:rsid w:val="00906810"/>
    <w:rsid w:val="009140C9"/>
    <w:rsid w:val="00920D34"/>
    <w:rsid w:val="00922989"/>
    <w:rsid w:val="009320A7"/>
    <w:rsid w:val="00941873"/>
    <w:rsid w:val="00941D7B"/>
    <w:rsid w:val="00943312"/>
    <w:rsid w:val="00945B40"/>
    <w:rsid w:val="00955B65"/>
    <w:rsid w:val="00961685"/>
    <w:rsid w:val="009619B5"/>
    <w:rsid w:val="00961DCC"/>
    <w:rsid w:val="00962937"/>
    <w:rsid w:val="009708E7"/>
    <w:rsid w:val="00971260"/>
    <w:rsid w:val="00971359"/>
    <w:rsid w:val="00975757"/>
    <w:rsid w:val="009773AF"/>
    <w:rsid w:val="009774EB"/>
    <w:rsid w:val="00980D69"/>
    <w:rsid w:val="00981B0F"/>
    <w:rsid w:val="00982121"/>
    <w:rsid w:val="00983956"/>
    <w:rsid w:val="00987803"/>
    <w:rsid w:val="00993463"/>
    <w:rsid w:val="009A07C0"/>
    <w:rsid w:val="009A4081"/>
    <w:rsid w:val="009A58D3"/>
    <w:rsid w:val="009A689D"/>
    <w:rsid w:val="009C03D5"/>
    <w:rsid w:val="009C5139"/>
    <w:rsid w:val="009D00BA"/>
    <w:rsid w:val="009D133B"/>
    <w:rsid w:val="009D1DD8"/>
    <w:rsid w:val="009D436C"/>
    <w:rsid w:val="009D5113"/>
    <w:rsid w:val="009E02C6"/>
    <w:rsid w:val="009E04E4"/>
    <w:rsid w:val="009E5682"/>
    <w:rsid w:val="009E60E0"/>
    <w:rsid w:val="009E65E6"/>
    <w:rsid w:val="009F079C"/>
    <w:rsid w:val="009F2D2B"/>
    <w:rsid w:val="009F5D46"/>
    <w:rsid w:val="00A033A3"/>
    <w:rsid w:val="00A038EA"/>
    <w:rsid w:val="00A0730F"/>
    <w:rsid w:val="00A13671"/>
    <w:rsid w:val="00A21496"/>
    <w:rsid w:val="00A24119"/>
    <w:rsid w:val="00A2636F"/>
    <w:rsid w:val="00A3663D"/>
    <w:rsid w:val="00A45471"/>
    <w:rsid w:val="00A5398D"/>
    <w:rsid w:val="00A56844"/>
    <w:rsid w:val="00A6183D"/>
    <w:rsid w:val="00A61874"/>
    <w:rsid w:val="00A64AC6"/>
    <w:rsid w:val="00A72DE4"/>
    <w:rsid w:val="00A83A9D"/>
    <w:rsid w:val="00A83F8C"/>
    <w:rsid w:val="00A86994"/>
    <w:rsid w:val="00A901A5"/>
    <w:rsid w:val="00A9531B"/>
    <w:rsid w:val="00AA6050"/>
    <w:rsid w:val="00AC56A1"/>
    <w:rsid w:val="00AD3424"/>
    <w:rsid w:val="00AD5ED2"/>
    <w:rsid w:val="00AD6C6F"/>
    <w:rsid w:val="00AE1473"/>
    <w:rsid w:val="00AE6274"/>
    <w:rsid w:val="00AE7518"/>
    <w:rsid w:val="00B017C1"/>
    <w:rsid w:val="00B022C5"/>
    <w:rsid w:val="00B02C58"/>
    <w:rsid w:val="00B115FE"/>
    <w:rsid w:val="00B153AE"/>
    <w:rsid w:val="00B21FE6"/>
    <w:rsid w:val="00B22896"/>
    <w:rsid w:val="00B25345"/>
    <w:rsid w:val="00B346A4"/>
    <w:rsid w:val="00B352FA"/>
    <w:rsid w:val="00B41CEE"/>
    <w:rsid w:val="00B432DE"/>
    <w:rsid w:val="00B44ABA"/>
    <w:rsid w:val="00B455EF"/>
    <w:rsid w:val="00B601FE"/>
    <w:rsid w:val="00B617DE"/>
    <w:rsid w:val="00B650F4"/>
    <w:rsid w:val="00B7044A"/>
    <w:rsid w:val="00B71B3F"/>
    <w:rsid w:val="00B73283"/>
    <w:rsid w:val="00B736D8"/>
    <w:rsid w:val="00B7621F"/>
    <w:rsid w:val="00B818C8"/>
    <w:rsid w:val="00B86F74"/>
    <w:rsid w:val="00B874E2"/>
    <w:rsid w:val="00B87F17"/>
    <w:rsid w:val="00B921E9"/>
    <w:rsid w:val="00B954FB"/>
    <w:rsid w:val="00BA0611"/>
    <w:rsid w:val="00BA2D70"/>
    <w:rsid w:val="00BA5121"/>
    <w:rsid w:val="00BA5FAD"/>
    <w:rsid w:val="00BA6388"/>
    <w:rsid w:val="00BA7CF3"/>
    <w:rsid w:val="00BB227E"/>
    <w:rsid w:val="00BB47F5"/>
    <w:rsid w:val="00BB666C"/>
    <w:rsid w:val="00BB7104"/>
    <w:rsid w:val="00BC1498"/>
    <w:rsid w:val="00BC5F35"/>
    <w:rsid w:val="00BD379C"/>
    <w:rsid w:val="00BD7A94"/>
    <w:rsid w:val="00BE0038"/>
    <w:rsid w:val="00BF13A4"/>
    <w:rsid w:val="00C05E61"/>
    <w:rsid w:val="00C07D28"/>
    <w:rsid w:val="00C10941"/>
    <w:rsid w:val="00C12128"/>
    <w:rsid w:val="00C1411C"/>
    <w:rsid w:val="00C14676"/>
    <w:rsid w:val="00C21BF4"/>
    <w:rsid w:val="00C24FF4"/>
    <w:rsid w:val="00C251DC"/>
    <w:rsid w:val="00C30E51"/>
    <w:rsid w:val="00C32789"/>
    <w:rsid w:val="00C337DF"/>
    <w:rsid w:val="00C33D97"/>
    <w:rsid w:val="00C35B8E"/>
    <w:rsid w:val="00C40673"/>
    <w:rsid w:val="00C40BA2"/>
    <w:rsid w:val="00C45042"/>
    <w:rsid w:val="00C45A5B"/>
    <w:rsid w:val="00C51E3A"/>
    <w:rsid w:val="00C56A0F"/>
    <w:rsid w:val="00C63BCD"/>
    <w:rsid w:val="00C64741"/>
    <w:rsid w:val="00C650F4"/>
    <w:rsid w:val="00C65DD4"/>
    <w:rsid w:val="00C66C2C"/>
    <w:rsid w:val="00C712DF"/>
    <w:rsid w:val="00C8239C"/>
    <w:rsid w:val="00C87E1A"/>
    <w:rsid w:val="00CA33BA"/>
    <w:rsid w:val="00CA3A9F"/>
    <w:rsid w:val="00CA5E27"/>
    <w:rsid w:val="00CB196D"/>
    <w:rsid w:val="00CD11CC"/>
    <w:rsid w:val="00CD5464"/>
    <w:rsid w:val="00CD5D52"/>
    <w:rsid w:val="00CD696D"/>
    <w:rsid w:val="00CF016A"/>
    <w:rsid w:val="00CF2311"/>
    <w:rsid w:val="00CF5184"/>
    <w:rsid w:val="00CF67A8"/>
    <w:rsid w:val="00CF6C02"/>
    <w:rsid w:val="00D033D1"/>
    <w:rsid w:val="00D04557"/>
    <w:rsid w:val="00D04E6C"/>
    <w:rsid w:val="00D22511"/>
    <w:rsid w:val="00D22F75"/>
    <w:rsid w:val="00D2392C"/>
    <w:rsid w:val="00D32CDB"/>
    <w:rsid w:val="00D43128"/>
    <w:rsid w:val="00D457A3"/>
    <w:rsid w:val="00D45DC4"/>
    <w:rsid w:val="00D461EE"/>
    <w:rsid w:val="00D468D2"/>
    <w:rsid w:val="00D46C04"/>
    <w:rsid w:val="00D5034B"/>
    <w:rsid w:val="00D55618"/>
    <w:rsid w:val="00D61157"/>
    <w:rsid w:val="00D655B9"/>
    <w:rsid w:val="00D72271"/>
    <w:rsid w:val="00D75737"/>
    <w:rsid w:val="00D760AE"/>
    <w:rsid w:val="00D7640A"/>
    <w:rsid w:val="00D8010F"/>
    <w:rsid w:val="00D834CF"/>
    <w:rsid w:val="00D86F0C"/>
    <w:rsid w:val="00D90B98"/>
    <w:rsid w:val="00D91408"/>
    <w:rsid w:val="00DA17EB"/>
    <w:rsid w:val="00DA3D08"/>
    <w:rsid w:val="00DB4740"/>
    <w:rsid w:val="00DB6220"/>
    <w:rsid w:val="00DC02DC"/>
    <w:rsid w:val="00DC0B72"/>
    <w:rsid w:val="00DC1951"/>
    <w:rsid w:val="00DC4EFD"/>
    <w:rsid w:val="00DC6BE0"/>
    <w:rsid w:val="00DD0417"/>
    <w:rsid w:val="00DD147D"/>
    <w:rsid w:val="00DD5107"/>
    <w:rsid w:val="00DE04DA"/>
    <w:rsid w:val="00DE2E67"/>
    <w:rsid w:val="00DE316F"/>
    <w:rsid w:val="00DF4166"/>
    <w:rsid w:val="00E0421A"/>
    <w:rsid w:val="00E05592"/>
    <w:rsid w:val="00E1051A"/>
    <w:rsid w:val="00E10B6A"/>
    <w:rsid w:val="00E11D6A"/>
    <w:rsid w:val="00E12166"/>
    <w:rsid w:val="00E14094"/>
    <w:rsid w:val="00E164DC"/>
    <w:rsid w:val="00E23560"/>
    <w:rsid w:val="00E2517D"/>
    <w:rsid w:val="00E2545B"/>
    <w:rsid w:val="00E303F5"/>
    <w:rsid w:val="00E33104"/>
    <w:rsid w:val="00E40217"/>
    <w:rsid w:val="00E52874"/>
    <w:rsid w:val="00E606F3"/>
    <w:rsid w:val="00E638EB"/>
    <w:rsid w:val="00E64D1B"/>
    <w:rsid w:val="00E67ABE"/>
    <w:rsid w:val="00E67DF6"/>
    <w:rsid w:val="00E70838"/>
    <w:rsid w:val="00E71D94"/>
    <w:rsid w:val="00E72B4A"/>
    <w:rsid w:val="00E902F5"/>
    <w:rsid w:val="00E91762"/>
    <w:rsid w:val="00E92982"/>
    <w:rsid w:val="00E93C4A"/>
    <w:rsid w:val="00EA6701"/>
    <w:rsid w:val="00EB2078"/>
    <w:rsid w:val="00EB613C"/>
    <w:rsid w:val="00EB7895"/>
    <w:rsid w:val="00EC14E6"/>
    <w:rsid w:val="00EC3389"/>
    <w:rsid w:val="00EC6B78"/>
    <w:rsid w:val="00EC7064"/>
    <w:rsid w:val="00ED00EC"/>
    <w:rsid w:val="00ED19E7"/>
    <w:rsid w:val="00ED1BFA"/>
    <w:rsid w:val="00ED693D"/>
    <w:rsid w:val="00ED7713"/>
    <w:rsid w:val="00EE26BC"/>
    <w:rsid w:val="00EE31B5"/>
    <w:rsid w:val="00EE5BC0"/>
    <w:rsid w:val="00EF110F"/>
    <w:rsid w:val="00EF129A"/>
    <w:rsid w:val="00F015E6"/>
    <w:rsid w:val="00F01EBF"/>
    <w:rsid w:val="00F03199"/>
    <w:rsid w:val="00F0639B"/>
    <w:rsid w:val="00F1124F"/>
    <w:rsid w:val="00F13B09"/>
    <w:rsid w:val="00F14B0D"/>
    <w:rsid w:val="00F30D36"/>
    <w:rsid w:val="00F3468A"/>
    <w:rsid w:val="00F363DE"/>
    <w:rsid w:val="00F42237"/>
    <w:rsid w:val="00F453AE"/>
    <w:rsid w:val="00F46E2E"/>
    <w:rsid w:val="00F50AF3"/>
    <w:rsid w:val="00F51B67"/>
    <w:rsid w:val="00F52C9A"/>
    <w:rsid w:val="00F53263"/>
    <w:rsid w:val="00F70DC2"/>
    <w:rsid w:val="00F718B3"/>
    <w:rsid w:val="00F7779F"/>
    <w:rsid w:val="00F81827"/>
    <w:rsid w:val="00F92122"/>
    <w:rsid w:val="00F9231C"/>
    <w:rsid w:val="00FA4243"/>
    <w:rsid w:val="00FB3046"/>
    <w:rsid w:val="00FB570A"/>
    <w:rsid w:val="00FB655E"/>
    <w:rsid w:val="00FC5D63"/>
    <w:rsid w:val="00FD4357"/>
    <w:rsid w:val="00FD4BA2"/>
    <w:rsid w:val="00FE1211"/>
    <w:rsid w:val="00FE2EAE"/>
    <w:rsid w:val="00FE6898"/>
    <w:rsid w:val="00FF0E10"/>
    <w:rsid w:val="00FF3702"/>
    <w:rsid w:val="00FF4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157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C69FF-A839-4A6A-A2E2-CA64F5798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3823</TotalTime>
  <Pages>13</Pages>
  <Words>2843</Words>
  <Characters>16208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587</cp:revision>
  <cp:lastPrinted>2020-08-17T08:13:00Z</cp:lastPrinted>
  <dcterms:created xsi:type="dcterms:W3CDTF">2019-12-04T11:07:00Z</dcterms:created>
  <dcterms:modified xsi:type="dcterms:W3CDTF">2020-08-17T08:13:00Z</dcterms:modified>
</cp:coreProperties>
</file>