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B93BD" w14:textId="77777777" w:rsidR="00187062" w:rsidRPr="000C3F9C" w:rsidRDefault="00187062" w:rsidP="00150C4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F9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372F9A2B" w14:textId="77777777" w:rsidR="00782253" w:rsidRPr="000C3F9C" w:rsidRDefault="00782253" w:rsidP="00150C4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F9C">
        <w:rPr>
          <w:rFonts w:ascii="Times New Roman" w:hAnsi="Times New Roman" w:cs="Times New Roman"/>
          <w:b/>
          <w:sz w:val="24"/>
          <w:szCs w:val="24"/>
        </w:rPr>
        <w:t xml:space="preserve"> проекту </w:t>
      </w:r>
      <w:r w:rsidR="007E795B">
        <w:rPr>
          <w:rFonts w:ascii="Times New Roman" w:hAnsi="Times New Roman" w:cs="Times New Roman"/>
          <w:b/>
          <w:sz w:val="24"/>
          <w:szCs w:val="24"/>
        </w:rPr>
        <w:t>решения Муниципального Совета</w:t>
      </w:r>
      <w:r w:rsidRPr="000C3F9C">
        <w:rPr>
          <w:rFonts w:ascii="Times New Roman" w:hAnsi="Times New Roman" w:cs="Times New Roman"/>
          <w:b/>
          <w:sz w:val="24"/>
          <w:szCs w:val="24"/>
        </w:rPr>
        <w:t xml:space="preserve"> ТМР</w:t>
      </w:r>
    </w:p>
    <w:p w14:paraId="383A3BAA" w14:textId="77777777" w:rsidR="00187062" w:rsidRPr="000C3F9C" w:rsidRDefault="00187062" w:rsidP="00150C4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F9C">
        <w:rPr>
          <w:rFonts w:ascii="Times New Roman" w:hAnsi="Times New Roman" w:cs="Times New Roman"/>
          <w:b/>
          <w:sz w:val="24"/>
          <w:szCs w:val="24"/>
        </w:rPr>
        <w:t xml:space="preserve"> «Об исполнении бюджета Тутаевского муниципального района за 20</w:t>
      </w:r>
      <w:r w:rsidR="000B0C16" w:rsidRPr="000C3F9C">
        <w:rPr>
          <w:rFonts w:ascii="Times New Roman" w:hAnsi="Times New Roman" w:cs="Times New Roman"/>
          <w:b/>
          <w:sz w:val="24"/>
          <w:szCs w:val="24"/>
        </w:rPr>
        <w:t>2</w:t>
      </w:r>
      <w:r w:rsidR="00626BF8" w:rsidRPr="000C3F9C">
        <w:rPr>
          <w:rFonts w:ascii="Times New Roman" w:hAnsi="Times New Roman" w:cs="Times New Roman"/>
          <w:b/>
          <w:sz w:val="24"/>
          <w:szCs w:val="24"/>
        </w:rPr>
        <w:t>2</w:t>
      </w:r>
      <w:r w:rsidRPr="000C3F9C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14:paraId="2D0FACA5" w14:textId="77777777" w:rsidR="00187062" w:rsidRPr="000C3F9C" w:rsidRDefault="00187062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5EFF25" w14:textId="77777777" w:rsidR="00782253" w:rsidRPr="000C3F9C" w:rsidRDefault="00782253" w:rsidP="007822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3F9C">
        <w:rPr>
          <w:rFonts w:ascii="Times New Roman" w:hAnsi="Times New Roman" w:cs="Times New Roman"/>
          <w:sz w:val="24"/>
          <w:szCs w:val="24"/>
        </w:rPr>
        <w:t>Настоящий проект разработан в соответствии со статьей 264.2 Бюджетного кодекса Российской Федерации, Положением о бюджетном устройстве и бюджетном процессе в Тутаевском муниципальном районе.</w:t>
      </w:r>
    </w:p>
    <w:p w14:paraId="506F1A0A" w14:textId="77777777" w:rsidR="00782253" w:rsidRPr="000C3F9C" w:rsidRDefault="00782253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146C52D" w14:textId="77777777" w:rsidR="00187062" w:rsidRPr="0025124E" w:rsidRDefault="00187062" w:rsidP="00150C4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124E">
        <w:rPr>
          <w:rFonts w:ascii="Times New Roman" w:hAnsi="Times New Roman" w:cs="Times New Roman"/>
          <w:b/>
          <w:sz w:val="24"/>
          <w:szCs w:val="24"/>
          <w:u w:val="single"/>
        </w:rPr>
        <w:t>Доходы</w:t>
      </w:r>
    </w:p>
    <w:p w14:paraId="23073D7F" w14:textId="77777777" w:rsidR="00782253" w:rsidRPr="000C3F9C" w:rsidRDefault="00782253" w:rsidP="00150C4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67CEE50F" w14:textId="3A2CE4D4" w:rsidR="0025124E" w:rsidRDefault="0025124E" w:rsidP="002512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5685">
        <w:rPr>
          <w:rFonts w:ascii="Times New Roman" w:hAnsi="Times New Roman" w:cs="Times New Roman"/>
          <w:sz w:val="24"/>
          <w:szCs w:val="24"/>
        </w:rPr>
        <w:t>Доходная часть бюджета Тутаевского муниципального района за 2022 год исполнена в сумме 2</w:t>
      </w:r>
      <w:r w:rsidR="008251FF" w:rsidRPr="00845685">
        <w:rPr>
          <w:rFonts w:ascii="Times New Roman" w:hAnsi="Times New Roman" w:cs="Times New Roman"/>
          <w:sz w:val="24"/>
          <w:szCs w:val="24"/>
        </w:rPr>
        <w:t> 770 757</w:t>
      </w:r>
      <w:r w:rsidRPr="00845685">
        <w:rPr>
          <w:rFonts w:ascii="Times New Roman" w:hAnsi="Times New Roman" w:cs="Times New Roman"/>
          <w:sz w:val="24"/>
          <w:szCs w:val="24"/>
        </w:rPr>
        <w:t xml:space="preserve"> тыс.руб., что составляет </w:t>
      </w:r>
      <w:r w:rsidR="008251FF" w:rsidRPr="00845685">
        <w:rPr>
          <w:rFonts w:ascii="Times New Roman" w:hAnsi="Times New Roman" w:cs="Times New Roman"/>
          <w:sz w:val="24"/>
          <w:szCs w:val="24"/>
        </w:rPr>
        <w:t>99</w:t>
      </w:r>
      <w:r w:rsidRPr="00845685">
        <w:rPr>
          <w:rFonts w:ascii="Times New Roman" w:hAnsi="Times New Roman" w:cs="Times New Roman"/>
          <w:sz w:val="24"/>
          <w:szCs w:val="24"/>
        </w:rPr>
        <w:t>,6% к бюджетным назначениям на 2022 год. По сравнению с аналогичным периодом прошлого года доходов получено больше на 2</w:t>
      </w:r>
      <w:r w:rsidR="00845685" w:rsidRPr="00845685">
        <w:rPr>
          <w:rFonts w:ascii="Times New Roman" w:hAnsi="Times New Roman" w:cs="Times New Roman"/>
          <w:sz w:val="24"/>
          <w:szCs w:val="24"/>
        </w:rPr>
        <w:t>46</w:t>
      </w:r>
      <w:r w:rsidR="00BC7104">
        <w:rPr>
          <w:rFonts w:ascii="Times New Roman" w:hAnsi="Times New Roman" w:cs="Times New Roman"/>
          <w:sz w:val="24"/>
          <w:szCs w:val="24"/>
        </w:rPr>
        <w:t xml:space="preserve"> </w:t>
      </w:r>
      <w:r w:rsidR="00845685" w:rsidRPr="00845685">
        <w:rPr>
          <w:rFonts w:ascii="Times New Roman" w:hAnsi="Times New Roman" w:cs="Times New Roman"/>
          <w:sz w:val="24"/>
          <w:szCs w:val="24"/>
        </w:rPr>
        <w:t>638</w:t>
      </w:r>
      <w:r w:rsidRPr="00845685">
        <w:rPr>
          <w:rFonts w:ascii="Times New Roman" w:hAnsi="Times New Roman" w:cs="Times New Roman"/>
          <w:sz w:val="24"/>
          <w:szCs w:val="24"/>
        </w:rPr>
        <w:t xml:space="preserve"> тыс.</w:t>
      </w:r>
      <w:r w:rsidR="00D87AFB">
        <w:rPr>
          <w:rFonts w:ascii="Times New Roman" w:hAnsi="Times New Roman" w:cs="Times New Roman"/>
          <w:sz w:val="24"/>
          <w:szCs w:val="24"/>
        </w:rPr>
        <w:t xml:space="preserve"> р</w:t>
      </w:r>
      <w:r w:rsidRPr="00845685">
        <w:rPr>
          <w:rFonts w:ascii="Times New Roman" w:hAnsi="Times New Roman" w:cs="Times New Roman"/>
          <w:sz w:val="24"/>
          <w:szCs w:val="24"/>
        </w:rPr>
        <w:t>уб.</w:t>
      </w:r>
    </w:p>
    <w:p w14:paraId="07366BEF" w14:textId="77777777" w:rsidR="00261883" w:rsidRDefault="00261883" w:rsidP="002512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структуре доходной части бюджета Тутаевского муниципального района занимают:</w:t>
      </w:r>
    </w:p>
    <w:p w14:paraId="4DD7707D" w14:textId="77777777" w:rsidR="00261883" w:rsidRDefault="00261883" w:rsidP="002512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- 90,1% - безвозмездные поступления;</w:t>
      </w:r>
    </w:p>
    <w:p w14:paraId="5D033BE2" w14:textId="77777777" w:rsidR="00261883" w:rsidRDefault="00261883" w:rsidP="002512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- 6,5% - налоговые доходы;</w:t>
      </w:r>
    </w:p>
    <w:p w14:paraId="601D2A16" w14:textId="77777777" w:rsidR="00261883" w:rsidRPr="00845685" w:rsidRDefault="00261883" w:rsidP="002512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3,4% - неналоговые доходы.</w:t>
      </w:r>
    </w:p>
    <w:p w14:paraId="59E477CA" w14:textId="77777777" w:rsidR="0025124E" w:rsidRPr="0008333B" w:rsidRDefault="0025124E" w:rsidP="002512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33B">
        <w:rPr>
          <w:rFonts w:ascii="Times New Roman" w:hAnsi="Times New Roman" w:cs="Times New Roman"/>
          <w:sz w:val="24"/>
          <w:szCs w:val="24"/>
        </w:rPr>
        <w:t xml:space="preserve">Налоговые и неналоговые доходы </w:t>
      </w:r>
      <w:r w:rsidR="00261883">
        <w:rPr>
          <w:rFonts w:ascii="Times New Roman" w:hAnsi="Times New Roman" w:cs="Times New Roman"/>
          <w:sz w:val="24"/>
          <w:szCs w:val="24"/>
        </w:rPr>
        <w:t xml:space="preserve">в целом </w:t>
      </w:r>
      <w:r w:rsidRPr="0008333B">
        <w:rPr>
          <w:rFonts w:ascii="Times New Roman" w:hAnsi="Times New Roman" w:cs="Times New Roman"/>
          <w:sz w:val="24"/>
          <w:szCs w:val="24"/>
        </w:rPr>
        <w:t xml:space="preserve">исполнены в сумме </w:t>
      </w:r>
      <w:r w:rsidR="00C30B13" w:rsidRPr="0008333B">
        <w:rPr>
          <w:rFonts w:ascii="Times New Roman" w:hAnsi="Times New Roman" w:cs="Times New Roman"/>
          <w:sz w:val="24"/>
          <w:szCs w:val="24"/>
        </w:rPr>
        <w:t>273 215</w:t>
      </w:r>
      <w:r w:rsidRPr="0008333B">
        <w:rPr>
          <w:rFonts w:ascii="Times New Roman" w:hAnsi="Times New Roman" w:cs="Times New Roman"/>
          <w:sz w:val="24"/>
          <w:szCs w:val="24"/>
        </w:rPr>
        <w:t xml:space="preserve"> тыс.руб., исполнение годового плана составляет </w:t>
      </w:r>
      <w:r w:rsidR="0008333B" w:rsidRPr="0008333B">
        <w:rPr>
          <w:rFonts w:ascii="Times New Roman" w:hAnsi="Times New Roman" w:cs="Times New Roman"/>
          <w:sz w:val="24"/>
          <w:szCs w:val="24"/>
        </w:rPr>
        <w:t>104</w:t>
      </w:r>
      <w:r w:rsidRPr="0008333B">
        <w:rPr>
          <w:rFonts w:ascii="Times New Roman" w:hAnsi="Times New Roman" w:cs="Times New Roman"/>
          <w:sz w:val="24"/>
          <w:szCs w:val="24"/>
        </w:rPr>
        <w:t>%. По сравнению с прошл</w:t>
      </w:r>
      <w:r w:rsidR="00230BCB" w:rsidRPr="0008333B">
        <w:rPr>
          <w:rFonts w:ascii="Times New Roman" w:hAnsi="Times New Roman" w:cs="Times New Roman"/>
          <w:sz w:val="24"/>
          <w:szCs w:val="24"/>
        </w:rPr>
        <w:t>ым</w:t>
      </w:r>
      <w:r w:rsidRPr="0008333B">
        <w:rPr>
          <w:rFonts w:ascii="Times New Roman" w:hAnsi="Times New Roman" w:cs="Times New Roman"/>
          <w:sz w:val="24"/>
          <w:szCs w:val="24"/>
        </w:rPr>
        <w:t xml:space="preserve"> год</w:t>
      </w:r>
      <w:r w:rsidR="00230BCB" w:rsidRPr="0008333B">
        <w:rPr>
          <w:rFonts w:ascii="Times New Roman" w:hAnsi="Times New Roman" w:cs="Times New Roman"/>
          <w:sz w:val="24"/>
          <w:szCs w:val="24"/>
        </w:rPr>
        <w:t>ом</w:t>
      </w:r>
      <w:r w:rsidRPr="0008333B">
        <w:rPr>
          <w:rFonts w:ascii="Times New Roman" w:hAnsi="Times New Roman" w:cs="Times New Roman"/>
          <w:sz w:val="24"/>
          <w:szCs w:val="24"/>
        </w:rPr>
        <w:t xml:space="preserve"> поступило больше на </w:t>
      </w:r>
      <w:r w:rsidR="0008333B" w:rsidRPr="0008333B">
        <w:rPr>
          <w:rFonts w:ascii="Times New Roman" w:hAnsi="Times New Roman" w:cs="Times New Roman"/>
          <w:sz w:val="24"/>
          <w:szCs w:val="24"/>
        </w:rPr>
        <w:t>23 010</w:t>
      </w:r>
      <w:r w:rsidRPr="0008333B">
        <w:rPr>
          <w:rFonts w:ascii="Times New Roman" w:hAnsi="Times New Roman" w:cs="Times New Roman"/>
          <w:sz w:val="24"/>
          <w:szCs w:val="24"/>
        </w:rPr>
        <w:t xml:space="preserve"> тыс.руб.</w:t>
      </w:r>
    </w:p>
    <w:p w14:paraId="2CD46C81" w14:textId="77777777" w:rsidR="0025124E" w:rsidRPr="00803B51" w:rsidRDefault="0025124E" w:rsidP="002512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3B51">
        <w:rPr>
          <w:rFonts w:ascii="Times New Roman" w:hAnsi="Times New Roman" w:cs="Times New Roman"/>
          <w:sz w:val="24"/>
          <w:szCs w:val="24"/>
        </w:rPr>
        <w:t xml:space="preserve">Налоговые доходы получены за 2022 год в сумме </w:t>
      </w:r>
      <w:r w:rsidR="00803B51" w:rsidRPr="00803B51">
        <w:rPr>
          <w:rFonts w:ascii="Times New Roman" w:hAnsi="Times New Roman" w:cs="Times New Roman"/>
          <w:sz w:val="24"/>
          <w:szCs w:val="24"/>
        </w:rPr>
        <w:t>180 179</w:t>
      </w:r>
      <w:r w:rsidRPr="00803B51">
        <w:rPr>
          <w:rFonts w:ascii="Times New Roman" w:hAnsi="Times New Roman" w:cs="Times New Roman"/>
          <w:sz w:val="24"/>
          <w:szCs w:val="24"/>
        </w:rPr>
        <w:t xml:space="preserve"> тыс.руб. – </w:t>
      </w:r>
      <w:r w:rsidR="00803B51" w:rsidRPr="00803B51">
        <w:rPr>
          <w:rFonts w:ascii="Times New Roman" w:hAnsi="Times New Roman" w:cs="Times New Roman"/>
          <w:sz w:val="24"/>
          <w:szCs w:val="24"/>
        </w:rPr>
        <w:t>104,5</w:t>
      </w:r>
      <w:r w:rsidRPr="00803B51">
        <w:rPr>
          <w:rFonts w:ascii="Times New Roman" w:hAnsi="Times New Roman" w:cs="Times New Roman"/>
          <w:sz w:val="24"/>
          <w:szCs w:val="24"/>
        </w:rPr>
        <w:t>% от годовых назначений. По сравнению с прошл</w:t>
      </w:r>
      <w:r w:rsidR="00803B51" w:rsidRPr="00803B51">
        <w:rPr>
          <w:rFonts w:ascii="Times New Roman" w:hAnsi="Times New Roman" w:cs="Times New Roman"/>
          <w:sz w:val="24"/>
          <w:szCs w:val="24"/>
        </w:rPr>
        <w:t>ым</w:t>
      </w:r>
      <w:r w:rsidRPr="00803B51">
        <w:rPr>
          <w:rFonts w:ascii="Times New Roman" w:hAnsi="Times New Roman" w:cs="Times New Roman"/>
          <w:sz w:val="24"/>
          <w:szCs w:val="24"/>
        </w:rPr>
        <w:t xml:space="preserve"> год</w:t>
      </w:r>
      <w:r w:rsidR="00803B51" w:rsidRPr="00803B51">
        <w:rPr>
          <w:rFonts w:ascii="Times New Roman" w:hAnsi="Times New Roman" w:cs="Times New Roman"/>
          <w:sz w:val="24"/>
          <w:szCs w:val="24"/>
        </w:rPr>
        <w:t>ом</w:t>
      </w:r>
      <w:r w:rsidRPr="00803B51">
        <w:rPr>
          <w:rFonts w:ascii="Times New Roman" w:hAnsi="Times New Roman" w:cs="Times New Roman"/>
          <w:sz w:val="24"/>
          <w:szCs w:val="24"/>
        </w:rPr>
        <w:t xml:space="preserve"> получено больше на </w:t>
      </w:r>
      <w:r w:rsidR="00803B51" w:rsidRPr="00803B51">
        <w:rPr>
          <w:rFonts w:ascii="Times New Roman" w:hAnsi="Times New Roman" w:cs="Times New Roman"/>
          <w:sz w:val="24"/>
          <w:szCs w:val="24"/>
        </w:rPr>
        <w:t>20 419</w:t>
      </w:r>
      <w:r w:rsidRPr="00803B51">
        <w:rPr>
          <w:rFonts w:ascii="Times New Roman" w:hAnsi="Times New Roman" w:cs="Times New Roman"/>
          <w:sz w:val="24"/>
          <w:szCs w:val="24"/>
        </w:rPr>
        <w:t xml:space="preserve"> тыс.руб.</w:t>
      </w:r>
    </w:p>
    <w:p w14:paraId="6C536ED2" w14:textId="6B373D35" w:rsidR="0025124E" w:rsidRPr="007D36DC" w:rsidRDefault="0025124E" w:rsidP="002512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F4F">
        <w:rPr>
          <w:rFonts w:ascii="Times New Roman" w:hAnsi="Times New Roman" w:cs="Times New Roman"/>
          <w:sz w:val="24"/>
          <w:szCs w:val="24"/>
        </w:rPr>
        <w:t>Налог на доходы физических лиц исполнен в сумме 1</w:t>
      </w:r>
      <w:r w:rsidR="00803B51" w:rsidRPr="00A03F4F">
        <w:rPr>
          <w:rFonts w:ascii="Times New Roman" w:hAnsi="Times New Roman" w:cs="Times New Roman"/>
          <w:sz w:val="24"/>
          <w:szCs w:val="24"/>
        </w:rPr>
        <w:t>52 979</w:t>
      </w:r>
      <w:r w:rsidRPr="00A03F4F">
        <w:rPr>
          <w:rFonts w:ascii="Times New Roman" w:hAnsi="Times New Roman" w:cs="Times New Roman"/>
          <w:sz w:val="24"/>
          <w:szCs w:val="24"/>
        </w:rPr>
        <w:t xml:space="preserve"> тыс.руб. или на </w:t>
      </w:r>
      <w:r w:rsidR="00803B51" w:rsidRPr="00A03F4F">
        <w:rPr>
          <w:rFonts w:ascii="Times New Roman" w:hAnsi="Times New Roman" w:cs="Times New Roman"/>
          <w:sz w:val="24"/>
          <w:szCs w:val="24"/>
        </w:rPr>
        <w:t>10</w:t>
      </w:r>
      <w:r w:rsidRPr="00A03F4F">
        <w:rPr>
          <w:rFonts w:ascii="Times New Roman" w:hAnsi="Times New Roman" w:cs="Times New Roman"/>
          <w:sz w:val="24"/>
          <w:szCs w:val="24"/>
        </w:rPr>
        <w:t>4</w:t>
      </w:r>
      <w:r w:rsidR="00803B51" w:rsidRPr="00A03F4F">
        <w:rPr>
          <w:rFonts w:ascii="Times New Roman" w:hAnsi="Times New Roman" w:cs="Times New Roman"/>
          <w:sz w:val="24"/>
          <w:szCs w:val="24"/>
        </w:rPr>
        <w:t>,8</w:t>
      </w:r>
      <w:r w:rsidRPr="00A03F4F">
        <w:rPr>
          <w:rFonts w:ascii="Times New Roman" w:hAnsi="Times New Roman" w:cs="Times New Roman"/>
          <w:sz w:val="24"/>
          <w:szCs w:val="24"/>
        </w:rPr>
        <w:t>% к плану на год. По сравнению с прошл</w:t>
      </w:r>
      <w:r w:rsidR="00C574DB" w:rsidRPr="00A03F4F">
        <w:rPr>
          <w:rFonts w:ascii="Times New Roman" w:hAnsi="Times New Roman" w:cs="Times New Roman"/>
          <w:sz w:val="24"/>
          <w:szCs w:val="24"/>
        </w:rPr>
        <w:t>ым</w:t>
      </w:r>
      <w:r w:rsidRPr="00A03F4F">
        <w:rPr>
          <w:rFonts w:ascii="Times New Roman" w:hAnsi="Times New Roman" w:cs="Times New Roman"/>
          <w:sz w:val="24"/>
          <w:szCs w:val="24"/>
        </w:rPr>
        <w:t xml:space="preserve"> год</w:t>
      </w:r>
      <w:r w:rsidR="00C574DB" w:rsidRPr="00A03F4F">
        <w:rPr>
          <w:rFonts w:ascii="Times New Roman" w:hAnsi="Times New Roman" w:cs="Times New Roman"/>
          <w:sz w:val="24"/>
          <w:szCs w:val="24"/>
        </w:rPr>
        <w:t>ом</w:t>
      </w:r>
      <w:r w:rsidRPr="00A03F4F">
        <w:rPr>
          <w:rFonts w:ascii="Times New Roman" w:hAnsi="Times New Roman" w:cs="Times New Roman"/>
          <w:sz w:val="24"/>
          <w:szCs w:val="24"/>
        </w:rPr>
        <w:t xml:space="preserve"> получено больше на </w:t>
      </w:r>
      <w:r w:rsidR="00A03F4F" w:rsidRPr="00A03F4F">
        <w:rPr>
          <w:rFonts w:ascii="Times New Roman" w:hAnsi="Times New Roman" w:cs="Times New Roman"/>
          <w:sz w:val="24"/>
          <w:szCs w:val="24"/>
        </w:rPr>
        <w:t>22 456</w:t>
      </w:r>
      <w:r w:rsidRPr="00A03F4F">
        <w:rPr>
          <w:rFonts w:ascii="Times New Roman" w:hAnsi="Times New Roman" w:cs="Times New Roman"/>
          <w:sz w:val="24"/>
          <w:szCs w:val="24"/>
        </w:rPr>
        <w:t xml:space="preserve"> тыс.руб. </w:t>
      </w:r>
      <w:r w:rsidR="00A03F4F" w:rsidRPr="00A03F4F">
        <w:rPr>
          <w:rFonts w:ascii="Times New Roman" w:hAnsi="Times New Roman" w:cs="Times New Roman"/>
          <w:sz w:val="24"/>
          <w:szCs w:val="24"/>
        </w:rPr>
        <w:t>Не</w:t>
      </w:r>
      <w:r w:rsidR="00925AF1">
        <w:rPr>
          <w:rFonts w:ascii="Times New Roman" w:hAnsi="Times New Roman" w:cs="Times New Roman"/>
          <w:sz w:val="24"/>
          <w:szCs w:val="24"/>
        </w:rPr>
        <w:t xml:space="preserve"> </w:t>
      </w:r>
      <w:r w:rsidR="00A03F4F" w:rsidRPr="00A03F4F">
        <w:rPr>
          <w:rFonts w:ascii="Times New Roman" w:hAnsi="Times New Roman" w:cs="Times New Roman"/>
          <w:sz w:val="24"/>
          <w:szCs w:val="24"/>
        </w:rPr>
        <w:t>смотря на то, что количество организаций</w:t>
      </w:r>
      <w:r w:rsidRPr="00A03F4F">
        <w:rPr>
          <w:rFonts w:ascii="Times New Roman" w:hAnsi="Times New Roman" w:cs="Times New Roman"/>
          <w:sz w:val="24"/>
          <w:szCs w:val="24"/>
        </w:rPr>
        <w:t xml:space="preserve"> – резидент</w:t>
      </w:r>
      <w:r w:rsidR="00A03F4F" w:rsidRPr="00A03F4F">
        <w:rPr>
          <w:rFonts w:ascii="Times New Roman" w:hAnsi="Times New Roman" w:cs="Times New Roman"/>
          <w:sz w:val="24"/>
          <w:szCs w:val="24"/>
        </w:rPr>
        <w:t>ов</w:t>
      </w:r>
      <w:r w:rsidRPr="00A03F4F">
        <w:rPr>
          <w:rFonts w:ascii="Times New Roman" w:hAnsi="Times New Roman" w:cs="Times New Roman"/>
          <w:sz w:val="24"/>
          <w:szCs w:val="24"/>
        </w:rPr>
        <w:t xml:space="preserve"> ТОР</w:t>
      </w:r>
      <w:r w:rsidR="00A03F4F">
        <w:rPr>
          <w:rFonts w:ascii="Times New Roman" w:hAnsi="Times New Roman" w:cs="Times New Roman"/>
          <w:sz w:val="24"/>
          <w:szCs w:val="24"/>
        </w:rPr>
        <w:t xml:space="preserve"> уменьшилось</w:t>
      </w:r>
      <w:r w:rsidR="00077C5D">
        <w:rPr>
          <w:rFonts w:ascii="Times New Roman" w:hAnsi="Times New Roman" w:cs="Times New Roman"/>
          <w:sz w:val="24"/>
          <w:szCs w:val="24"/>
        </w:rPr>
        <w:t xml:space="preserve"> в связи с невыполнением плановых показателей</w:t>
      </w:r>
      <w:r w:rsidR="00A03F4F">
        <w:rPr>
          <w:rFonts w:ascii="Times New Roman" w:hAnsi="Times New Roman" w:cs="Times New Roman"/>
          <w:sz w:val="24"/>
          <w:szCs w:val="24"/>
        </w:rPr>
        <w:t xml:space="preserve"> (на 01.01.2023 их стало 11), ими</w:t>
      </w:r>
      <w:r w:rsidRPr="00A03F4F">
        <w:rPr>
          <w:rFonts w:ascii="Times New Roman" w:hAnsi="Times New Roman" w:cs="Times New Roman"/>
          <w:sz w:val="24"/>
          <w:szCs w:val="24"/>
        </w:rPr>
        <w:t xml:space="preserve"> уплачено в бюджет ТМР налога на доходы физических лиц за 2022 год </w:t>
      </w:r>
      <w:r w:rsidR="00A03F4F" w:rsidRPr="00A03F4F">
        <w:rPr>
          <w:rFonts w:ascii="Times New Roman" w:hAnsi="Times New Roman" w:cs="Times New Roman"/>
          <w:sz w:val="24"/>
          <w:szCs w:val="24"/>
        </w:rPr>
        <w:t>11 680</w:t>
      </w:r>
      <w:r w:rsidRPr="00A03F4F">
        <w:rPr>
          <w:rFonts w:ascii="Times New Roman" w:hAnsi="Times New Roman" w:cs="Times New Roman"/>
          <w:sz w:val="24"/>
          <w:szCs w:val="24"/>
        </w:rPr>
        <w:t xml:space="preserve"> тыс.руб., что на </w:t>
      </w:r>
      <w:r w:rsidR="00A03F4F" w:rsidRPr="00A03F4F">
        <w:rPr>
          <w:rFonts w:ascii="Times New Roman" w:hAnsi="Times New Roman" w:cs="Times New Roman"/>
          <w:sz w:val="24"/>
          <w:szCs w:val="24"/>
        </w:rPr>
        <w:t>5 091</w:t>
      </w:r>
      <w:r w:rsidRPr="00A03F4F">
        <w:rPr>
          <w:rFonts w:ascii="Times New Roman" w:hAnsi="Times New Roman" w:cs="Times New Roman"/>
          <w:sz w:val="24"/>
          <w:szCs w:val="24"/>
        </w:rPr>
        <w:t xml:space="preserve"> тыс.руб. больше, чем за 2021 </w:t>
      </w:r>
      <w:r w:rsidR="007D4425" w:rsidRPr="00A03F4F">
        <w:rPr>
          <w:rFonts w:ascii="Times New Roman" w:hAnsi="Times New Roman" w:cs="Times New Roman"/>
          <w:sz w:val="24"/>
          <w:szCs w:val="24"/>
        </w:rPr>
        <w:t>год.</w:t>
      </w:r>
      <w:r w:rsidR="007D4425" w:rsidRPr="00077C5D">
        <w:rPr>
          <w:rFonts w:ascii="Times New Roman" w:hAnsi="Times New Roman" w:cs="Times New Roman"/>
          <w:sz w:val="24"/>
          <w:szCs w:val="24"/>
        </w:rPr>
        <w:t xml:space="preserve"> Основную</w:t>
      </w:r>
      <w:r w:rsidR="00077C5D" w:rsidRPr="00077C5D">
        <w:rPr>
          <w:rFonts w:ascii="Times New Roman" w:hAnsi="Times New Roman" w:cs="Times New Roman"/>
          <w:sz w:val="24"/>
          <w:szCs w:val="24"/>
        </w:rPr>
        <w:t xml:space="preserve"> сумму прибавки дает ООО «Айсберри</w:t>
      </w:r>
      <w:r w:rsidR="00C54F89">
        <w:rPr>
          <w:rFonts w:ascii="Times New Roman" w:hAnsi="Times New Roman" w:cs="Times New Roman"/>
          <w:sz w:val="24"/>
          <w:szCs w:val="24"/>
        </w:rPr>
        <w:t xml:space="preserve"> -</w:t>
      </w:r>
      <w:r w:rsidR="00077C5D" w:rsidRPr="00077C5D">
        <w:rPr>
          <w:rFonts w:ascii="Times New Roman" w:hAnsi="Times New Roman" w:cs="Times New Roman"/>
          <w:sz w:val="24"/>
          <w:szCs w:val="24"/>
        </w:rPr>
        <w:t xml:space="preserve"> ФМ</w:t>
      </w:r>
      <w:r w:rsidR="007D4425" w:rsidRPr="00077C5D">
        <w:rPr>
          <w:rFonts w:ascii="Times New Roman" w:hAnsi="Times New Roman" w:cs="Times New Roman"/>
          <w:sz w:val="24"/>
          <w:szCs w:val="24"/>
        </w:rPr>
        <w:t>».</w:t>
      </w:r>
      <w:r w:rsidR="007D4425" w:rsidRPr="00DA5A57">
        <w:rPr>
          <w:rFonts w:ascii="Times New Roman" w:hAnsi="Times New Roman" w:cs="Times New Roman"/>
          <w:sz w:val="24"/>
          <w:szCs w:val="24"/>
        </w:rPr>
        <w:t xml:space="preserve"> Кроме</w:t>
      </w:r>
      <w:r w:rsidR="00DA5A57" w:rsidRPr="00DA5A57">
        <w:rPr>
          <w:rFonts w:ascii="Times New Roman" w:hAnsi="Times New Roman" w:cs="Times New Roman"/>
          <w:sz w:val="24"/>
          <w:szCs w:val="24"/>
        </w:rPr>
        <w:t xml:space="preserve"> того, б</w:t>
      </w:r>
      <w:r w:rsidRPr="00DA5A57">
        <w:rPr>
          <w:rFonts w:ascii="Times New Roman" w:hAnsi="Times New Roman" w:cs="Times New Roman"/>
          <w:sz w:val="24"/>
          <w:szCs w:val="24"/>
        </w:rPr>
        <w:t>ольше</w:t>
      </w:r>
      <w:r w:rsidRPr="007D36DC">
        <w:rPr>
          <w:rFonts w:ascii="Times New Roman" w:hAnsi="Times New Roman" w:cs="Times New Roman"/>
          <w:sz w:val="24"/>
          <w:szCs w:val="24"/>
        </w:rPr>
        <w:t xml:space="preserve"> на 3 </w:t>
      </w:r>
      <w:r w:rsidR="007D36DC" w:rsidRPr="007D36DC">
        <w:rPr>
          <w:rFonts w:ascii="Times New Roman" w:hAnsi="Times New Roman" w:cs="Times New Roman"/>
          <w:sz w:val="24"/>
          <w:szCs w:val="24"/>
        </w:rPr>
        <w:t>362</w:t>
      </w:r>
      <w:r w:rsidRPr="007D36DC">
        <w:rPr>
          <w:rFonts w:ascii="Times New Roman" w:hAnsi="Times New Roman" w:cs="Times New Roman"/>
          <w:sz w:val="24"/>
          <w:szCs w:val="24"/>
        </w:rPr>
        <w:t xml:space="preserve"> тыс.руб. уплачено ПАО «Тутаевский моторный завод», на </w:t>
      </w:r>
      <w:r w:rsidR="007D36DC" w:rsidRPr="007D36DC">
        <w:rPr>
          <w:rFonts w:ascii="Times New Roman" w:hAnsi="Times New Roman" w:cs="Times New Roman"/>
          <w:sz w:val="24"/>
          <w:szCs w:val="24"/>
        </w:rPr>
        <w:t>819</w:t>
      </w:r>
      <w:r w:rsidRPr="007D36DC">
        <w:rPr>
          <w:rFonts w:ascii="Times New Roman" w:hAnsi="Times New Roman" w:cs="Times New Roman"/>
          <w:sz w:val="24"/>
          <w:szCs w:val="24"/>
        </w:rPr>
        <w:t xml:space="preserve"> тыс.руб.  – ООО Ярославским ОПНМЗ им. Менделеева,</w:t>
      </w:r>
      <w:r w:rsidR="007D36DC" w:rsidRPr="007D36DC">
        <w:rPr>
          <w:rFonts w:ascii="Times New Roman" w:hAnsi="Times New Roman" w:cs="Times New Roman"/>
          <w:sz w:val="24"/>
          <w:szCs w:val="24"/>
        </w:rPr>
        <w:t xml:space="preserve"> на 652 тыс.руб. – ООО </w:t>
      </w:r>
      <w:r w:rsidR="007D36DC">
        <w:rPr>
          <w:rFonts w:ascii="Times New Roman" w:hAnsi="Times New Roman" w:cs="Times New Roman"/>
          <w:sz w:val="24"/>
          <w:szCs w:val="24"/>
        </w:rPr>
        <w:t>«</w:t>
      </w:r>
      <w:r w:rsidR="007D36DC" w:rsidRPr="007D36DC">
        <w:rPr>
          <w:rFonts w:ascii="Times New Roman" w:hAnsi="Times New Roman" w:cs="Times New Roman"/>
          <w:sz w:val="24"/>
          <w:szCs w:val="24"/>
        </w:rPr>
        <w:t>ЗаводКронакрил», на 454 тыс.руб. – ЗАО «Метиз»,</w:t>
      </w:r>
      <w:r w:rsidRPr="007D36DC">
        <w:rPr>
          <w:rFonts w:ascii="Times New Roman" w:hAnsi="Times New Roman" w:cs="Times New Roman"/>
          <w:sz w:val="24"/>
          <w:szCs w:val="24"/>
        </w:rPr>
        <w:t xml:space="preserve"> а также другими организациями.</w:t>
      </w:r>
    </w:p>
    <w:p w14:paraId="57CF65F3" w14:textId="77777777" w:rsidR="0025124E" w:rsidRPr="00D023F0" w:rsidRDefault="0025124E" w:rsidP="002512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24E4">
        <w:rPr>
          <w:rFonts w:ascii="Times New Roman" w:hAnsi="Times New Roman" w:cs="Times New Roman"/>
          <w:sz w:val="24"/>
          <w:szCs w:val="24"/>
        </w:rPr>
        <w:t xml:space="preserve">Акцизы на нефтепродукты поступили в бюджет ТМР в сумме </w:t>
      </w:r>
      <w:r w:rsidR="00A124E4" w:rsidRPr="00A124E4">
        <w:rPr>
          <w:rFonts w:ascii="Times New Roman" w:hAnsi="Times New Roman" w:cs="Times New Roman"/>
          <w:sz w:val="24"/>
          <w:szCs w:val="24"/>
        </w:rPr>
        <w:t>10 052</w:t>
      </w:r>
      <w:r w:rsidRPr="00A124E4">
        <w:rPr>
          <w:rFonts w:ascii="Times New Roman" w:hAnsi="Times New Roman" w:cs="Times New Roman"/>
          <w:sz w:val="24"/>
          <w:szCs w:val="24"/>
        </w:rPr>
        <w:t xml:space="preserve"> тыс.руб., что составляет </w:t>
      </w:r>
      <w:r w:rsidR="00A124E4" w:rsidRPr="00A124E4">
        <w:rPr>
          <w:rFonts w:ascii="Times New Roman" w:hAnsi="Times New Roman" w:cs="Times New Roman"/>
          <w:sz w:val="24"/>
          <w:szCs w:val="24"/>
        </w:rPr>
        <w:t>101</w:t>
      </w:r>
      <w:r w:rsidRPr="00A124E4">
        <w:rPr>
          <w:rFonts w:ascii="Times New Roman" w:hAnsi="Times New Roman" w:cs="Times New Roman"/>
          <w:sz w:val="24"/>
          <w:szCs w:val="24"/>
        </w:rPr>
        <w:t>% к утвержденным годовым назначениям</w:t>
      </w:r>
      <w:r w:rsidR="00D87AFB">
        <w:rPr>
          <w:rFonts w:ascii="Times New Roman" w:hAnsi="Times New Roman" w:cs="Times New Roman"/>
          <w:sz w:val="24"/>
          <w:szCs w:val="24"/>
        </w:rPr>
        <w:t xml:space="preserve">, </w:t>
      </w:r>
      <w:r w:rsidRPr="00D023F0">
        <w:rPr>
          <w:rFonts w:ascii="Times New Roman" w:hAnsi="Times New Roman" w:cs="Times New Roman"/>
          <w:sz w:val="24"/>
          <w:szCs w:val="24"/>
        </w:rPr>
        <w:t>к прошлому году поступления увеличились на 1 9</w:t>
      </w:r>
      <w:r w:rsidR="00D023F0" w:rsidRPr="00D023F0">
        <w:rPr>
          <w:rFonts w:ascii="Times New Roman" w:hAnsi="Times New Roman" w:cs="Times New Roman"/>
          <w:sz w:val="24"/>
          <w:szCs w:val="24"/>
        </w:rPr>
        <w:t>17</w:t>
      </w:r>
      <w:r w:rsidRPr="00D023F0">
        <w:rPr>
          <w:rFonts w:ascii="Times New Roman" w:hAnsi="Times New Roman" w:cs="Times New Roman"/>
          <w:sz w:val="24"/>
          <w:szCs w:val="24"/>
        </w:rPr>
        <w:t xml:space="preserve"> тыс.руб.</w:t>
      </w:r>
    </w:p>
    <w:p w14:paraId="4A86F843" w14:textId="77777777" w:rsidR="0025124E" w:rsidRPr="002E2EAD" w:rsidRDefault="0025124E" w:rsidP="002512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722B">
        <w:rPr>
          <w:rFonts w:ascii="Times New Roman" w:hAnsi="Times New Roman" w:cs="Times New Roman"/>
          <w:sz w:val="24"/>
          <w:szCs w:val="24"/>
        </w:rPr>
        <w:t xml:space="preserve">Поступления единого сельскохозяйственного налога составили </w:t>
      </w:r>
      <w:r w:rsidR="003C722B" w:rsidRPr="003C722B">
        <w:rPr>
          <w:rFonts w:ascii="Times New Roman" w:hAnsi="Times New Roman" w:cs="Times New Roman"/>
          <w:sz w:val="24"/>
          <w:szCs w:val="24"/>
        </w:rPr>
        <w:t>606</w:t>
      </w:r>
      <w:r w:rsidRPr="003C722B">
        <w:rPr>
          <w:rFonts w:ascii="Times New Roman" w:hAnsi="Times New Roman" w:cs="Times New Roman"/>
          <w:sz w:val="24"/>
          <w:szCs w:val="24"/>
        </w:rPr>
        <w:t xml:space="preserve"> тыс.руб. Годовой план исполнен на 1</w:t>
      </w:r>
      <w:r w:rsidR="003C722B" w:rsidRPr="003C722B">
        <w:rPr>
          <w:rFonts w:ascii="Times New Roman" w:hAnsi="Times New Roman" w:cs="Times New Roman"/>
          <w:sz w:val="24"/>
          <w:szCs w:val="24"/>
        </w:rPr>
        <w:t>00</w:t>
      </w:r>
      <w:r w:rsidR="007D4425" w:rsidRPr="003C722B">
        <w:rPr>
          <w:rFonts w:ascii="Times New Roman" w:hAnsi="Times New Roman" w:cs="Times New Roman"/>
          <w:sz w:val="24"/>
          <w:szCs w:val="24"/>
        </w:rPr>
        <w:t>%.</w:t>
      </w:r>
      <w:r w:rsidR="007D4425" w:rsidRPr="002E2EAD">
        <w:rPr>
          <w:rFonts w:ascii="Times New Roman" w:hAnsi="Times New Roman" w:cs="Times New Roman"/>
          <w:sz w:val="24"/>
          <w:szCs w:val="24"/>
        </w:rPr>
        <w:t xml:space="preserve"> П</w:t>
      </w:r>
      <w:r w:rsidR="007D4425">
        <w:rPr>
          <w:rFonts w:ascii="Times New Roman" w:hAnsi="Times New Roman" w:cs="Times New Roman"/>
          <w:sz w:val="24"/>
          <w:szCs w:val="24"/>
        </w:rPr>
        <w:t>о</w:t>
      </w:r>
      <w:r w:rsidR="007D4425" w:rsidRPr="002E2EAD">
        <w:rPr>
          <w:rFonts w:ascii="Times New Roman" w:hAnsi="Times New Roman" w:cs="Times New Roman"/>
          <w:sz w:val="24"/>
          <w:szCs w:val="24"/>
        </w:rPr>
        <w:t xml:space="preserve"> сравнению</w:t>
      </w:r>
      <w:r w:rsidRPr="002E2EAD">
        <w:rPr>
          <w:rFonts w:ascii="Times New Roman" w:hAnsi="Times New Roman" w:cs="Times New Roman"/>
          <w:sz w:val="24"/>
          <w:szCs w:val="24"/>
        </w:rPr>
        <w:t xml:space="preserve"> с прошл</w:t>
      </w:r>
      <w:r w:rsidR="002E2EAD" w:rsidRPr="002E2EAD">
        <w:rPr>
          <w:rFonts w:ascii="Times New Roman" w:hAnsi="Times New Roman" w:cs="Times New Roman"/>
          <w:sz w:val="24"/>
          <w:szCs w:val="24"/>
        </w:rPr>
        <w:t>ым</w:t>
      </w:r>
      <w:r w:rsidRPr="002E2EAD">
        <w:rPr>
          <w:rFonts w:ascii="Times New Roman" w:hAnsi="Times New Roman" w:cs="Times New Roman"/>
          <w:sz w:val="24"/>
          <w:szCs w:val="24"/>
        </w:rPr>
        <w:t xml:space="preserve"> год</w:t>
      </w:r>
      <w:r w:rsidR="002E2EAD" w:rsidRPr="002E2EAD">
        <w:rPr>
          <w:rFonts w:ascii="Times New Roman" w:hAnsi="Times New Roman" w:cs="Times New Roman"/>
          <w:sz w:val="24"/>
          <w:szCs w:val="24"/>
        </w:rPr>
        <w:t>ом</w:t>
      </w:r>
      <w:r w:rsidRPr="002E2EAD">
        <w:rPr>
          <w:rFonts w:ascii="Times New Roman" w:hAnsi="Times New Roman" w:cs="Times New Roman"/>
          <w:sz w:val="24"/>
          <w:szCs w:val="24"/>
        </w:rPr>
        <w:t xml:space="preserve"> поступило больше в 1,</w:t>
      </w:r>
      <w:r w:rsidR="002E2EAD" w:rsidRPr="002E2EAD">
        <w:rPr>
          <w:rFonts w:ascii="Times New Roman" w:hAnsi="Times New Roman" w:cs="Times New Roman"/>
          <w:sz w:val="24"/>
          <w:szCs w:val="24"/>
        </w:rPr>
        <w:t>9</w:t>
      </w:r>
      <w:r w:rsidRPr="002E2EAD">
        <w:rPr>
          <w:rFonts w:ascii="Times New Roman" w:hAnsi="Times New Roman" w:cs="Times New Roman"/>
          <w:sz w:val="24"/>
          <w:szCs w:val="24"/>
        </w:rPr>
        <w:t xml:space="preserve"> раза</w:t>
      </w:r>
      <w:r w:rsidR="001120A1">
        <w:rPr>
          <w:rFonts w:ascii="Times New Roman" w:hAnsi="Times New Roman" w:cs="Times New Roman"/>
          <w:sz w:val="24"/>
          <w:szCs w:val="24"/>
        </w:rPr>
        <w:t>.</w:t>
      </w:r>
      <w:r w:rsidRPr="002E2EAD">
        <w:rPr>
          <w:rFonts w:ascii="Times New Roman" w:hAnsi="Times New Roman" w:cs="Times New Roman"/>
          <w:sz w:val="24"/>
          <w:szCs w:val="24"/>
        </w:rPr>
        <w:t xml:space="preserve"> ООО «Ваулово»</w:t>
      </w:r>
      <w:r w:rsidR="001120A1">
        <w:rPr>
          <w:rFonts w:ascii="Times New Roman" w:hAnsi="Times New Roman" w:cs="Times New Roman"/>
          <w:sz w:val="24"/>
          <w:szCs w:val="24"/>
        </w:rPr>
        <w:t xml:space="preserve"> уплачено налога больше, чем в 2021 году в 2,1 раза.</w:t>
      </w:r>
    </w:p>
    <w:p w14:paraId="36EF0C24" w14:textId="77777777" w:rsidR="0025124E" w:rsidRDefault="0025124E" w:rsidP="002512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722B">
        <w:rPr>
          <w:rFonts w:ascii="Times New Roman" w:hAnsi="Times New Roman" w:cs="Times New Roman"/>
          <w:sz w:val="24"/>
          <w:szCs w:val="24"/>
        </w:rPr>
        <w:t xml:space="preserve">Плата за патенты на ведение предпринимательской деятельности поступила в сумме </w:t>
      </w:r>
      <w:r w:rsidR="003C722B" w:rsidRPr="003C722B">
        <w:rPr>
          <w:rFonts w:ascii="Times New Roman" w:hAnsi="Times New Roman" w:cs="Times New Roman"/>
          <w:sz w:val="24"/>
          <w:szCs w:val="24"/>
        </w:rPr>
        <w:t>7510</w:t>
      </w:r>
      <w:r w:rsidRPr="003C722B">
        <w:rPr>
          <w:rFonts w:ascii="Times New Roman" w:hAnsi="Times New Roman" w:cs="Times New Roman"/>
          <w:sz w:val="24"/>
          <w:szCs w:val="24"/>
        </w:rPr>
        <w:t xml:space="preserve"> тыс.руб., что составляет </w:t>
      </w:r>
      <w:r w:rsidR="003C722B" w:rsidRPr="003C722B">
        <w:rPr>
          <w:rFonts w:ascii="Times New Roman" w:hAnsi="Times New Roman" w:cs="Times New Roman"/>
          <w:sz w:val="24"/>
          <w:szCs w:val="24"/>
        </w:rPr>
        <w:t>117,3</w:t>
      </w:r>
      <w:r w:rsidRPr="003C722B">
        <w:rPr>
          <w:rFonts w:ascii="Times New Roman" w:hAnsi="Times New Roman" w:cs="Times New Roman"/>
          <w:sz w:val="24"/>
          <w:szCs w:val="24"/>
        </w:rPr>
        <w:t xml:space="preserve">% к годовому плану. </w:t>
      </w:r>
      <w:r w:rsidR="00D477C8">
        <w:rPr>
          <w:rFonts w:ascii="Times New Roman" w:hAnsi="Times New Roman" w:cs="Times New Roman"/>
          <w:sz w:val="24"/>
          <w:szCs w:val="24"/>
        </w:rPr>
        <w:t xml:space="preserve">По сравнению с 2021 годом платы за патенты поступило меньше на 1 722 тыс. руб., так как за 2022 год выдано на 391 патент меньше, чем за 2021 год. </w:t>
      </w:r>
    </w:p>
    <w:p w14:paraId="0BB186D7" w14:textId="77777777" w:rsidR="003C722B" w:rsidRPr="003C722B" w:rsidRDefault="003C722B" w:rsidP="002512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году в бюджет ТМР поступил налог на добычу общераспространенных полезных ископаемых в сумме 261 тыс. руб. – налогоплательщик </w:t>
      </w:r>
      <w:r w:rsidR="00D46F98">
        <w:rPr>
          <w:rFonts w:ascii="Times New Roman" w:hAnsi="Times New Roman" w:cs="Times New Roman"/>
          <w:sz w:val="24"/>
          <w:szCs w:val="24"/>
        </w:rPr>
        <w:t xml:space="preserve">Жилищно-строительный кооператив «Брагинский». </w:t>
      </w:r>
    </w:p>
    <w:p w14:paraId="348E9DB4" w14:textId="318B1EF3" w:rsidR="0025124E" w:rsidRPr="001E3128" w:rsidRDefault="0025124E" w:rsidP="002512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128">
        <w:rPr>
          <w:rFonts w:ascii="Times New Roman" w:hAnsi="Times New Roman" w:cs="Times New Roman"/>
          <w:sz w:val="24"/>
          <w:szCs w:val="24"/>
        </w:rPr>
        <w:t xml:space="preserve">Неналоговые доходы бюджета района поступили в сумме </w:t>
      </w:r>
      <w:r w:rsidR="001E3128" w:rsidRPr="001E3128">
        <w:rPr>
          <w:rFonts w:ascii="Times New Roman" w:hAnsi="Times New Roman" w:cs="Times New Roman"/>
          <w:sz w:val="24"/>
          <w:szCs w:val="24"/>
        </w:rPr>
        <w:t>93 036</w:t>
      </w:r>
      <w:r w:rsidRPr="001E3128">
        <w:rPr>
          <w:rFonts w:ascii="Times New Roman" w:hAnsi="Times New Roman" w:cs="Times New Roman"/>
          <w:sz w:val="24"/>
          <w:szCs w:val="24"/>
        </w:rPr>
        <w:t xml:space="preserve"> тыс.руб., по сравнению с 2021 год</w:t>
      </w:r>
      <w:r w:rsidR="001E3128" w:rsidRPr="001E3128">
        <w:rPr>
          <w:rFonts w:ascii="Times New Roman" w:hAnsi="Times New Roman" w:cs="Times New Roman"/>
          <w:sz w:val="24"/>
          <w:szCs w:val="24"/>
        </w:rPr>
        <w:t>ом</w:t>
      </w:r>
      <w:r w:rsidRPr="001E3128">
        <w:rPr>
          <w:rFonts w:ascii="Times New Roman" w:hAnsi="Times New Roman" w:cs="Times New Roman"/>
          <w:sz w:val="24"/>
          <w:szCs w:val="24"/>
        </w:rPr>
        <w:t xml:space="preserve"> получено больше на 2 </w:t>
      </w:r>
      <w:r w:rsidR="001E3128" w:rsidRPr="001E3128">
        <w:rPr>
          <w:rFonts w:ascii="Times New Roman" w:hAnsi="Times New Roman" w:cs="Times New Roman"/>
          <w:sz w:val="24"/>
          <w:szCs w:val="24"/>
        </w:rPr>
        <w:t>591</w:t>
      </w:r>
      <w:r w:rsidRPr="001E3128">
        <w:rPr>
          <w:rFonts w:ascii="Times New Roman" w:hAnsi="Times New Roman" w:cs="Times New Roman"/>
          <w:sz w:val="24"/>
          <w:szCs w:val="24"/>
        </w:rPr>
        <w:t xml:space="preserve"> тыс.</w:t>
      </w:r>
      <w:r w:rsidR="007D4425" w:rsidRPr="001E3128">
        <w:rPr>
          <w:rFonts w:ascii="Times New Roman" w:hAnsi="Times New Roman" w:cs="Times New Roman"/>
          <w:sz w:val="24"/>
          <w:szCs w:val="24"/>
        </w:rPr>
        <w:t>руб</w:t>
      </w:r>
      <w:r w:rsidR="0064630D">
        <w:rPr>
          <w:rFonts w:ascii="Times New Roman" w:hAnsi="Times New Roman" w:cs="Times New Roman"/>
          <w:sz w:val="24"/>
          <w:szCs w:val="24"/>
        </w:rPr>
        <w:t>.</w:t>
      </w:r>
      <w:r w:rsidR="007D4425" w:rsidRPr="001E3128">
        <w:rPr>
          <w:rFonts w:ascii="Times New Roman" w:hAnsi="Times New Roman" w:cs="Times New Roman"/>
          <w:sz w:val="24"/>
          <w:szCs w:val="24"/>
        </w:rPr>
        <w:t>, исполнение</w:t>
      </w:r>
      <w:r w:rsidRPr="001E3128">
        <w:rPr>
          <w:rFonts w:ascii="Times New Roman" w:hAnsi="Times New Roman" w:cs="Times New Roman"/>
          <w:sz w:val="24"/>
          <w:szCs w:val="24"/>
        </w:rPr>
        <w:t xml:space="preserve"> к годовому плану – </w:t>
      </w:r>
      <w:r w:rsidR="001E3128" w:rsidRPr="001E3128">
        <w:rPr>
          <w:rFonts w:ascii="Times New Roman" w:hAnsi="Times New Roman" w:cs="Times New Roman"/>
          <w:sz w:val="24"/>
          <w:szCs w:val="24"/>
        </w:rPr>
        <w:t>103,1</w:t>
      </w:r>
      <w:r w:rsidRPr="001E3128">
        <w:rPr>
          <w:rFonts w:ascii="Times New Roman" w:hAnsi="Times New Roman" w:cs="Times New Roman"/>
          <w:sz w:val="24"/>
          <w:szCs w:val="24"/>
        </w:rPr>
        <w:t>%.</w:t>
      </w:r>
    </w:p>
    <w:p w14:paraId="5E44D3B0" w14:textId="77777777" w:rsidR="0025124E" w:rsidRPr="00B5747E" w:rsidRDefault="0025124E" w:rsidP="002512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747E">
        <w:rPr>
          <w:rFonts w:ascii="Times New Roman" w:hAnsi="Times New Roman" w:cs="Times New Roman"/>
          <w:sz w:val="24"/>
          <w:szCs w:val="24"/>
        </w:rPr>
        <w:t xml:space="preserve">Доходы от использования муниципального имущества получены в сумме </w:t>
      </w:r>
      <w:r w:rsidR="00B5747E" w:rsidRPr="00B5747E">
        <w:rPr>
          <w:rFonts w:ascii="Times New Roman" w:hAnsi="Times New Roman" w:cs="Times New Roman"/>
          <w:sz w:val="24"/>
          <w:szCs w:val="24"/>
        </w:rPr>
        <w:t>19 011</w:t>
      </w:r>
      <w:r w:rsidRPr="00B5747E">
        <w:rPr>
          <w:rFonts w:ascii="Times New Roman" w:hAnsi="Times New Roman" w:cs="Times New Roman"/>
          <w:sz w:val="24"/>
          <w:szCs w:val="24"/>
        </w:rPr>
        <w:t xml:space="preserve"> тыс. руб., исполнение годового плана составляет </w:t>
      </w:r>
      <w:r w:rsidR="00B5747E" w:rsidRPr="00B5747E">
        <w:rPr>
          <w:rFonts w:ascii="Times New Roman" w:hAnsi="Times New Roman" w:cs="Times New Roman"/>
          <w:sz w:val="24"/>
          <w:szCs w:val="24"/>
        </w:rPr>
        <w:t>103,3</w:t>
      </w:r>
      <w:r w:rsidRPr="00B5747E">
        <w:rPr>
          <w:rFonts w:ascii="Times New Roman" w:hAnsi="Times New Roman" w:cs="Times New Roman"/>
          <w:sz w:val="24"/>
          <w:szCs w:val="24"/>
        </w:rPr>
        <w:t>%.</w:t>
      </w:r>
    </w:p>
    <w:p w14:paraId="1179E3DA" w14:textId="73AE714D" w:rsidR="0025124E" w:rsidRPr="00150A5A" w:rsidRDefault="0025124E" w:rsidP="002512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1DC9">
        <w:rPr>
          <w:rFonts w:ascii="Times New Roman" w:hAnsi="Times New Roman" w:cs="Times New Roman"/>
          <w:sz w:val="24"/>
          <w:szCs w:val="24"/>
        </w:rPr>
        <w:lastRenderedPageBreak/>
        <w:t xml:space="preserve">Плата за негативное воздействие на окружающую среду поступила в сумме </w:t>
      </w:r>
      <w:r w:rsidR="00021DC9" w:rsidRPr="00021DC9">
        <w:rPr>
          <w:rFonts w:ascii="Times New Roman" w:hAnsi="Times New Roman" w:cs="Times New Roman"/>
          <w:sz w:val="24"/>
          <w:szCs w:val="24"/>
        </w:rPr>
        <w:t>3 084</w:t>
      </w:r>
      <w:r w:rsidRPr="00021DC9">
        <w:rPr>
          <w:rFonts w:ascii="Times New Roman" w:hAnsi="Times New Roman" w:cs="Times New Roman"/>
          <w:sz w:val="24"/>
          <w:szCs w:val="24"/>
        </w:rPr>
        <w:t xml:space="preserve"> тыс.руб., годовой план исполнен на </w:t>
      </w:r>
      <w:r w:rsidR="00021DC9" w:rsidRPr="00021DC9">
        <w:rPr>
          <w:rFonts w:ascii="Times New Roman" w:hAnsi="Times New Roman" w:cs="Times New Roman"/>
          <w:sz w:val="24"/>
          <w:szCs w:val="24"/>
        </w:rPr>
        <w:t>107,3</w:t>
      </w:r>
      <w:r w:rsidRPr="00021DC9">
        <w:rPr>
          <w:rFonts w:ascii="Times New Roman" w:hAnsi="Times New Roman" w:cs="Times New Roman"/>
          <w:sz w:val="24"/>
          <w:szCs w:val="24"/>
        </w:rPr>
        <w:t>%.</w:t>
      </w:r>
      <w:r w:rsidR="00E12A37">
        <w:rPr>
          <w:rFonts w:ascii="Times New Roman" w:hAnsi="Times New Roman" w:cs="Times New Roman"/>
          <w:sz w:val="24"/>
          <w:szCs w:val="24"/>
        </w:rPr>
        <w:t xml:space="preserve"> </w:t>
      </w:r>
      <w:r w:rsidRPr="00150A5A">
        <w:rPr>
          <w:rFonts w:ascii="Times New Roman" w:hAnsi="Times New Roman" w:cs="Times New Roman"/>
          <w:sz w:val="24"/>
          <w:szCs w:val="24"/>
        </w:rPr>
        <w:t>Поступления в 1,</w:t>
      </w:r>
      <w:r w:rsidR="00150A5A" w:rsidRPr="00150A5A">
        <w:rPr>
          <w:rFonts w:ascii="Times New Roman" w:hAnsi="Times New Roman" w:cs="Times New Roman"/>
          <w:sz w:val="24"/>
          <w:szCs w:val="24"/>
        </w:rPr>
        <w:t>7</w:t>
      </w:r>
      <w:r w:rsidRPr="00150A5A">
        <w:rPr>
          <w:rFonts w:ascii="Times New Roman" w:hAnsi="Times New Roman" w:cs="Times New Roman"/>
          <w:sz w:val="24"/>
          <w:szCs w:val="24"/>
        </w:rPr>
        <w:t xml:space="preserve"> раза превышают уровень прошлого года, в том числе за счет увеличения платежей от ПАО «Тутаевский моторный завод», ООО «Водосток», ООО «Экорегион», ООО «Экоуниверсал», ООО База №56 -филиала РЖД и ООО «Айсберри -ФМ».</w:t>
      </w:r>
    </w:p>
    <w:p w14:paraId="0C26DEAA" w14:textId="6A746906" w:rsidR="00D05444" w:rsidRDefault="0025124E" w:rsidP="00D0544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4A2C">
        <w:rPr>
          <w:rFonts w:ascii="Times New Roman" w:hAnsi="Times New Roman" w:cs="Times New Roman"/>
          <w:sz w:val="24"/>
          <w:szCs w:val="24"/>
        </w:rPr>
        <w:t xml:space="preserve">Доходы от оказания платных услуг и компенсации затрат поступили в сумме </w:t>
      </w:r>
      <w:r w:rsidR="00374A2C" w:rsidRPr="00374A2C">
        <w:rPr>
          <w:rFonts w:ascii="Times New Roman" w:hAnsi="Times New Roman" w:cs="Times New Roman"/>
          <w:sz w:val="24"/>
          <w:szCs w:val="24"/>
        </w:rPr>
        <w:t>52 647</w:t>
      </w:r>
      <w:r w:rsidRPr="00374A2C">
        <w:rPr>
          <w:rFonts w:ascii="Times New Roman" w:hAnsi="Times New Roman" w:cs="Times New Roman"/>
          <w:sz w:val="24"/>
          <w:szCs w:val="24"/>
        </w:rPr>
        <w:t xml:space="preserve">тыс.руб., что составляет </w:t>
      </w:r>
      <w:r w:rsidR="00374A2C" w:rsidRPr="00374A2C">
        <w:rPr>
          <w:rFonts w:ascii="Times New Roman" w:hAnsi="Times New Roman" w:cs="Times New Roman"/>
          <w:sz w:val="24"/>
          <w:szCs w:val="24"/>
        </w:rPr>
        <w:t>100,6</w:t>
      </w:r>
      <w:r w:rsidRPr="00374A2C">
        <w:rPr>
          <w:rFonts w:ascii="Times New Roman" w:hAnsi="Times New Roman" w:cs="Times New Roman"/>
          <w:sz w:val="24"/>
          <w:szCs w:val="24"/>
        </w:rPr>
        <w:t>% от плана на год</w:t>
      </w:r>
      <w:r w:rsidRPr="00D05444">
        <w:rPr>
          <w:rFonts w:ascii="Times New Roman" w:hAnsi="Times New Roman" w:cs="Times New Roman"/>
          <w:sz w:val="24"/>
          <w:szCs w:val="24"/>
        </w:rPr>
        <w:t xml:space="preserve">. </w:t>
      </w:r>
      <w:r w:rsidR="00BD05F6" w:rsidRPr="00D05444">
        <w:rPr>
          <w:rFonts w:ascii="Times New Roman" w:hAnsi="Times New Roman" w:cs="Times New Roman"/>
          <w:sz w:val="24"/>
          <w:szCs w:val="24"/>
        </w:rPr>
        <w:t>К уровню поступлений 2021 года наблюдается уменьшение доходов от платных услуг на 1</w:t>
      </w:r>
      <w:r w:rsidR="00D05444" w:rsidRPr="00D05444">
        <w:rPr>
          <w:rFonts w:ascii="Times New Roman" w:hAnsi="Times New Roman" w:cs="Times New Roman"/>
          <w:sz w:val="24"/>
          <w:szCs w:val="24"/>
        </w:rPr>
        <w:t> </w:t>
      </w:r>
      <w:r w:rsidR="00BD05F6" w:rsidRPr="00D05444">
        <w:rPr>
          <w:rFonts w:ascii="Times New Roman" w:hAnsi="Times New Roman" w:cs="Times New Roman"/>
          <w:sz w:val="24"/>
          <w:szCs w:val="24"/>
        </w:rPr>
        <w:t>468</w:t>
      </w:r>
      <w:r w:rsidR="00D05444" w:rsidRPr="00D05444">
        <w:rPr>
          <w:rFonts w:ascii="Times New Roman" w:hAnsi="Times New Roman" w:cs="Times New Roman"/>
          <w:sz w:val="24"/>
          <w:szCs w:val="24"/>
        </w:rPr>
        <w:t xml:space="preserve"> тыс.</w:t>
      </w:r>
      <w:r w:rsidR="007D4425" w:rsidRPr="00D05444">
        <w:rPr>
          <w:rFonts w:ascii="Times New Roman" w:hAnsi="Times New Roman" w:cs="Times New Roman"/>
          <w:sz w:val="24"/>
          <w:szCs w:val="24"/>
        </w:rPr>
        <w:t>руб. за</w:t>
      </w:r>
      <w:r w:rsidR="00BD05F6" w:rsidRPr="00D05444">
        <w:rPr>
          <w:rFonts w:ascii="Times New Roman" w:hAnsi="Times New Roman" w:cs="Times New Roman"/>
          <w:sz w:val="24"/>
          <w:szCs w:val="24"/>
        </w:rPr>
        <w:t xml:space="preserve"> счет</w:t>
      </w:r>
      <w:r w:rsidR="0005011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D05F6" w:rsidRPr="00D05444">
        <w:rPr>
          <w:rFonts w:ascii="Times New Roman" w:hAnsi="Times New Roman" w:cs="Times New Roman"/>
          <w:sz w:val="24"/>
          <w:szCs w:val="24"/>
        </w:rPr>
        <w:t>уменьшения поступлений платы за присмотр и уход за детьми в дошкольных образовательных учреждениях.</w:t>
      </w:r>
    </w:p>
    <w:p w14:paraId="4A38E9A3" w14:textId="42A9CDF1" w:rsidR="00D05444" w:rsidRDefault="0025124E" w:rsidP="00D0544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 xml:space="preserve">Доходы от продажи земельных участков поступили в сумме </w:t>
      </w:r>
      <w:r w:rsidR="00A911BA" w:rsidRPr="00D82E81">
        <w:rPr>
          <w:rFonts w:ascii="Times New Roman" w:hAnsi="Times New Roman" w:cs="Times New Roman"/>
          <w:sz w:val="24"/>
          <w:szCs w:val="24"/>
        </w:rPr>
        <w:t>9 408</w:t>
      </w:r>
      <w:r w:rsidRPr="00D82E81">
        <w:rPr>
          <w:rFonts w:ascii="Times New Roman" w:hAnsi="Times New Roman" w:cs="Times New Roman"/>
          <w:sz w:val="24"/>
          <w:szCs w:val="24"/>
        </w:rPr>
        <w:t xml:space="preserve"> тыс.руб., годовой план исполнен на </w:t>
      </w:r>
      <w:r w:rsidR="00A911BA" w:rsidRPr="00D82E81">
        <w:rPr>
          <w:rFonts w:ascii="Times New Roman" w:hAnsi="Times New Roman" w:cs="Times New Roman"/>
          <w:sz w:val="24"/>
          <w:szCs w:val="24"/>
        </w:rPr>
        <w:t>123</w:t>
      </w:r>
      <w:r w:rsidRPr="00D82E81">
        <w:rPr>
          <w:rFonts w:ascii="Times New Roman" w:hAnsi="Times New Roman" w:cs="Times New Roman"/>
          <w:sz w:val="24"/>
          <w:szCs w:val="24"/>
        </w:rPr>
        <w:t>,</w:t>
      </w:r>
      <w:r w:rsidR="00A911BA" w:rsidRPr="00D82E81">
        <w:rPr>
          <w:rFonts w:ascii="Times New Roman" w:hAnsi="Times New Roman" w:cs="Times New Roman"/>
          <w:sz w:val="24"/>
          <w:szCs w:val="24"/>
        </w:rPr>
        <w:t>4</w:t>
      </w:r>
      <w:r w:rsidRPr="00D82E81">
        <w:rPr>
          <w:rFonts w:ascii="Times New Roman" w:hAnsi="Times New Roman" w:cs="Times New Roman"/>
          <w:sz w:val="24"/>
          <w:szCs w:val="24"/>
        </w:rPr>
        <w:t>%</w:t>
      </w:r>
      <w:r w:rsidR="00C1339E">
        <w:rPr>
          <w:rFonts w:ascii="Times New Roman" w:hAnsi="Times New Roman" w:cs="Times New Roman"/>
          <w:sz w:val="24"/>
          <w:szCs w:val="24"/>
        </w:rPr>
        <w:t>, по сравнению с 2021 годом получено больше на 2 809 тыс. руб.</w:t>
      </w:r>
      <w:r w:rsidR="0005011B">
        <w:rPr>
          <w:rFonts w:ascii="Times New Roman" w:hAnsi="Times New Roman" w:cs="Times New Roman"/>
          <w:sz w:val="24"/>
          <w:szCs w:val="24"/>
        </w:rPr>
        <w:t xml:space="preserve"> </w:t>
      </w:r>
      <w:r w:rsidR="00BD05F6" w:rsidRPr="00D05444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 постановлением Правительства Ярославской области от 17.10.2022 № 913-п, определяющее цену выкупа в собственность арендуемых земельных участков для ведения личного подсобного хозяйства за границами населенного пункта, садоводства или огородничества, граждане получили возможность выкупа земельных участков, ранее предоставленных в аренду, без торгов.</w:t>
      </w:r>
    </w:p>
    <w:p w14:paraId="0467EFCE" w14:textId="77777777" w:rsidR="00F56AF8" w:rsidRDefault="0025124E" w:rsidP="00D0544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 xml:space="preserve"> Доходы от продажи имущества поступили в сумме 1 587 тыс.руб.</w:t>
      </w:r>
      <w:r w:rsidR="00F56AF8">
        <w:rPr>
          <w:rFonts w:ascii="Times New Roman" w:hAnsi="Times New Roman" w:cs="Times New Roman"/>
          <w:sz w:val="24"/>
          <w:szCs w:val="24"/>
        </w:rPr>
        <w:t xml:space="preserve"> (продано нежилое помещение по ул. Ушакова, д.70).</w:t>
      </w:r>
    </w:p>
    <w:p w14:paraId="2267604B" w14:textId="64927F03" w:rsidR="0025124E" w:rsidRPr="00D05444" w:rsidRDefault="0025124E" w:rsidP="00D0544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3C65">
        <w:rPr>
          <w:rFonts w:ascii="Times New Roman" w:hAnsi="Times New Roman" w:cs="Times New Roman"/>
          <w:sz w:val="24"/>
          <w:szCs w:val="24"/>
        </w:rPr>
        <w:t xml:space="preserve">Поступления штрафов составили 5 </w:t>
      </w:r>
      <w:r w:rsidR="00DC3C65" w:rsidRPr="00DC3C65">
        <w:rPr>
          <w:rFonts w:ascii="Times New Roman" w:hAnsi="Times New Roman" w:cs="Times New Roman"/>
          <w:sz w:val="24"/>
          <w:szCs w:val="24"/>
        </w:rPr>
        <w:t>876</w:t>
      </w:r>
      <w:r w:rsidRPr="00DC3C65">
        <w:rPr>
          <w:rFonts w:ascii="Times New Roman" w:hAnsi="Times New Roman" w:cs="Times New Roman"/>
          <w:sz w:val="24"/>
          <w:szCs w:val="24"/>
        </w:rPr>
        <w:t xml:space="preserve"> тыс.руб., исполнение составляет </w:t>
      </w:r>
      <w:r w:rsidR="00DC3C65" w:rsidRPr="00DC3C65">
        <w:rPr>
          <w:rFonts w:ascii="Times New Roman" w:hAnsi="Times New Roman" w:cs="Times New Roman"/>
          <w:sz w:val="24"/>
          <w:szCs w:val="24"/>
        </w:rPr>
        <w:t>106</w:t>
      </w:r>
      <w:r w:rsidRPr="00DC3C65">
        <w:rPr>
          <w:rFonts w:ascii="Times New Roman" w:hAnsi="Times New Roman" w:cs="Times New Roman"/>
          <w:sz w:val="24"/>
          <w:szCs w:val="24"/>
        </w:rPr>
        <w:t>%.</w:t>
      </w:r>
      <w:r w:rsidR="00E12A37">
        <w:rPr>
          <w:rFonts w:ascii="Times New Roman" w:hAnsi="Times New Roman" w:cs="Times New Roman"/>
          <w:sz w:val="24"/>
          <w:szCs w:val="24"/>
        </w:rPr>
        <w:t xml:space="preserve"> </w:t>
      </w:r>
      <w:r w:rsidR="00D05444">
        <w:rPr>
          <w:rFonts w:ascii="Times New Roman" w:hAnsi="Times New Roman" w:cs="Times New Roman"/>
          <w:sz w:val="24"/>
          <w:szCs w:val="24"/>
        </w:rPr>
        <w:t>Поступления</w:t>
      </w:r>
      <w:r w:rsidR="00E12A37">
        <w:rPr>
          <w:rFonts w:ascii="Times New Roman" w:hAnsi="Times New Roman" w:cs="Times New Roman"/>
          <w:sz w:val="24"/>
          <w:szCs w:val="24"/>
        </w:rPr>
        <w:t xml:space="preserve"> </w:t>
      </w:r>
      <w:r w:rsidR="00D05444">
        <w:rPr>
          <w:rFonts w:ascii="Times New Roman" w:hAnsi="Times New Roman" w:cs="Times New Roman"/>
          <w:sz w:val="24"/>
          <w:szCs w:val="24"/>
        </w:rPr>
        <w:t xml:space="preserve">штрафов уменьшились к 2021 году в связи с уменьшением </w:t>
      </w:r>
      <w:r w:rsidR="00D05444" w:rsidRPr="00D05444">
        <w:rPr>
          <w:rFonts w:ascii="Times New Roman" w:hAnsi="Times New Roman" w:cs="Times New Roman"/>
          <w:sz w:val="24"/>
          <w:szCs w:val="24"/>
        </w:rPr>
        <w:t>поступлений штрафов за ненадлежащее исполнение обязательств перед муниципальным органом, предусмотренных муниципальным контрактом</w:t>
      </w:r>
      <w:r w:rsidRPr="00D05444">
        <w:rPr>
          <w:rFonts w:ascii="Times New Roman" w:hAnsi="Times New Roman" w:cs="Times New Roman"/>
          <w:sz w:val="24"/>
          <w:szCs w:val="24"/>
        </w:rPr>
        <w:t>.</w:t>
      </w:r>
    </w:p>
    <w:p w14:paraId="72E5E865" w14:textId="77777777" w:rsidR="00D05444" w:rsidRPr="00D05444" w:rsidRDefault="00D05444" w:rsidP="00D0544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5444">
        <w:rPr>
          <w:rFonts w:ascii="Times New Roman" w:hAnsi="Times New Roman" w:cs="Times New Roman"/>
          <w:sz w:val="24"/>
          <w:szCs w:val="24"/>
        </w:rPr>
        <w:t>Прочие неналоговые доходы получены в сумме 1 432 тыс.руб., перечислен в бюджет</w:t>
      </w:r>
      <w:r w:rsidR="00BD05F6" w:rsidRPr="00D05444">
        <w:rPr>
          <w:rFonts w:ascii="Times New Roman" w:hAnsi="Times New Roman" w:cs="Times New Roman"/>
          <w:sz w:val="24"/>
          <w:szCs w:val="24"/>
        </w:rPr>
        <w:t xml:space="preserve"> остат</w:t>
      </w:r>
      <w:r w:rsidRPr="00D05444">
        <w:rPr>
          <w:rFonts w:ascii="Times New Roman" w:hAnsi="Times New Roman" w:cs="Times New Roman"/>
          <w:sz w:val="24"/>
          <w:szCs w:val="24"/>
        </w:rPr>
        <w:t>ок</w:t>
      </w:r>
      <w:r w:rsidR="00BD05F6" w:rsidRPr="00D05444">
        <w:rPr>
          <w:rFonts w:ascii="Times New Roman" w:hAnsi="Times New Roman" w:cs="Times New Roman"/>
          <w:sz w:val="24"/>
          <w:szCs w:val="24"/>
        </w:rPr>
        <w:t xml:space="preserve"> внебюджетных средств при реорганизации муниципального бюджетного учреждения в казенное</w:t>
      </w:r>
      <w:r w:rsidRPr="00D05444">
        <w:rPr>
          <w:rFonts w:ascii="Times New Roman" w:hAnsi="Times New Roman" w:cs="Times New Roman"/>
          <w:sz w:val="24"/>
          <w:szCs w:val="24"/>
        </w:rPr>
        <w:t>.</w:t>
      </w:r>
    </w:p>
    <w:p w14:paraId="79117202" w14:textId="77777777" w:rsidR="0025124E" w:rsidRPr="00DC3C65" w:rsidRDefault="0025124E" w:rsidP="00D054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3C65">
        <w:rPr>
          <w:rFonts w:ascii="Times New Roman" w:hAnsi="Times New Roman" w:cs="Times New Roman"/>
          <w:sz w:val="24"/>
          <w:szCs w:val="24"/>
        </w:rPr>
        <w:t>Безвозмездные поступления</w:t>
      </w:r>
      <w:r w:rsidR="00DC3C65" w:rsidRPr="00DC3C65">
        <w:rPr>
          <w:rFonts w:ascii="Times New Roman" w:hAnsi="Times New Roman" w:cs="Times New Roman"/>
          <w:sz w:val="24"/>
          <w:szCs w:val="24"/>
        </w:rPr>
        <w:t xml:space="preserve"> от других бюджетов бюджетной системы</w:t>
      </w:r>
      <w:r w:rsidRPr="00DC3C65">
        <w:rPr>
          <w:rFonts w:ascii="Times New Roman" w:hAnsi="Times New Roman" w:cs="Times New Roman"/>
          <w:sz w:val="24"/>
          <w:szCs w:val="24"/>
        </w:rPr>
        <w:t xml:space="preserve"> получены в сумме </w:t>
      </w:r>
      <w:r w:rsidR="00DC3C65" w:rsidRPr="00DC3C65">
        <w:rPr>
          <w:rFonts w:ascii="Times New Roman" w:hAnsi="Times New Roman" w:cs="Times New Roman"/>
          <w:sz w:val="24"/>
          <w:szCs w:val="24"/>
        </w:rPr>
        <w:t>2 497 634</w:t>
      </w:r>
      <w:r w:rsidRPr="00DC3C65">
        <w:rPr>
          <w:rFonts w:ascii="Times New Roman" w:hAnsi="Times New Roman" w:cs="Times New Roman"/>
          <w:sz w:val="24"/>
          <w:szCs w:val="24"/>
        </w:rPr>
        <w:t xml:space="preserve"> тыс.руб., </w:t>
      </w:r>
      <w:r w:rsidR="00164AFC">
        <w:rPr>
          <w:rFonts w:ascii="Times New Roman" w:hAnsi="Times New Roman" w:cs="Times New Roman"/>
          <w:sz w:val="24"/>
          <w:szCs w:val="24"/>
        </w:rPr>
        <w:t>из них</w:t>
      </w:r>
      <w:r w:rsidRPr="00DC3C65">
        <w:rPr>
          <w:rFonts w:ascii="Times New Roman" w:hAnsi="Times New Roman" w:cs="Times New Roman"/>
          <w:sz w:val="24"/>
          <w:szCs w:val="24"/>
        </w:rPr>
        <w:t xml:space="preserve"> субвенции на исполнение государственных полномочий – </w:t>
      </w:r>
      <w:r w:rsidR="00DC3C65" w:rsidRPr="00DC3C65">
        <w:rPr>
          <w:rFonts w:ascii="Times New Roman" w:hAnsi="Times New Roman" w:cs="Times New Roman"/>
          <w:sz w:val="24"/>
          <w:szCs w:val="24"/>
        </w:rPr>
        <w:t>1 349 707</w:t>
      </w:r>
      <w:r w:rsidRPr="00DC3C65">
        <w:rPr>
          <w:rFonts w:ascii="Times New Roman" w:hAnsi="Times New Roman" w:cs="Times New Roman"/>
          <w:sz w:val="24"/>
          <w:szCs w:val="24"/>
        </w:rPr>
        <w:t xml:space="preserve"> тыс.руб.</w:t>
      </w:r>
    </w:p>
    <w:p w14:paraId="2D4FB8BB" w14:textId="77777777" w:rsidR="00475189" w:rsidRPr="00B122B5" w:rsidRDefault="007A0FC2" w:rsidP="00150C42">
      <w:pPr>
        <w:pStyle w:val="1"/>
        <w:ind w:firstLine="567"/>
        <w:contextualSpacing/>
        <w:jc w:val="center"/>
        <w:rPr>
          <w:i w:val="0"/>
          <w:sz w:val="24"/>
          <w:szCs w:val="24"/>
          <w:u w:val="single"/>
        </w:rPr>
      </w:pPr>
      <w:r w:rsidRPr="00B122B5">
        <w:rPr>
          <w:i w:val="0"/>
          <w:sz w:val="24"/>
          <w:szCs w:val="24"/>
          <w:u w:val="single"/>
        </w:rPr>
        <w:t>Расходы</w:t>
      </w:r>
    </w:p>
    <w:p w14:paraId="666E971A" w14:textId="77777777" w:rsidR="00041ED0" w:rsidRPr="00B122B5" w:rsidRDefault="00041ED0" w:rsidP="00150C42">
      <w:pPr>
        <w:spacing w:after="0" w:line="240" w:lineRule="auto"/>
        <w:ind w:firstLine="567"/>
        <w:contextualSpacing/>
        <w:jc w:val="both"/>
      </w:pPr>
    </w:p>
    <w:p w14:paraId="3BA7B0FD" w14:textId="303BFC84" w:rsidR="00066289" w:rsidRPr="00B122B5" w:rsidRDefault="00066289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22B5">
        <w:rPr>
          <w:rFonts w:ascii="Times New Roman" w:hAnsi="Times New Roman" w:cs="Times New Roman"/>
          <w:sz w:val="24"/>
          <w:szCs w:val="24"/>
        </w:rPr>
        <w:t xml:space="preserve">  Расход</w:t>
      </w:r>
      <w:r w:rsidR="0012729C" w:rsidRPr="00B122B5">
        <w:rPr>
          <w:rFonts w:ascii="Times New Roman" w:hAnsi="Times New Roman" w:cs="Times New Roman"/>
          <w:sz w:val="24"/>
          <w:szCs w:val="24"/>
        </w:rPr>
        <w:t xml:space="preserve">ная </w:t>
      </w:r>
      <w:r w:rsidR="00BB6F73" w:rsidRPr="00B122B5">
        <w:rPr>
          <w:rFonts w:ascii="Times New Roman" w:hAnsi="Times New Roman" w:cs="Times New Roman"/>
          <w:sz w:val="24"/>
          <w:szCs w:val="24"/>
        </w:rPr>
        <w:t>часть бюджета Тутаевского</w:t>
      </w:r>
      <w:r w:rsidR="0012729C" w:rsidRPr="00B122B5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</w:t>
      </w:r>
      <w:r w:rsidR="00BB6F73" w:rsidRPr="00B122B5">
        <w:rPr>
          <w:rFonts w:ascii="Times New Roman" w:hAnsi="Times New Roman" w:cs="Times New Roman"/>
          <w:sz w:val="24"/>
          <w:szCs w:val="24"/>
        </w:rPr>
        <w:t>- районный</w:t>
      </w:r>
      <w:r w:rsidR="0012729C" w:rsidRPr="00B122B5">
        <w:rPr>
          <w:rFonts w:ascii="Times New Roman" w:hAnsi="Times New Roman" w:cs="Times New Roman"/>
          <w:sz w:val="24"/>
          <w:szCs w:val="24"/>
        </w:rPr>
        <w:t xml:space="preserve"> бюджет, бюджет района</w:t>
      </w:r>
      <w:r w:rsidR="002B67CE" w:rsidRPr="00B122B5">
        <w:rPr>
          <w:rFonts w:ascii="Times New Roman" w:hAnsi="Times New Roman" w:cs="Times New Roman"/>
          <w:sz w:val="24"/>
          <w:szCs w:val="24"/>
        </w:rPr>
        <w:t xml:space="preserve">, местный </w:t>
      </w:r>
      <w:r w:rsidR="00BB6F73" w:rsidRPr="00B122B5">
        <w:rPr>
          <w:rFonts w:ascii="Times New Roman" w:hAnsi="Times New Roman" w:cs="Times New Roman"/>
          <w:sz w:val="24"/>
          <w:szCs w:val="24"/>
        </w:rPr>
        <w:t>бюджет) исполнялась</w:t>
      </w:r>
      <w:r w:rsidRPr="00B122B5">
        <w:rPr>
          <w:rFonts w:ascii="Times New Roman" w:hAnsi="Times New Roman" w:cs="Times New Roman"/>
          <w:sz w:val="24"/>
          <w:szCs w:val="24"/>
        </w:rPr>
        <w:t xml:space="preserve"> в разрезе муниципальных программ, </w:t>
      </w:r>
      <w:r w:rsidR="00BB6F73" w:rsidRPr="00B122B5">
        <w:rPr>
          <w:rFonts w:ascii="Times New Roman" w:hAnsi="Times New Roman" w:cs="Times New Roman"/>
          <w:sz w:val="24"/>
          <w:szCs w:val="24"/>
        </w:rPr>
        <w:t>ведомственных программ</w:t>
      </w:r>
      <w:r w:rsidR="00BB6F73" w:rsidRPr="00B122B5">
        <w:rPr>
          <w:rFonts w:ascii="Times New Roman" w:hAnsi="Times New Roman" w:cs="Times New Roman"/>
          <w:i/>
          <w:sz w:val="24"/>
          <w:szCs w:val="24"/>
        </w:rPr>
        <w:t>,</w:t>
      </w:r>
      <w:r w:rsidR="00BB6F73" w:rsidRPr="00B122B5">
        <w:rPr>
          <w:rFonts w:ascii="Times New Roman" w:hAnsi="Times New Roman" w:cs="Times New Roman"/>
          <w:sz w:val="24"/>
          <w:szCs w:val="24"/>
        </w:rPr>
        <w:t xml:space="preserve"> основных</w:t>
      </w:r>
      <w:r w:rsidRPr="00B122B5">
        <w:rPr>
          <w:rFonts w:ascii="Times New Roman" w:hAnsi="Times New Roman" w:cs="Times New Roman"/>
          <w:sz w:val="24"/>
          <w:szCs w:val="24"/>
        </w:rPr>
        <w:t xml:space="preserve"> мероприятий программ и непрограм</w:t>
      </w:r>
      <w:r w:rsidR="006F6E3E" w:rsidRPr="00B122B5">
        <w:rPr>
          <w:rFonts w:ascii="Times New Roman" w:hAnsi="Times New Roman" w:cs="Times New Roman"/>
          <w:sz w:val="24"/>
          <w:szCs w:val="24"/>
        </w:rPr>
        <w:t>м</w:t>
      </w:r>
      <w:r w:rsidRPr="00B122B5">
        <w:rPr>
          <w:rFonts w:ascii="Times New Roman" w:hAnsi="Times New Roman" w:cs="Times New Roman"/>
          <w:sz w:val="24"/>
          <w:szCs w:val="24"/>
        </w:rPr>
        <w:t xml:space="preserve">ных расходов, а также в разрезе задач целевых программ, установленных нормативно-правовыми актами. </w:t>
      </w:r>
    </w:p>
    <w:p w14:paraId="2B3DAD02" w14:textId="5A6E79F6" w:rsidR="00DD0C71" w:rsidRPr="00B122B5" w:rsidRDefault="00DD0C71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2B5">
        <w:rPr>
          <w:rFonts w:ascii="Times New Roman" w:hAnsi="Times New Roman" w:cs="Times New Roman"/>
          <w:sz w:val="24"/>
          <w:szCs w:val="24"/>
        </w:rPr>
        <w:t xml:space="preserve">Расходы районного бюджета </w:t>
      </w:r>
      <w:r w:rsidR="000D2F8C" w:rsidRPr="00B122B5">
        <w:rPr>
          <w:rFonts w:ascii="Times New Roman" w:hAnsi="Times New Roman" w:cs="Times New Roman"/>
          <w:sz w:val="24"/>
          <w:szCs w:val="24"/>
        </w:rPr>
        <w:t xml:space="preserve">за </w:t>
      </w:r>
      <w:r w:rsidR="00C05876" w:rsidRPr="00B122B5">
        <w:rPr>
          <w:rFonts w:ascii="Times New Roman" w:hAnsi="Times New Roman" w:cs="Times New Roman"/>
          <w:sz w:val="24"/>
          <w:szCs w:val="24"/>
        </w:rPr>
        <w:t>20</w:t>
      </w:r>
      <w:r w:rsidR="00F837AD" w:rsidRPr="00B122B5">
        <w:rPr>
          <w:rFonts w:ascii="Times New Roman" w:hAnsi="Times New Roman" w:cs="Times New Roman"/>
          <w:sz w:val="24"/>
          <w:szCs w:val="24"/>
        </w:rPr>
        <w:t>2</w:t>
      </w:r>
      <w:r w:rsidR="001079A7" w:rsidRPr="00B122B5">
        <w:rPr>
          <w:rFonts w:ascii="Times New Roman" w:hAnsi="Times New Roman" w:cs="Times New Roman"/>
          <w:sz w:val="24"/>
          <w:szCs w:val="24"/>
        </w:rPr>
        <w:t>2</w:t>
      </w:r>
      <w:r w:rsidR="00B122B5" w:rsidRPr="00B122B5">
        <w:rPr>
          <w:rFonts w:ascii="Times New Roman" w:hAnsi="Times New Roman" w:cs="Times New Roman"/>
          <w:sz w:val="24"/>
          <w:szCs w:val="24"/>
        </w:rPr>
        <w:t xml:space="preserve"> год</w:t>
      </w:r>
      <w:r w:rsidR="00C05876" w:rsidRPr="00B122B5">
        <w:rPr>
          <w:rFonts w:ascii="Times New Roman" w:hAnsi="Times New Roman" w:cs="Times New Roman"/>
          <w:sz w:val="24"/>
          <w:szCs w:val="24"/>
        </w:rPr>
        <w:t xml:space="preserve"> составили</w:t>
      </w:r>
      <w:r w:rsidR="00BC7104">
        <w:rPr>
          <w:rFonts w:ascii="Times New Roman" w:hAnsi="Times New Roman" w:cs="Times New Roman"/>
          <w:sz w:val="24"/>
          <w:szCs w:val="24"/>
        </w:rPr>
        <w:t xml:space="preserve"> </w:t>
      </w:r>
      <w:r w:rsidR="00F13F36">
        <w:rPr>
          <w:rFonts w:ascii="Times New Roman" w:hAnsi="Times New Roman" w:cs="Times New Roman"/>
          <w:sz w:val="24"/>
          <w:szCs w:val="24"/>
        </w:rPr>
        <w:t>2 774 812</w:t>
      </w:r>
      <w:r w:rsidR="00B122B5" w:rsidRPr="00B122B5">
        <w:rPr>
          <w:rFonts w:ascii="Times New Roman" w:hAnsi="Times New Roman" w:cs="Times New Roman"/>
          <w:sz w:val="24"/>
          <w:szCs w:val="24"/>
        </w:rPr>
        <w:t>,1</w:t>
      </w:r>
      <w:r w:rsidR="00BC7104">
        <w:rPr>
          <w:rFonts w:ascii="Times New Roman" w:hAnsi="Times New Roman" w:cs="Times New Roman"/>
          <w:sz w:val="24"/>
          <w:szCs w:val="24"/>
        </w:rPr>
        <w:t xml:space="preserve"> </w:t>
      </w:r>
      <w:r w:rsidR="00C05876" w:rsidRPr="00B122B5">
        <w:rPr>
          <w:rFonts w:ascii="Times New Roman" w:hAnsi="Times New Roman" w:cs="Times New Roman"/>
          <w:sz w:val="24"/>
          <w:szCs w:val="24"/>
        </w:rPr>
        <w:t xml:space="preserve">тыс. </w:t>
      </w:r>
      <w:r w:rsidRPr="00B122B5">
        <w:rPr>
          <w:rFonts w:ascii="Times New Roman" w:hAnsi="Times New Roman" w:cs="Times New Roman"/>
          <w:sz w:val="24"/>
          <w:szCs w:val="24"/>
        </w:rPr>
        <w:t xml:space="preserve">рублей, в том числе на реализацию ведомственных и муниципальных </w:t>
      </w:r>
      <w:r w:rsidR="00BB6F73" w:rsidRPr="00B122B5">
        <w:rPr>
          <w:rFonts w:ascii="Times New Roman" w:hAnsi="Times New Roman" w:cs="Times New Roman"/>
          <w:sz w:val="24"/>
          <w:szCs w:val="24"/>
        </w:rPr>
        <w:t>программ Тутаевского</w:t>
      </w:r>
      <w:r w:rsidR="00B122B5" w:rsidRPr="00B122B5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B122B5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F13F36">
        <w:rPr>
          <w:rFonts w:ascii="Times New Roman" w:hAnsi="Times New Roman" w:cs="Times New Roman"/>
          <w:sz w:val="24"/>
          <w:szCs w:val="24"/>
        </w:rPr>
        <w:t>2 574 437,3</w:t>
      </w:r>
      <w:r w:rsidR="00C05876" w:rsidRPr="00B122B5">
        <w:rPr>
          <w:rFonts w:ascii="Times New Roman" w:hAnsi="Times New Roman" w:cs="Times New Roman"/>
          <w:sz w:val="24"/>
          <w:szCs w:val="24"/>
        </w:rPr>
        <w:t xml:space="preserve"> тыс.</w:t>
      </w:r>
      <w:r w:rsidRPr="00B122B5">
        <w:rPr>
          <w:rFonts w:ascii="Times New Roman" w:hAnsi="Times New Roman" w:cs="Times New Roman"/>
          <w:sz w:val="24"/>
          <w:szCs w:val="24"/>
        </w:rPr>
        <w:t xml:space="preserve"> рублей (</w:t>
      </w:r>
      <w:r w:rsidR="00B122B5" w:rsidRPr="00B122B5">
        <w:rPr>
          <w:rFonts w:ascii="Times New Roman" w:hAnsi="Times New Roman" w:cs="Times New Roman"/>
          <w:sz w:val="24"/>
          <w:szCs w:val="24"/>
        </w:rPr>
        <w:t>92,8</w:t>
      </w:r>
      <w:r w:rsidR="00C05876" w:rsidRPr="00B122B5">
        <w:rPr>
          <w:rFonts w:ascii="Times New Roman" w:hAnsi="Times New Roman" w:cs="Times New Roman"/>
          <w:sz w:val="24"/>
          <w:szCs w:val="24"/>
        </w:rPr>
        <w:t xml:space="preserve">%), не программные расходы – </w:t>
      </w:r>
      <w:r w:rsidR="00B122B5" w:rsidRPr="00B122B5">
        <w:rPr>
          <w:rFonts w:ascii="Times New Roman" w:hAnsi="Times New Roman" w:cs="Times New Roman"/>
          <w:sz w:val="24"/>
          <w:szCs w:val="24"/>
        </w:rPr>
        <w:t>199 576,7</w:t>
      </w:r>
      <w:r w:rsidR="00C05876" w:rsidRPr="00B122B5">
        <w:rPr>
          <w:rFonts w:ascii="Times New Roman" w:hAnsi="Times New Roman" w:cs="Times New Roman"/>
          <w:sz w:val="24"/>
          <w:szCs w:val="24"/>
        </w:rPr>
        <w:t xml:space="preserve"> тыс.</w:t>
      </w:r>
      <w:r w:rsidRPr="00B122B5">
        <w:rPr>
          <w:rFonts w:ascii="Times New Roman" w:hAnsi="Times New Roman" w:cs="Times New Roman"/>
          <w:sz w:val="24"/>
          <w:szCs w:val="24"/>
        </w:rPr>
        <w:t xml:space="preserve"> рублей (</w:t>
      </w:r>
      <w:r w:rsidR="00B122B5" w:rsidRPr="00B122B5">
        <w:rPr>
          <w:rFonts w:ascii="Times New Roman" w:hAnsi="Times New Roman" w:cs="Times New Roman"/>
          <w:sz w:val="24"/>
          <w:szCs w:val="24"/>
        </w:rPr>
        <w:t>7,2</w:t>
      </w:r>
      <w:r w:rsidR="00124D33" w:rsidRPr="00B122B5">
        <w:rPr>
          <w:rFonts w:ascii="Times New Roman" w:hAnsi="Times New Roman" w:cs="Times New Roman"/>
          <w:sz w:val="24"/>
          <w:szCs w:val="24"/>
        </w:rPr>
        <w:t>%</w:t>
      </w:r>
      <w:r w:rsidRPr="00B122B5">
        <w:rPr>
          <w:rFonts w:ascii="Times New Roman" w:hAnsi="Times New Roman" w:cs="Times New Roman"/>
          <w:sz w:val="24"/>
          <w:szCs w:val="24"/>
        </w:rPr>
        <w:t xml:space="preserve">), межбюджетные трансферты </w:t>
      </w:r>
      <w:r w:rsidR="00BB6F73" w:rsidRPr="00B122B5">
        <w:rPr>
          <w:rFonts w:ascii="Times New Roman" w:hAnsi="Times New Roman" w:cs="Times New Roman"/>
          <w:sz w:val="24"/>
          <w:szCs w:val="24"/>
        </w:rPr>
        <w:t>поселениям Тутаевского</w:t>
      </w:r>
      <w:r w:rsidR="00BC7104">
        <w:rPr>
          <w:rFonts w:ascii="Times New Roman" w:hAnsi="Times New Roman" w:cs="Times New Roman"/>
          <w:sz w:val="24"/>
          <w:szCs w:val="24"/>
        </w:rPr>
        <w:t xml:space="preserve"> </w:t>
      </w:r>
      <w:r w:rsidRPr="00B122B5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C05876" w:rsidRPr="00B122B5">
        <w:rPr>
          <w:rFonts w:ascii="Times New Roman" w:hAnsi="Times New Roman" w:cs="Times New Roman"/>
          <w:sz w:val="24"/>
          <w:szCs w:val="24"/>
        </w:rPr>
        <w:t>-</w:t>
      </w:r>
      <w:r w:rsidR="00B122B5" w:rsidRPr="00B122B5">
        <w:rPr>
          <w:rFonts w:ascii="Times New Roman" w:hAnsi="Times New Roman" w:cs="Times New Roman"/>
          <w:sz w:val="24"/>
          <w:szCs w:val="24"/>
        </w:rPr>
        <w:t>798,0</w:t>
      </w:r>
      <w:r w:rsidR="00C05876" w:rsidRPr="00B122B5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B122B5">
        <w:rPr>
          <w:rFonts w:ascii="Times New Roman" w:hAnsi="Times New Roman" w:cs="Times New Roman"/>
          <w:sz w:val="24"/>
          <w:szCs w:val="24"/>
        </w:rPr>
        <w:t xml:space="preserve"> (</w:t>
      </w:r>
      <w:r w:rsidR="00C05876" w:rsidRPr="00B122B5">
        <w:rPr>
          <w:rFonts w:ascii="Times New Roman" w:hAnsi="Times New Roman" w:cs="Times New Roman"/>
          <w:sz w:val="24"/>
          <w:szCs w:val="24"/>
        </w:rPr>
        <w:t>0,</w:t>
      </w:r>
      <w:r w:rsidR="00FE5148" w:rsidRPr="00B122B5">
        <w:rPr>
          <w:rFonts w:ascii="Times New Roman" w:hAnsi="Times New Roman" w:cs="Times New Roman"/>
          <w:sz w:val="24"/>
          <w:szCs w:val="24"/>
        </w:rPr>
        <w:t>0</w:t>
      </w:r>
      <w:r w:rsidR="00B122B5" w:rsidRPr="00B122B5">
        <w:rPr>
          <w:rFonts w:ascii="Times New Roman" w:hAnsi="Times New Roman" w:cs="Times New Roman"/>
          <w:sz w:val="24"/>
          <w:szCs w:val="24"/>
        </w:rPr>
        <w:t>3</w:t>
      </w:r>
      <w:r w:rsidRPr="00B122B5">
        <w:rPr>
          <w:rFonts w:ascii="Times New Roman" w:hAnsi="Times New Roman" w:cs="Times New Roman"/>
          <w:sz w:val="24"/>
          <w:szCs w:val="24"/>
        </w:rPr>
        <w:t xml:space="preserve">%). </w:t>
      </w:r>
    </w:p>
    <w:p w14:paraId="7822EA0F" w14:textId="44541050" w:rsidR="005122A1" w:rsidRDefault="005122A1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02A4E0" w14:textId="24A398F6" w:rsidR="005F1722" w:rsidRDefault="005F1722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2FCD7E" w14:textId="5EF3C907" w:rsidR="005F1722" w:rsidRDefault="005F1722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73EA1C" w14:textId="319B7B03" w:rsidR="005F1722" w:rsidRDefault="005F1722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CAE321" w14:textId="37C124AB" w:rsidR="005F1722" w:rsidRDefault="005F1722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A87B4F" w14:textId="77777777" w:rsidR="005F1722" w:rsidRPr="00B122B5" w:rsidRDefault="005F1722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7A3476" w14:textId="77777777" w:rsidR="00DD0C71" w:rsidRPr="00B122B5" w:rsidRDefault="00F54A15" w:rsidP="00150C4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22B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Муниципальная программа «</w:t>
      </w:r>
      <w:r w:rsidR="00DD0C71" w:rsidRPr="00B122B5">
        <w:rPr>
          <w:rFonts w:ascii="Times New Roman" w:eastAsia="Times New Roman" w:hAnsi="Times New Roman" w:cs="Times New Roman"/>
          <w:b/>
          <w:sz w:val="24"/>
          <w:szCs w:val="24"/>
        </w:rPr>
        <w:t>Развитие культуры, туризма и молодежной политики в Тутаевском муниципальном районе</w:t>
      </w:r>
      <w:r w:rsidRPr="00B122B5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613B8C2D" w14:textId="77777777" w:rsidR="00DD0C71" w:rsidRPr="00B122B5" w:rsidRDefault="00DD0C71" w:rsidP="00150C4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7D772F" w14:textId="77777777" w:rsidR="00DD0C71" w:rsidRPr="00B122B5" w:rsidRDefault="00DD0C71" w:rsidP="00150C4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122B5">
        <w:rPr>
          <w:rFonts w:ascii="Times New Roman" w:hAnsi="Times New Roman" w:cs="Times New Roman"/>
          <w:b/>
          <w:i/>
          <w:iCs/>
          <w:sz w:val="24"/>
          <w:szCs w:val="24"/>
        </w:rPr>
        <w:t>Ведомственная целевая программа «Молодежь»</w:t>
      </w:r>
    </w:p>
    <w:p w14:paraId="1C5221F0" w14:textId="77777777" w:rsidR="001A4379" w:rsidRPr="004C428C" w:rsidRDefault="001A4379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5ECC231" w14:textId="7D77C371" w:rsidR="001A4379" w:rsidRPr="00C94272" w:rsidRDefault="001A4379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272">
        <w:rPr>
          <w:rFonts w:ascii="Times New Roman" w:hAnsi="Times New Roman" w:cs="Times New Roman"/>
          <w:sz w:val="24"/>
          <w:szCs w:val="24"/>
        </w:rPr>
        <w:t>На реализацию мероприятий программы за 20</w:t>
      </w:r>
      <w:r w:rsidR="00F837AD" w:rsidRPr="00C94272">
        <w:rPr>
          <w:rFonts w:ascii="Times New Roman" w:hAnsi="Times New Roman" w:cs="Times New Roman"/>
          <w:sz w:val="24"/>
          <w:szCs w:val="24"/>
        </w:rPr>
        <w:t>2</w:t>
      </w:r>
      <w:r w:rsidR="00FE5148" w:rsidRPr="00C94272">
        <w:rPr>
          <w:rFonts w:ascii="Times New Roman" w:hAnsi="Times New Roman" w:cs="Times New Roman"/>
          <w:sz w:val="24"/>
          <w:szCs w:val="24"/>
        </w:rPr>
        <w:t>2</w:t>
      </w:r>
      <w:r w:rsidRPr="00C94272">
        <w:rPr>
          <w:rFonts w:ascii="Times New Roman" w:hAnsi="Times New Roman" w:cs="Times New Roman"/>
          <w:sz w:val="24"/>
          <w:szCs w:val="24"/>
        </w:rPr>
        <w:t xml:space="preserve"> год направлено </w:t>
      </w:r>
      <w:r w:rsidR="00C94272" w:rsidRPr="00C94272">
        <w:rPr>
          <w:rFonts w:ascii="Times New Roman" w:hAnsi="Times New Roman" w:cs="Times New Roman"/>
          <w:sz w:val="24"/>
          <w:szCs w:val="24"/>
        </w:rPr>
        <w:t>17 032,2</w:t>
      </w:r>
      <w:r w:rsidR="00452B08">
        <w:rPr>
          <w:rFonts w:ascii="Times New Roman" w:hAnsi="Times New Roman" w:cs="Times New Roman"/>
          <w:sz w:val="24"/>
          <w:szCs w:val="24"/>
        </w:rPr>
        <w:t xml:space="preserve"> </w:t>
      </w:r>
      <w:r w:rsidRPr="00C94272">
        <w:rPr>
          <w:rFonts w:ascii="Times New Roman" w:hAnsi="Times New Roman" w:cs="Times New Roman"/>
          <w:sz w:val="24"/>
          <w:szCs w:val="24"/>
        </w:rPr>
        <w:t>тыс. рублей</w:t>
      </w:r>
      <w:r w:rsidR="00871A02" w:rsidRPr="00C94272">
        <w:rPr>
          <w:rFonts w:ascii="Times New Roman" w:hAnsi="Times New Roman" w:cs="Times New Roman"/>
          <w:sz w:val="24"/>
          <w:szCs w:val="24"/>
        </w:rPr>
        <w:t>, в том числе за счет средств областного бюджета</w:t>
      </w:r>
      <w:r w:rsidR="00C94272" w:rsidRPr="00C94272">
        <w:rPr>
          <w:rFonts w:ascii="Times New Roman" w:hAnsi="Times New Roman" w:cs="Times New Roman"/>
          <w:sz w:val="24"/>
          <w:szCs w:val="24"/>
        </w:rPr>
        <w:t xml:space="preserve"> 3 903,1</w:t>
      </w:r>
      <w:r w:rsidR="00871A02" w:rsidRPr="00C94272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36E288A6" w14:textId="77777777" w:rsidR="001A4379" w:rsidRPr="00C94272" w:rsidRDefault="001A4379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272">
        <w:rPr>
          <w:rFonts w:ascii="Times New Roman" w:hAnsi="Times New Roman" w:cs="Times New Roman"/>
          <w:sz w:val="24"/>
          <w:szCs w:val="24"/>
        </w:rPr>
        <w:t>В рамках ведомственной целевой программы реализованы следующие мероприятия:</w:t>
      </w:r>
    </w:p>
    <w:p w14:paraId="2BA120A6" w14:textId="77777777" w:rsidR="001A4379" w:rsidRPr="00C94272" w:rsidRDefault="001A4379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272">
        <w:rPr>
          <w:rFonts w:ascii="Times New Roman" w:hAnsi="Times New Roman" w:cs="Times New Roman"/>
          <w:sz w:val="24"/>
          <w:szCs w:val="24"/>
        </w:rPr>
        <w:t>- обеспечение условий для предоставления услуг, выполнение муниципального задания муниципального учреждения «Социальное агентство «МЦ Галакти</w:t>
      </w:r>
      <w:r w:rsidR="00BA4381" w:rsidRPr="00C94272">
        <w:rPr>
          <w:rFonts w:ascii="Times New Roman" w:hAnsi="Times New Roman" w:cs="Times New Roman"/>
          <w:sz w:val="24"/>
          <w:szCs w:val="24"/>
        </w:rPr>
        <w:t xml:space="preserve">ка» в сумме </w:t>
      </w:r>
      <w:r w:rsidR="00C94272">
        <w:rPr>
          <w:rFonts w:ascii="Times New Roman" w:hAnsi="Times New Roman" w:cs="Times New Roman"/>
          <w:sz w:val="24"/>
          <w:szCs w:val="24"/>
        </w:rPr>
        <w:t>13 206,1</w:t>
      </w:r>
      <w:r w:rsidR="00871A02" w:rsidRPr="00C94272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областного бюджета </w:t>
      </w:r>
      <w:r w:rsidR="00C94272">
        <w:rPr>
          <w:rFonts w:ascii="Times New Roman" w:hAnsi="Times New Roman" w:cs="Times New Roman"/>
          <w:sz w:val="24"/>
          <w:szCs w:val="24"/>
        </w:rPr>
        <w:t>2 215,7</w:t>
      </w:r>
      <w:r w:rsidR="00871A02" w:rsidRPr="00C94272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5F6E39B3" w14:textId="77777777" w:rsidR="00871A02" w:rsidRPr="0083553F" w:rsidRDefault="00871A02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553F">
        <w:rPr>
          <w:rFonts w:ascii="Times New Roman" w:hAnsi="Times New Roman" w:cs="Times New Roman"/>
          <w:sz w:val="24"/>
          <w:szCs w:val="24"/>
        </w:rPr>
        <w:t>- на выплаты стипендии Главы в сумм</w:t>
      </w:r>
      <w:r w:rsidR="0083553F" w:rsidRPr="0083553F">
        <w:rPr>
          <w:rFonts w:ascii="Times New Roman" w:hAnsi="Times New Roman" w:cs="Times New Roman"/>
          <w:sz w:val="24"/>
          <w:szCs w:val="24"/>
        </w:rPr>
        <w:t>е 90</w:t>
      </w:r>
      <w:r w:rsidRPr="0083553F">
        <w:rPr>
          <w:rFonts w:ascii="Times New Roman" w:hAnsi="Times New Roman" w:cs="Times New Roman"/>
          <w:sz w:val="24"/>
          <w:szCs w:val="24"/>
        </w:rPr>
        <w:t>,0 тыс. рублей;</w:t>
      </w:r>
    </w:p>
    <w:p w14:paraId="22A8671D" w14:textId="77777777" w:rsidR="00871A02" w:rsidRDefault="00871A02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5DE4">
        <w:rPr>
          <w:rFonts w:ascii="Times New Roman" w:hAnsi="Times New Roman" w:cs="Times New Roman"/>
          <w:sz w:val="24"/>
          <w:szCs w:val="24"/>
        </w:rPr>
        <w:t>-</w:t>
      </w:r>
      <w:r w:rsidR="006809E4" w:rsidRPr="00CA5DE4">
        <w:rPr>
          <w:rFonts w:ascii="Times New Roman" w:hAnsi="Times New Roman" w:cs="Times New Roman"/>
          <w:sz w:val="24"/>
          <w:szCs w:val="24"/>
        </w:rPr>
        <w:t xml:space="preserve"> на трудоустройство несовершеннолетних граждан на временные рабочие места в общей сумме </w:t>
      </w:r>
      <w:r w:rsidR="00CA5DE4" w:rsidRPr="00CA5DE4">
        <w:rPr>
          <w:rFonts w:ascii="Times New Roman" w:hAnsi="Times New Roman" w:cs="Times New Roman"/>
          <w:sz w:val="24"/>
          <w:szCs w:val="24"/>
        </w:rPr>
        <w:t>935,0</w:t>
      </w:r>
      <w:r w:rsidR="006809E4" w:rsidRPr="00CA5DE4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областного бюджета </w:t>
      </w:r>
      <w:r w:rsidR="0071529C" w:rsidRPr="00CA5DE4">
        <w:rPr>
          <w:rFonts w:ascii="Times New Roman" w:hAnsi="Times New Roman" w:cs="Times New Roman"/>
          <w:sz w:val="24"/>
          <w:szCs w:val="24"/>
        </w:rPr>
        <w:t>888,2 тыс. рублей;</w:t>
      </w:r>
    </w:p>
    <w:p w14:paraId="31888A45" w14:textId="77777777" w:rsidR="00CA5DE4" w:rsidRDefault="00CA5DE4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мероприятия по инициативному бюджетированию в общей сумме 1 523,0 тыс. рублей;</w:t>
      </w:r>
    </w:p>
    <w:p w14:paraId="5E2D3E86" w14:textId="77777777" w:rsidR="00CA5DE4" w:rsidRDefault="00CA5DE4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мероприятия по обращению депутатов Ярославской областной Думы в сумме 200,0 тыс. рублей;</w:t>
      </w:r>
    </w:p>
    <w:p w14:paraId="08C48322" w14:textId="77777777" w:rsidR="0059013E" w:rsidRPr="00CA5DE4" w:rsidRDefault="0059013E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поощрение муниципальных управленческих команд в сумме 78,1 тыс. рублей;</w:t>
      </w:r>
    </w:p>
    <w:p w14:paraId="75E76AC4" w14:textId="77777777" w:rsidR="0071529C" w:rsidRPr="00CA5DE4" w:rsidRDefault="0071529C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5DE4">
        <w:rPr>
          <w:rFonts w:ascii="Times New Roman" w:hAnsi="Times New Roman" w:cs="Times New Roman"/>
          <w:sz w:val="24"/>
          <w:szCs w:val="24"/>
        </w:rPr>
        <w:t xml:space="preserve">- на ПСД и ремонт учреждений молодежной политики в сумме </w:t>
      </w:r>
      <w:r w:rsidR="00CA5DE4" w:rsidRPr="00CA5DE4">
        <w:rPr>
          <w:rFonts w:ascii="Times New Roman" w:hAnsi="Times New Roman" w:cs="Times New Roman"/>
          <w:sz w:val="24"/>
          <w:szCs w:val="24"/>
        </w:rPr>
        <w:t>1 000,0</w:t>
      </w:r>
      <w:r w:rsidRPr="00CA5DE4">
        <w:rPr>
          <w:rFonts w:ascii="Times New Roman" w:hAnsi="Times New Roman" w:cs="Times New Roman"/>
          <w:sz w:val="24"/>
          <w:szCs w:val="24"/>
        </w:rPr>
        <w:t xml:space="preserve"> тыс. рублей за счет средств местного бюджета.</w:t>
      </w:r>
    </w:p>
    <w:p w14:paraId="49F7E2FB" w14:textId="77777777" w:rsidR="00BA4381" w:rsidRPr="004C428C" w:rsidRDefault="00BA4381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5CB81BD" w14:textId="77777777" w:rsidR="001A4379" w:rsidRPr="0059013E" w:rsidRDefault="00CE4885" w:rsidP="00150C4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9013E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 «Патриотическое воспитание граждан Российской Федерации, проживающих на территории Тутаевского муниципального района Ярославской области»</w:t>
      </w:r>
    </w:p>
    <w:p w14:paraId="2B3CFF3C" w14:textId="77777777" w:rsidR="005638D7" w:rsidRPr="0059013E" w:rsidRDefault="005638D7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1876E3" w14:textId="77777777" w:rsidR="005638D7" w:rsidRPr="0059013E" w:rsidRDefault="005638D7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013E">
        <w:rPr>
          <w:rFonts w:ascii="Times New Roman" w:hAnsi="Times New Roman" w:cs="Times New Roman"/>
          <w:sz w:val="24"/>
          <w:szCs w:val="24"/>
        </w:rPr>
        <w:t xml:space="preserve">Объем финансирования программы </w:t>
      </w:r>
      <w:r w:rsidR="0059013E" w:rsidRPr="0059013E">
        <w:rPr>
          <w:rFonts w:ascii="Times New Roman" w:hAnsi="Times New Roman" w:cs="Times New Roman"/>
          <w:sz w:val="24"/>
          <w:szCs w:val="24"/>
        </w:rPr>
        <w:t>за</w:t>
      </w:r>
      <w:r w:rsidRPr="0059013E">
        <w:rPr>
          <w:rFonts w:ascii="Times New Roman" w:hAnsi="Times New Roman" w:cs="Times New Roman"/>
          <w:sz w:val="24"/>
          <w:szCs w:val="24"/>
        </w:rPr>
        <w:t xml:space="preserve"> 20</w:t>
      </w:r>
      <w:r w:rsidR="00686E59" w:rsidRPr="0059013E">
        <w:rPr>
          <w:rFonts w:ascii="Times New Roman" w:hAnsi="Times New Roman" w:cs="Times New Roman"/>
          <w:sz w:val="24"/>
          <w:szCs w:val="24"/>
        </w:rPr>
        <w:t>2</w:t>
      </w:r>
      <w:r w:rsidR="00D47802" w:rsidRPr="0059013E">
        <w:rPr>
          <w:rFonts w:ascii="Times New Roman" w:hAnsi="Times New Roman" w:cs="Times New Roman"/>
          <w:sz w:val="24"/>
          <w:szCs w:val="24"/>
        </w:rPr>
        <w:t>2</w:t>
      </w:r>
      <w:r w:rsidR="0059013E" w:rsidRPr="0059013E">
        <w:rPr>
          <w:rFonts w:ascii="Times New Roman" w:hAnsi="Times New Roman" w:cs="Times New Roman"/>
          <w:sz w:val="24"/>
          <w:szCs w:val="24"/>
        </w:rPr>
        <w:t xml:space="preserve"> год</w:t>
      </w:r>
      <w:r w:rsidRPr="0059013E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59013E" w:rsidRPr="0059013E">
        <w:rPr>
          <w:rFonts w:ascii="Times New Roman" w:hAnsi="Times New Roman" w:cs="Times New Roman"/>
          <w:sz w:val="24"/>
          <w:szCs w:val="24"/>
        </w:rPr>
        <w:t>464,5</w:t>
      </w:r>
      <w:r w:rsidRPr="0059013E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14:paraId="6B95D75A" w14:textId="77777777" w:rsidR="005638D7" w:rsidRPr="00A70B05" w:rsidRDefault="005638D7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0B05">
        <w:rPr>
          <w:rFonts w:ascii="Times New Roman" w:hAnsi="Times New Roman" w:cs="Times New Roman"/>
          <w:sz w:val="24"/>
          <w:szCs w:val="24"/>
        </w:rPr>
        <w:t xml:space="preserve">- за счет средств местного бюджета </w:t>
      </w:r>
      <w:r w:rsidR="00A70B05" w:rsidRPr="00A70B05">
        <w:rPr>
          <w:rFonts w:ascii="Times New Roman" w:hAnsi="Times New Roman" w:cs="Times New Roman"/>
          <w:sz w:val="24"/>
          <w:szCs w:val="24"/>
        </w:rPr>
        <w:t>307</w:t>
      </w:r>
      <w:r w:rsidR="00A64877" w:rsidRPr="00A70B05">
        <w:rPr>
          <w:rFonts w:ascii="Times New Roman" w:hAnsi="Times New Roman" w:cs="Times New Roman"/>
          <w:sz w:val="24"/>
          <w:szCs w:val="24"/>
        </w:rPr>
        <w:t>,0</w:t>
      </w:r>
      <w:r w:rsidRPr="00A70B05">
        <w:rPr>
          <w:rFonts w:ascii="Times New Roman" w:hAnsi="Times New Roman" w:cs="Times New Roman"/>
          <w:sz w:val="24"/>
          <w:szCs w:val="24"/>
        </w:rPr>
        <w:t xml:space="preserve"> тыс. рублей на мероприятия по патриотическому воспитанию граждан,</w:t>
      </w:r>
    </w:p>
    <w:p w14:paraId="6E737F52" w14:textId="77777777" w:rsidR="006C1F25" w:rsidRPr="00A70B05" w:rsidRDefault="006C1F25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0B05">
        <w:rPr>
          <w:rFonts w:ascii="Times New Roman" w:hAnsi="Times New Roman" w:cs="Times New Roman"/>
          <w:sz w:val="24"/>
          <w:szCs w:val="24"/>
        </w:rPr>
        <w:t>- за счет средств областного бюджета 60,5 тыс. рублей на мероприятия по патриотическому воспитанию граждан;</w:t>
      </w:r>
    </w:p>
    <w:p w14:paraId="5FE84EB8" w14:textId="77777777" w:rsidR="005638D7" w:rsidRPr="00872ADE" w:rsidRDefault="005638D7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ADE">
        <w:rPr>
          <w:rFonts w:ascii="Times New Roman" w:hAnsi="Times New Roman" w:cs="Times New Roman"/>
          <w:sz w:val="24"/>
          <w:szCs w:val="24"/>
        </w:rPr>
        <w:t xml:space="preserve">- за счет средств бюджета городского поселения Тутаев на содержание военно- мемориального комплекса на пл. Юности </w:t>
      </w:r>
      <w:r w:rsidR="00872ADE" w:rsidRPr="00872ADE">
        <w:rPr>
          <w:rFonts w:ascii="Times New Roman" w:hAnsi="Times New Roman" w:cs="Times New Roman"/>
          <w:sz w:val="24"/>
          <w:szCs w:val="24"/>
        </w:rPr>
        <w:t>97,</w:t>
      </w:r>
      <w:r w:rsidR="00872ADE">
        <w:rPr>
          <w:rFonts w:ascii="Times New Roman" w:hAnsi="Times New Roman" w:cs="Times New Roman"/>
          <w:sz w:val="24"/>
          <w:szCs w:val="24"/>
        </w:rPr>
        <w:t>0</w:t>
      </w:r>
      <w:r w:rsidRPr="00872ADE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6E20D244" w14:textId="77777777" w:rsidR="00DD0C71" w:rsidRPr="004C428C" w:rsidRDefault="00DD0C71" w:rsidP="00150C42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C2F6A58" w14:textId="77777777" w:rsidR="00387253" w:rsidRPr="008E1246" w:rsidRDefault="00387253" w:rsidP="00180A5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E1246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 «Комплексные меры противодействия злоупотреблению наркотикам</w:t>
      </w:r>
      <w:r w:rsidR="00F54A15" w:rsidRPr="008E1246">
        <w:rPr>
          <w:rFonts w:ascii="Times New Roman" w:hAnsi="Times New Roman" w:cs="Times New Roman"/>
          <w:b/>
          <w:i/>
          <w:iCs/>
          <w:sz w:val="24"/>
          <w:szCs w:val="24"/>
        </w:rPr>
        <w:t>и</w:t>
      </w:r>
      <w:r w:rsidRPr="008E124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и их незаконному обороту»</w:t>
      </w:r>
    </w:p>
    <w:p w14:paraId="420FA4AF" w14:textId="77777777" w:rsidR="00433255" w:rsidRPr="008E1246" w:rsidRDefault="00433255" w:rsidP="00180A5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2DAB02" w14:textId="51033CE9" w:rsidR="00433255" w:rsidRPr="008E1246" w:rsidRDefault="00433255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246">
        <w:rPr>
          <w:rFonts w:ascii="Times New Roman" w:hAnsi="Times New Roman" w:cs="Times New Roman"/>
          <w:sz w:val="24"/>
          <w:szCs w:val="24"/>
        </w:rPr>
        <w:t>Объем финансирования расходов за 20</w:t>
      </w:r>
      <w:r w:rsidR="00686E59" w:rsidRPr="008E1246">
        <w:rPr>
          <w:rFonts w:ascii="Times New Roman" w:hAnsi="Times New Roman" w:cs="Times New Roman"/>
          <w:sz w:val="24"/>
          <w:szCs w:val="24"/>
        </w:rPr>
        <w:t>2</w:t>
      </w:r>
      <w:r w:rsidR="00D47802" w:rsidRPr="008E1246">
        <w:rPr>
          <w:rFonts w:ascii="Times New Roman" w:hAnsi="Times New Roman" w:cs="Times New Roman"/>
          <w:sz w:val="24"/>
          <w:szCs w:val="24"/>
        </w:rPr>
        <w:t>2</w:t>
      </w:r>
      <w:r w:rsidR="008E1246" w:rsidRPr="008E1246">
        <w:rPr>
          <w:rFonts w:ascii="Times New Roman" w:hAnsi="Times New Roman" w:cs="Times New Roman"/>
          <w:sz w:val="24"/>
          <w:szCs w:val="24"/>
        </w:rPr>
        <w:t xml:space="preserve"> год</w:t>
      </w:r>
      <w:r w:rsidRPr="008E1246">
        <w:rPr>
          <w:rFonts w:ascii="Times New Roman" w:hAnsi="Times New Roman" w:cs="Times New Roman"/>
          <w:sz w:val="24"/>
          <w:szCs w:val="24"/>
        </w:rPr>
        <w:t xml:space="preserve"> по данной программе</w:t>
      </w:r>
      <w:r w:rsidR="00AA0A51">
        <w:rPr>
          <w:rFonts w:ascii="Times New Roman" w:hAnsi="Times New Roman" w:cs="Times New Roman"/>
          <w:sz w:val="24"/>
          <w:szCs w:val="24"/>
        </w:rPr>
        <w:t xml:space="preserve"> </w:t>
      </w:r>
      <w:r w:rsidR="00180A57" w:rsidRPr="008E1246">
        <w:rPr>
          <w:rFonts w:ascii="Times New Roman" w:hAnsi="Times New Roman" w:cs="Times New Roman"/>
          <w:sz w:val="24"/>
          <w:szCs w:val="24"/>
        </w:rPr>
        <w:t>за счет средств</w:t>
      </w:r>
      <w:r w:rsidR="002B67CE" w:rsidRPr="008E1246">
        <w:rPr>
          <w:rFonts w:ascii="Times New Roman" w:hAnsi="Times New Roman" w:cs="Times New Roman"/>
          <w:sz w:val="24"/>
          <w:szCs w:val="24"/>
        </w:rPr>
        <w:t xml:space="preserve"> районного </w:t>
      </w:r>
      <w:r w:rsidR="00BB6F73" w:rsidRPr="008E1246">
        <w:rPr>
          <w:rFonts w:ascii="Times New Roman" w:hAnsi="Times New Roman" w:cs="Times New Roman"/>
          <w:sz w:val="24"/>
          <w:szCs w:val="24"/>
        </w:rPr>
        <w:t>бюджета составил</w:t>
      </w:r>
      <w:r w:rsidR="008E1246" w:rsidRPr="008E1246">
        <w:rPr>
          <w:rFonts w:ascii="Times New Roman" w:hAnsi="Times New Roman" w:cs="Times New Roman"/>
          <w:sz w:val="24"/>
          <w:szCs w:val="24"/>
        </w:rPr>
        <w:t xml:space="preserve"> 130,0</w:t>
      </w:r>
      <w:r w:rsidRPr="008E1246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2B67CE" w:rsidRPr="008E1246">
        <w:rPr>
          <w:rFonts w:ascii="Times New Roman" w:hAnsi="Times New Roman" w:cs="Times New Roman"/>
          <w:sz w:val="24"/>
          <w:szCs w:val="24"/>
        </w:rPr>
        <w:t>.</w:t>
      </w:r>
    </w:p>
    <w:p w14:paraId="0C0658FA" w14:textId="77777777" w:rsidR="00433255" w:rsidRPr="008E1246" w:rsidRDefault="00433255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246">
        <w:rPr>
          <w:rFonts w:ascii="Times New Roman" w:hAnsi="Times New Roman" w:cs="Times New Roman"/>
          <w:sz w:val="24"/>
          <w:szCs w:val="24"/>
        </w:rPr>
        <w:t>Расходы направлены на проведение спортивных мероприятий с подростками по месту жительства, на организацию и проведение творческих акций по противодействию употребления наркотиков, на мероприятия по привлечению молодежи в антинаркотические программы и привлечение молодежной аудитории к проблемам, связанным с нарк</w:t>
      </w:r>
      <w:r w:rsidR="00680241" w:rsidRPr="008E1246">
        <w:rPr>
          <w:rFonts w:ascii="Times New Roman" w:hAnsi="Times New Roman" w:cs="Times New Roman"/>
          <w:sz w:val="24"/>
          <w:szCs w:val="24"/>
        </w:rPr>
        <w:t>о</w:t>
      </w:r>
      <w:r w:rsidRPr="008E1246">
        <w:rPr>
          <w:rFonts w:ascii="Times New Roman" w:hAnsi="Times New Roman" w:cs="Times New Roman"/>
          <w:sz w:val="24"/>
          <w:szCs w:val="24"/>
        </w:rPr>
        <w:t>манией.</w:t>
      </w:r>
    </w:p>
    <w:p w14:paraId="6A901C00" w14:textId="77777777" w:rsidR="000D0D6A" w:rsidRPr="004C428C" w:rsidRDefault="000D0D6A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58F1A25" w14:textId="77777777" w:rsidR="004208FB" w:rsidRPr="00B72DCB" w:rsidRDefault="004208FB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72DCB">
        <w:rPr>
          <w:rFonts w:ascii="Times New Roman" w:hAnsi="Times New Roman" w:cs="Times New Roman"/>
          <w:b/>
          <w:i/>
          <w:iCs/>
          <w:sz w:val="24"/>
          <w:szCs w:val="24"/>
        </w:rPr>
        <w:t>Ведомственная целевая программа «Сохранение и развитие культуры Тутаевского муниципального района»</w:t>
      </w:r>
    </w:p>
    <w:p w14:paraId="4DEAD7BB" w14:textId="77777777" w:rsidR="00713914" w:rsidRPr="00B72DCB" w:rsidRDefault="00713914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</w:p>
    <w:p w14:paraId="4562F60D" w14:textId="15676FF3" w:rsidR="00713914" w:rsidRPr="00CC30F9" w:rsidRDefault="00713914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DCB">
        <w:rPr>
          <w:rFonts w:ascii="Times New Roman" w:hAnsi="Times New Roman" w:cs="Times New Roman"/>
          <w:sz w:val="24"/>
          <w:szCs w:val="24"/>
        </w:rPr>
        <w:t>Объем финансир</w:t>
      </w:r>
      <w:r w:rsidR="00B72DCB" w:rsidRPr="00B72DCB">
        <w:rPr>
          <w:rFonts w:ascii="Times New Roman" w:hAnsi="Times New Roman" w:cs="Times New Roman"/>
          <w:sz w:val="24"/>
          <w:szCs w:val="24"/>
        </w:rPr>
        <w:t>ования расходов по программе за</w:t>
      </w:r>
      <w:r w:rsidRPr="00B72DCB">
        <w:rPr>
          <w:rFonts w:ascii="Times New Roman" w:hAnsi="Times New Roman" w:cs="Times New Roman"/>
          <w:sz w:val="24"/>
          <w:szCs w:val="24"/>
        </w:rPr>
        <w:t xml:space="preserve"> 20</w:t>
      </w:r>
      <w:r w:rsidR="00586CA0" w:rsidRPr="00B72DCB">
        <w:rPr>
          <w:rFonts w:ascii="Times New Roman" w:hAnsi="Times New Roman" w:cs="Times New Roman"/>
          <w:sz w:val="24"/>
          <w:szCs w:val="24"/>
        </w:rPr>
        <w:t>2</w:t>
      </w:r>
      <w:r w:rsidR="00D47802" w:rsidRPr="00B72DCB">
        <w:rPr>
          <w:rFonts w:ascii="Times New Roman" w:hAnsi="Times New Roman" w:cs="Times New Roman"/>
          <w:sz w:val="24"/>
          <w:szCs w:val="24"/>
        </w:rPr>
        <w:t>2</w:t>
      </w:r>
      <w:r w:rsidR="00B72DCB" w:rsidRPr="00B72DCB">
        <w:rPr>
          <w:rFonts w:ascii="Times New Roman" w:hAnsi="Times New Roman" w:cs="Times New Roman"/>
          <w:sz w:val="24"/>
          <w:szCs w:val="24"/>
        </w:rPr>
        <w:t xml:space="preserve"> год</w:t>
      </w:r>
      <w:r w:rsidRPr="00B72DCB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B72DCB" w:rsidRPr="00B72DCB">
        <w:rPr>
          <w:rFonts w:ascii="Times New Roman" w:hAnsi="Times New Roman" w:cs="Times New Roman"/>
          <w:sz w:val="24"/>
          <w:szCs w:val="24"/>
        </w:rPr>
        <w:t xml:space="preserve">241 804,3 </w:t>
      </w:r>
      <w:r w:rsidR="007D4425" w:rsidRPr="00B72DCB">
        <w:rPr>
          <w:rFonts w:ascii="Times New Roman" w:hAnsi="Times New Roman" w:cs="Times New Roman"/>
          <w:sz w:val="24"/>
          <w:szCs w:val="24"/>
        </w:rPr>
        <w:t>тыс. рублей</w:t>
      </w:r>
      <w:r w:rsidRPr="00B72DCB">
        <w:rPr>
          <w:rFonts w:ascii="Times New Roman" w:hAnsi="Times New Roman" w:cs="Times New Roman"/>
          <w:sz w:val="24"/>
          <w:szCs w:val="24"/>
        </w:rPr>
        <w:t>, в том числе за с</w:t>
      </w:r>
      <w:r w:rsidR="001528E4" w:rsidRPr="00B72DCB">
        <w:rPr>
          <w:rFonts w:ascii="Times New Roman" w:hAnsi="Times New Roman" w:cs="Times New Roman"/>
          <w:sz w:val="24"/>
          <w:szCs w:val="24"/>
        </w:rPr>
        <w:t>ч</w:t>
      </w:r>
      <w:r w:rsidRPr="00B72DCB">
        <w:rPr>
          <w:rFonts w:ascii="Times New Roman" w:hAnsi="Times New Roman" w:cs="Times New Roman"/>
          <w:sz w:val="24"/>
          <w:szCs w:val="24"/>
        </w:rPr>
        <w:t xml:space="preserve">ет средств областного </w:t>
      </w:r>
      <w:r w:rsidRPr="00CC30F9">
        <w:rPr>
          <w:rFonts w:ascii="Times New Roman" w:hAnsi="Times New Roman" w:cs="Times New Roman"/>
          <w:sz w:val="24"/>
          <w:szCs w:val="24"/>
        </w:rPr>
        <w:t>бюджета</w:t>
      </w:r>
      <w:r w:rsidR="00CC30F9" w:rsidRPr="00CC30F9">
        <w:rPr>
          <w:rFonts w:ascii="Times New Roman" w:hAnsi="Times New Roman" w:cs="Times New Roman"/>
          <w:sz w:val="24"/>
          <w:szCs w:val="24"/>
        </w:rPr>
        <w:t>51 336,8</w:t>
      </w:r>
      <w:r w:rsidR="007D4425" w:rsidRPr="00CC30F9">
        <w:rPr>
          <w:rFonts w:ascii="Times New Roman" w:hAnsi="Times New Roman" w:cs="Times New Roman"/>
          <w:sz w:val="24"/>
          <w:szCs w:val="24"/>
        </w:rPr>
        <w:t>тыс. рублей</w:t>
      </w:r>
      <w:r w:rsidRPr="00CC30F9">
        <w:rPr>
          <w:rFonts w:ascii="Times New Roman" w:hAnsi="Times New Roman" w:cs="Times New Roman"/>
          <w:sz w:val="24"/>
          <w:szCs w:val="24"/>
        </w:rPr>
        <w:t>,</w:t>
      </w:r>
      <w:r w:rsidR="00CB5601" w:rsidRPr="00CC30F9">
        <w:rPr>
          <w:rFonts w:ascii="Times New Roman" w:hAnsi="Times New Roman" w:cs="Times New Roman"/>
          <w:sz w:val="24"/>
          <w:szCs w:val="24"/>
        </w:rPr>
        <w:t xml:space="preserve"> за счет </w:t>
      </w:r>
      <w:r w:rsidR="00CB5601" w:rsidRPr="00CC30F9">
        <w:rPr>
          <w:rFonts w:ascii="Times New Roman" w:hAnsi="Times New Roman" w:cs="Times New Roman"/>
          <w:sz w:val="24"/>
          <w:szCs w:val="24"/>
        </w:rPr>
        <w:lastRenderedPageBreak/>
        <w:t xml:space="preserve">средств федерального бюджета </w:t>
      </w:r>
      <w:r w:rsidR="00CC30F9" w:rsidRPr="00CC30F9">
        <w:rPr>
          <w:rFonts w:ascii="Times New Roman" w:hAnsi="Times New Roman" w:cs="Times New Roman"/>
          <w:sz w:val="24"/>
          <w:szCs w:val="24"/>
        </w:rPr>
        <w:t>23 142,8</w:t>
      </w:r>
      <w:r w:rsidR="00385605" w:rsidRPr="00CC30F9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7C6559" w:rsidRPr="00CC30F9">
        <w:rPr>
          <w:rFonts w:ascii="Times New Roman" w:hAnsi="Times New Roman" w:cs="Times New Roman"/>
          <w:sz w:val="24"/>
          <w:szCs w:val="24"/>
        </w:rPr>
        <w:t>.</w:t>
      </w:r>
      <w:r w:rsidR="00385605" w:rsidRPr="00CC30F9">
        <w:rPr>
          <w:rFonts w:ascii="Times New Roman" w:hAnsi="Times New Roman" w:cs="Times New Roman"/>
          <w:sz w:val="24"/>
          <w:szCs w:val="24"/>
        </w:rPr>
        <w:t>,</w:t>
      </w:r>
      <w:r w:rsidR="0064630D">
        <w:rPr>
          <w:rFonts w:ascii="Times New Roman" w:hAnsi="Times New Roman" w:cs="Times New Roman"/>
          <w:sz w:val="24"/>
          <w:szCs w:val="24"/>
        </w:rPr>
        <w:t xml:space="preserve"> </w:t>
      </w:r>
      <w:r w:rsidRPr="00CC30F9">
        <w:rPr>
          <w:rFonts w:ascii="Times New Roman" w:hAnsi="Times New Roman" w:cs="Times New Roman"/>
          <w:sz w:val="24"/>
          <w:szCs w:val="24"/>
        </w:rPr>
        <w:t xml:space="preserve">за счет средств районного бюджета </w:t>
      </w:r>
      <w:r w:rsidR="00CC30F9" w:rsidRPr="00CC30F9">
        <w:rPr>
          <w:rFonts w:ascii="Times New Roman" w:hAnsi="Times New Roman" w:cs="Times New Roman"/>
          <w:sz w:val="24"/>
          <w:szCs w:val="24"/>
        </w:rPr>
        <w:t>165 </w:t>
      </w:r>
      <w:r w:rsidR="007D4425" w:rsidRPr="00CC30F9">
        <w:rPr>
          <w:rFonts w:ascii="Times New Roman" w:hAnsi="Times New Roman" w:cs="Times New Roman"/>
          <w:sz w:val="24"/>
          <w:szCs w:val="24"/>
        </w:rPr>
        <w:t>360, 3тыс.рублей</w:t>
      </w:r>
      <w:r w:rsidR="00380EE6" w:rsidRPr="00CC30F9">
        <w:rPr>
          <w:rFonts w:ascii="Times New Roman" w:hAnsi="Times New Roman" w:cs="Times New Roman"/>
          <w:sz w:val="24"/>
          <w:szCs w:val="24"/>
        </w:rPr>
        <w:t>, за счет средств поселений-</w:t>
      </w:r>
      <w:r w:rsidR="0011449C" w:rsidRPr="00CC30F9">
        <w:rPr>
          <w:rFonts w:ascii="Times New Roman" w:hAnsi="Times New Roman" w:cs="Times New Roman"/>
          <w:sz w:val="24"/>
          <w:szCs w:val="24"/>
        </w:rPr>
        <w:t>1</w:t>
      </w:r>
      <w:r w:rsidR="00CC30F9" w:rsidRPr="00CC30F9">
        <w:rPr>
          <w:rFonts w:ascii="Times New Roman" w:hAnsi="Times New Roman" w:cs="Times New Roman"/>
          <w:sz w:val="24"/>
          <w:szCs w:val="24"/>
        </w:rPr>
        <w:t> 964,4</w:t>
      </w:r>
      <w:r w:rsidR="00380EE6" w:rsidRPr="00CC30F9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008637C1" w14:textId="77777777" w:rsidR="00713914" w:rsidRPr="00CC30F9" w:rsidRDefault="00713914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0F9">
        <w:rPr>
          <w:rFonts w:ascii="Times New Roman" w:hAnsi="Times New Roman" w:cs="Times New Roman"/>
          <w:sz w:val="24"/>
          <w:szCs w:val="24"/>
        </w:rPr>
        <w:t>В рамках данной программы произведены следующие расходы:</w:t>
      </w:r>
    </w:p>
    <w:p w14:paraId="38159139" w14:textId="0023ECEE" w:rsidR="00713914" w:rsidRPr="001839EF" w:rsidRDefault="00713914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0F9">
        <w:rPr>
          <w:rFonts w:ascii="Times New Roman" w:hAnsi="Times New Roman" w:cs="Times New Roman"/>
          <w:sz w:val="24"/>
          <w:szCs w:val="24"/>
        </w:rPr>
        <w:t>-</w:t>
      </w:r>
      <w:r w:rsidR="003E6178" w:rsidRPr="00CC30F9">
        <w:rPr>
          <w:rFonts w:ascii="Times New Roman" w:hAnsi="Times New Roman" w:cs="Times New Roman"/>
          <w:sz w:val="24"/>
          <w:szCs w:val="24"/>
        </w:rPr>
        <w:t xml:space="preserve"> предоставление муниципальных услуг (выполнение работ) муниципальными учреждениями культуры (реализация дополнительных образовательных программ в сфере</w:t>
      </w:r>
      <w:r w:rsidR="0064630D">
        <w:rPr>
          <w:rFonts w:ascii="Times New Roman" w:hAnsi="Times New Roman" w:cs="Times New Roman"/>
          <w:sz w:val="24"/>
          <w:szCs w:val="24"/>
        </w:rPr>
        <w:t xml:space="preserve"> </w:t>
      </w:r>
      <w:r w:rsidR="003E6178" w:rsidRPr="00CC30F9">
        <w:rPr>
          <w:rFonts w:ascii="Times New Roman" w:hAnsi="Times New Roman" w:cs="Times New Roman"/>
          <w:sz w:val="24"/>
          <w:szCs w:val="24"/>
        </w:rPr>
        <w:t>культуры, культурно - досуговые учреждения и учреждения</w:t>
      </w:r>
      <w:r w:rsidR="00452B08">
        <w:rPr>
          <w:rFonts w:ascii="Times New Roman" w:hAnsi="Times New Roman" w:cs="Times New Roman"/>
          <w:sz w:val="24"/>
          <w:szCs w:val="24"/>
        </w:rPr>
        <w:t xml:space="preserve"> </w:t>
      </w:r>
      <w:r w:rsidR="003E6178" w:rsidRPr="00B17733">
        <w:rPr>
          <w:rFonts w:ascii="Times New Roman" w:hAnsi="Times New Roman" w:cs="Times New Roman"/>
          <w:sz w:val="24"/>
          <w:szCs w:val="24"/>
        </w:rPr>
        <w:t>библиотечного</w:t>
      </w:r>
      <w:r w:rsidR="00452B08">
        <w:rPr>
          <w:rFonts w:ascii="Times New Roman" w:hAnsi="Times New Roman" w:cs="Times New Roman"/>
          <w:sz w:val="24"/>
          <w:szCs w:val="24"/>
        </w:rPr>
        <w:t xml:space="preserve"> </w:t>
      </w:r>
      <w:r w:rsidR="003E6178" w:rsidRPr="00B17733">
        <w:rPr>
          <w:rFonts w:ascii="Times New Roman" w:hAnsi="Times New Roman" w:cs="Times New Roman"/>
          <w:sz w:val="24"/>
          <w:szCs w:val="24"/>
        </w:rPr>
        <w:t xml:space="preserve">обслуживания) – </w:t>
      </w:r>
      <w:r w:rsidR="00B17733" w:rsidRPr="00B17733">
        <w:rPr>
          <w:rFonts w:ascii="Times New Roman" w:hAnsi="Times New Roman" w:cs="Times New Roman"/>
          <w:sz w:val="24"/>
          <w:szCs w:val="24"/>
        </w:rPr>
        <w:t>145 048,</w:t>
      </w:r>
      <w:r w:rsidR="002A63AA">
        <w:rPr>
          <w:rFonts w:ascii="Times New Roman" w:hAnsi="Times New Roman" w:cs="Times New Roman"/>
          <w:sz w:val="24"/>
          <w:szCs w:val="24"/>
        </w:rPr>
        <w:t>3</w:t>
      </w:r>
      <w:r w:rsidR="00452B08">
        <w:rPr>
          <w:rFonts w:ascii="Times New Roman" w:hAnsi="Times New Roman" w:cs="Times New Roman"/>
          <w:sz w:val="24"/>
          <w:szCs w:val="24"/>
        </w:rPr>
        <w:t xml:space="preserve"> </w:t>
      </w:r>
      <w:r w:rsidR="005764EC" w:rsidRPr="00B17733">
        <w:rPr>
          <w:rFonts w:ascii="Times New Roman" w:hAnsi="Times New Roman" w:cs="Times New Roman"/>
          <w:sz w:val="24"/>
          <w:szCs w:val="24"/>
        </w:rPr>
        <w:t>тыс. рублей, в том числе за счет средств областного бюджета</w:t>
      </w:r>
      <w:r w:rsidR="00452B08">
        <w:rPr>
          <w:rFonts w:ascii="Times New Roman" w:hAnsi="Times New Roman" w:cs="Times New Roman"/>
          <w:sz w:val="24"/>
          <w:szCs w:val="24"/>
        </w:rPr>
        <w:t xml:space="preserve"> </w:t>
      </w:r>
      <w:r w:rsidR="001839EF" w:rsidRPr="001839EF">
        <w:rPr>
          <w:rFonts w:ascii="Times New Roman" w:hAnsi="Times New Roman" w:cs="Times New Roman"/>
          <w:sz w:val="24"/>
          <w:szCs w:val="24"/>
        </w:rPr>
        <w:t>36 844,5</w:t>
      </w:r>
      <w:r w:rsidR="003D3D53" w:rsidRPr="001839EF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0637CC" w:rsidRPr="001839EF">
        <w:rPr>
          <w:rFonts w:ascii="Times New Roman" w:hAnsi="Times New Roman" w:cs="Times New Roman"/>
          <w:sz w:val="24"/>
          <w:szCs w:val="24"/>
        </w:rPr>
        <w:t xml:space="preserve">; за счет </w:t>
      </w:r>
      <w:r w:rsidR="00BB6F73" w:rsidRPr="001839EF">
        <w:rPr>
          <w:rFonts w:ascii="Times New Roman" w:hAnsi="Times New Roman" w:cs="Times New Roman"/>
          <w:sz w:val="24"/>
          <w:szCs w:val="24"/>
        </w:rPr>
        <w:t>средств местного</w:t>
      </w:r>
      <w:r w:rsidR="000637CC" w:rsidRPr="001839EF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0438BD" w:rsidRPr="001839EF">
        <w:rPr>
          <w:rFonts w:ascii="Times New Roman" w:hAnsi="Times New Roman" w:cs="Times New Roman"/>
          <w:sz w:val="24"/>
          <w:szCs w:val="24"/>
        </w:rPr>
        <w:t xml:space="preserve">на повышение оплаты труда отдельных категорий работников муниципальных учреждений в сфере культуры </w:t>
      </w:r>
      <w:r w:rsidR="001839EF" w:rsidRPr="001839EF">
        <w:rPr>
          <w:rFonts w:ascii="Times New Roman" w:hAnsi="Times New Roman" w:cs="Times New Roman"/>
          <w:sz w:val="24"/>
          <w:szCs w:val="24"/>
        </w:rPr>
        <w:t>–66 463,5</w:t>
      </w:r>
      <w:r w:rsidR="000637CC" w:rsidRPr="001839EF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0438BD" w:rsidRPr="001839EF">
        <w:rPr>
          <w:rFonts w:ascii="Times New Roman" w:hAnsi="Times New Roman" w:cs="Times New Roman"/>
          <w:sz w:val="24"/>
          <w:szCs w:val="24"/>
        </w:rPr>
        <w:t>;</w:t>
      </w:r>
    </w:p>
    <w:p w14:paraId="2E7114B2" w14:textId="480B14CD" w:rsidR="005764EC" w:rsidRPr="00DB40F1" w:rsidRDefault="005764EC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0F1">
        <w:rPr>
          <w:rFonts w:ascii="Times New Roman" w:hAnsi="Times New Roman" w:cs="Times New Roman"/>
          <w:sz w:val="24"/>
          <w:szCs w:val="24"/>
        </w:rPr>
        <w:t>- на реализацию мероприятий в сфере культуры</w:t>
      </w:r>
      <w:r w:rsidR="00DB40F1" w:rsidRPr="00DB40F1">
        <w:rPr>
          <w:rFonts w:ascii="Times New Roman" w:hAnsi="Times New Roman" w:cs="Times New Roman"/>
          <w:sz w:val="24"/>
          <w:szCs w:val="24"/>
        </w:rPr>
        <w:t>6 081,5</w:t>
      </w:r>
      <w:r w:rsidR="00560AFE" w:rsidRPr="00DB40F1">
        <w:rPr>
          <w:rFonts w:ascii="Times New Roman" w:hAnsi="Times New Roman" w:cs="Times New Roman"/>
          <w:sz w:val="24"/>
          <w:szCs w:val="24"/>
        </w:rPr>
        <w:t>тыс. рублей,</w:t>
      </w:r>
      <w:r w:rsidR="0064630D">
        <w:rPr>
          <w:rFonts w:ascii="Times New Roman" w:hAnsi="Times New Roman" w:cs="Times New Roman"/>
          <w:sz w:val="24"/>
          <w:szCs w:val="24"/>
        </w:rPr>
        <w:t xml:space="preserve"> </w:t>
      </w:r>
      <w:r w:rsidR="00560AFE" w:rsidRPr="00DB40F1">
        <w:rPr>
          <w:rFonts w:ascii="Times New Roman" w:hAnsi="Times New Roman" w:cs="Times New Roman"/>
          <w:sz w:val="24"/>
          <w:szCs w:val="24"/>
        </w:rPr>
        <w:t xml:space="preserve">в том числе за счет средств поселений- </w:t>
      </w:r>
      <w:r w:rsidR="00DB40F1" w:rsidRPr="00DB40F1">
        <w:rPr>
          <w:rFonts w:ascii="Times New Roman" w:hAnsi="Times New Roman" w:cs="Times New Roman"/>
          <w:sz w:val="24"/>
          <w:szCs w:val="24"/>
        </w:rPr>
        <w:t>1 814,0</w:t>
      </w:r>
      <w:r w:rsidR="00560AFE" w:rsidRPr="00DB40F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4333BF90" w14:textId="77777777" w:rsidR="005764EC" w:rsidRPr="00DB40F1" w:rsidRDefault="005764EC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0F1">
        <w:rPr>
          <w:rFonts w:ascii="Times New Roman" w:hAnsi="Times New Roman" w:cs="Times New Roman"/>
          <w:sz w:val="24"/>
          <w:szCs w:val="24"/>
        </w:rPr>
        <w:t xml:space="preserve">- </w:t>
      </w:r>
      <w:r w:rsidR="00560AFE" w:rsidRPr="00DB40F1">
        <w:rPr>
          <w:rFonts w:ascii="Times New Roman" w:hAnsi="Times New Roman" w:cs="Times New Roman"/>
          <w:sz w:val="24"/>
          <w:szCs w:val="24"/>
        </w:rPr>
        <w:t xml:space="preserve">на содержание имущества (общественный туалет) </w:t>
      </w:r>
      <w:r w:rsidR="003D3D53" w:rsidRPr="00DB40F1">
        <w:rPr>
          <w:rFonts w:ascii="Times New Roman" w:hAnsi="Times New Roman" w:cs="Times New Roman"/>
          <w:sz w:val="24"/>
          <w:szCs w:val="24"/>
        </w:rPr>
        <w:t>–</w:t>
      </w:r>
      <w:r w:rsidR="00DB40F1" w:rsidRPr="00DB40F1">
        <w:rPr>
          <w:rFonts w:ascii="Times New Roman" w:hAnsi="Times New Roman" w:cs="Times New Roman"/>
          <w:sz w:val="24"/>
          <w:szCs w:val="24"/>
        </w:rPr>
        <w:t xml:space="preserve">150,3 </w:t>
      </w:r>
      <w:r w:rsidR="00560AFE" w:rsidRPr="00DB40F1">
        <w:rPr>
          <w:rFonts w:ascii="Times New Roman" w:hAnsi="Times New Roman" w:cs="Times New Roman"/>
          <w:sz w:val="24"/>
          <w:szCs w:val="24"/>
        </w:rPr>
        <w:t>тыс. рублей за счет средств поселений;</w:t>
      </w:r>
    </w:p>
    <w:p w14:paraId="3348DB6B" w14:textId="77777777" w:rsidR="00FD4028" w:rsidRPr="00BA2DA0" w:rsidRDefault="00FD4028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DA0">
        <w:rPr>
          <w:rFonts w:ascii="Times New Roman" w:hAnsi="Times New Roman" w:cs="Times New Roman"/>
          <w:sz w:val="24"/>
          <w:szCs w:val="24"/>
        </w:rPr>
        <w:t>- на мероприятия по инициативному бюджетированию</w:t>
      </w:r>
      <w:r w:rsidR="00D73975" w:rsidRPr="00BA2DA0">
        <w:rPr>
          <w:rFonts w:ascii="Times New Roman" w:hAnsi="Times New Roman" w:cs="Times New Roman"/>
          <w:sz w:val="24"/>
          <w:szCs w:val="24"/>
        </w:rPr>
        <w:t>,</w:t>
      </w:r>
      <w:r w:rsidRPr="00BA2DA0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231BFD" w:rsidRPr="00BA2DA0">
        <w:rPr>
          <w:rFonts w:ascii="Times New Roman" w:hAnsi="Times New Roman" w:cs="Times New Roman"/>
          <w:sz w:val="24"/>
          <w:szCs w:val="24"/>
        </w:rPr>
        <w:t>1 963,8</w:t>
      </w:r>
      <w:r w:rsidRPr="00BA2DA0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0D166520" w14:textId="77777777" w:rsidR="008C0C91" w:rsidRPr="00DB40F1" w:rsidRDefault="008C0C91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0F1">
        <w:rPr>
          <w:rFonts w:ascii="Times New Roman" w:hAnsi="Times New Roman" w:cs="Times New Roman"/>
          <w:sz w:val="24"/>
          <w:szCs w:val="24"/>
        </w:rPr>
        <w:t xml:space="preserve">-  на </w:t>
      </w:r>
      <w:r w:rsidR="00D73975" w:rsidRPr="00DB40F1">
        <w:rPr>
          <w:rFonts w:ascii="Times New Roman" w:hAnsi="Times New Roman" w:cs="Times New Roman"/>
          <w:sz w:val="24"/>
          <w:szCs w:val="24"/>
        </w:rPr>
        <w:t xml:space="preserve">выплату </w:t>
      </w:r>
      <w:r w:rsidRPr="00DB40F1">
        <w:rPr>
          <w:rFonts w:ascii="Times New Roman" w:hAnsi="Times New Roman" w:cs="Times New Roman"/>
          <w:sz w:val="24"/>
          <w:szCs w:val="24"/>
        </w:rPr>
        <w:t xml:space="preserve">стипендии Главы в общей сумме </w:t>
      </w:r>
      <w:r w:rsidR="00DB40F1" w:rsidRPr="00DB40F1">
        <w:rPr>
          <w:rFonts w:ascii="Times New Roman" w:hAnsi="Times New Roman" w:cs="Times New Roman"/>
          <w:sz w:val="24"/>
          <w:szCs w:val="24"/>
        </w:rPr>
        <w:t>8</w:t>
      </w:r>
      <w:r w:rsidRPr="00DB40F1">
        <w:rPr>
          <w:rFonts w:ascii="Times New Roman" w:hAnsi="Times New Roman" w:cs="Times New Roman"/>
          <w:sz w:val="24"/>
          <w:szCs w:val="24"/>
        </w:rPr>
        <w:t>0,0 тыс. рублей,</w:t>
      </w:r>
    </w:p>
    <w:p w14:paraId="2F323A84" w14:textId="77777777" w:rsidR="005764EC" w:rsidRPr="00BA2DA0" w:rsidRDefault="00E903DB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DA0">
        <w:rPr>
          <w:rFonts w:ascii="Times New Roman" w:hAnsi="Times New Roman" w:cs="Times New Roman"/>
          <w:sz w:val="24"/>
          <w:szCs w:val="24"/>
        </w:rPr>
        <w:t xml:space="preserve">- субсидия на </w:t>
      </w:r>
      <w:r w:rsidR="00BB6F73" w:rsidRPr="00BA2DA0">
        <w:rPr>
          <w:rFonts w:ascii="Times New Roman" w:hAnsi="Times New Roman" w:cs="Times New Roman"/>
          <w:sz w:val="24"/>
          <w:szCs w:val="24"/>
        </w:rPr>
        <w:t>ПСД, разработку</w:t>
      </w:r>
      <w:r w:rsidR="00D73975" w:rsidRPr="00BA2DA0">
        <w:rPr>
          <w:rFonts w:ascii="Times New Roman" w:hAnsi="Times New Roman" w:cs="Times New Roman"/>
          <w:sz w:val="24"/>
          <w:szCs w:val="24"/>
        </w:rPr>
        <w:t xml:space="preserve"> технической документации,</w:t>
      </w:r>
      <w:r w:rsidR="005764EC" w:rsidRPr="00BA2DA0">
        <w:rPr>
          <w:rFonts w:ascii="Times New Roman" w:hAnsi="Times New Roman" w:cs="Times New Roman"/>
          <w:sz w:val="24"/>
          <w:szCs w:val="24"/>
        </w:rPr>
        <w:t xml:space="preserve"> ремонт учреждений культуры</w:t>
      </w:r>
      <w:r w:rsidR="00F84A38" w:rsidRPr="00BA2DA0">
        <w:rPr>
          <w:rFonts w:ascii="Times New Roman" w:hAnsi="Times New Roman" w:cs="Times New Roman"/>
          <w:sz w:val="24"/>
          <w:szCs w:val="24"/>
        </w:rPr>
        <w:t xml:space="preserve"> и библиотек</w:t>
      </w:r>
      <w:r w:rsidR="00FE0B08" w:rsidRPr="00BA2DA0">
        <w:rPr>
          <w:rFonts w:ascii="Times New Roman" w:hAnsi="Times New Roman" w:cs="Times New Roman"/>
          <w:sz w:val="24"/>
          <w:szCs w:val="24"/>
        </w:rPr>
        <w:t xml:space="preserve">и </w:t>
      </w:r>
      <w:r w:rsidR="00EF2C6E">
        <w:rPr>
          <w:rFonts w:ascii="Times New Roman" w:hAnsi="Times New Roman" w:cs="Times New Roman"/>
          <w:sz w:val="24"/>
          <w:szCs w:val="24"/>
        </w:rPr>
        <w:t>10</w:t>
      </w:r>
      <w:r w:rsidR="002A63AA">
        <w:rPr>
          <w:rFonts w:ascii="Times New Roman" w:hAnsi="Times New Roman" w:cs="Times New Roman"/>
          <w:sz w:val="24"/>
          <w:szCs w:val="24"/>
        </w:rPr>
        <w:t> </w:t>
      </w:r>
      <w:r w:rsidR="00EF2C6E">
        <w:rPr>
          <w:rFonts w:ascii="Times New Roman" w:hAnsi="Times New Roman" w:cs="Times New Roman"/>
          <w:sz w:val="24"/>
          <w:szCs w:val="24"/>
        </w:rPr>
        <w:t>31</w:t>
      </w:r>
      <w:r w:rsidR="002A63AA">
        <w:rPr>
          <w:rFonts w:ascii="Times New Roman" w:hAnsi="Times New Roman" w:cs="Times New Roman"/>
          <w:sz w:val="24"/>
          <w:szCs w:val="24"/>
        </w:rPr>
        <w:t>2,0</w:t>
      </w:r>
      <w:r w:rsidR="005764EC" w:rsidRPr="00BA2DA0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34FBB524" w14:textId="77777777" w:rsidR="00445288" w:rsidRPr="00E572FB" w:rsidRDefault="00445288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2FB">
        <w:rPr>
          <w:rFonts w:ascii="Times New Roman" w:hAnsi="Times New Roman" w:cs="Times New Roman"/>
          <w:sz w:val="24"/>
          <w:szCs w:val="24"/>
        </w:rPr>
        <w:t xml:space="preserve">- на укрепление МТБ домов культуры в общей сумме </w:t>
      </w:r>
      <w:r w:rsidR="00B06ECC" w:rsidRPr="00E572FB">
        <w:rPr>
          <w:rFonts w:ascii="Times New Roman" w:hAnsi="Times New Roman" w:cs="Times New Roman"/>
          <w:sz w:val="24"/>
          <w:szCs w:val="24"/>
        </w:rPr>
        <w:t>1 802,3</w:t>
      </w:r>
      <w:r w:rsidRPr="00E572FB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федерального бюджета </w:t>
      </w:r>
      <w:r w:rsidR="00B06ECC" w:rsidRPr="00E572FB">
        <w:rPr>
          <w:rFonts w:ascii="Times New Roman" w:hAnsi="Times New Roman" w:cs="Times New Roman"/>
          <w:sz w:val="24"/>
          <w:szCs w:val="24"/>
        </w:rPr>
        <w:t>1 134,8</w:t>
      </w:r>
      <w:r w:rsidRPr="00E572FB">
        <w:rPr>
          <w:rFonts w:ascii="Times New Roman" w:hAnsi="Times New Roman" w:cs="Times New Roman"/>
          <w:sz w:val="24"/>
          <w:szCs w:val="24"/>
        </w:rPr>
        <w:t xml:space="preserve"> тыс. рублей, за счет средств областного бюджета </w:t>
      </w:r>
      <w:r w:rsidR="00B06ECC" w:rsidRPr="00E572FB">
        <w:rPr>
          <w:rFonts w:ascii="Times New Roman" w:hAnsi="Times New Roman" w:cs="Times New Roman"/>
          <w:sz w:val="24"/>
          <w:szCs w:val="24"/>
        </w:rPr>
        <w:t>419,7 тыс. рублей, за счет средств местного бюджета 247,8 тыс. рублей;</w:t>
      </w:r>
    </w:p>
    <w:p w14:paraId="37610217" w14:textId="77777777" w:rsidR="00FE0B08" w:rsidRPr="00E81B67" w:rsidRDefault="00FE0B08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B67">
        <w:rPr>
          <w:rFonts w:ascii="Times New Roman" w:hAnsi="Times New Roman" w:cs="Times New Roman"/>
          <w:sz w:val="24"/>
          <w:szCs w:val="24"/>
        </w:rPr>
        <w:t xml:space="preserve">- </w:t>
      </w:r>
      <w:r w:rsidR="00650AC3" w:rsidRPr="00E81B67">
        <w:rPr>
          <w:rFonts w:ascii="Times New Roman" w:hAnsi="Times New Roman" w:cs="Times New Roman"/>
          <w:sz w:val="24"/>
          <w:szCs w:val="24"/>
        </w:rPr>
        <w:t xml:space="preserve">субсидия на комплектование книжных фондов – </w:t>
      </w:r>
      <w:r w:rsidR="00E81B67" w:rsidRPr="00E81B67">
        <w:rPr>
          <w:rFonts w:ascii="Times New Roman" w:hAnsi="Times New Roman" w:cs="Times New Roman"/>
          <w:sz w:val="24"/>
          <w:szCs w:val="24"/>
        </w:rPr>
        <w:t>319,8</w:t>
      </w:r>
      <w:r w:rsidR="00650AC3" w:rsidRPr="00E81B67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1F9A084B" w14:textId="77777777" w:rsidR="003D3D53" w:rsidRPr="00EF2C6E" w:rsidRDefault="003D3D53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B67">
        <w:rPr>
          <w:rFonts w:ascii="Times New Roman" w:hAnsi="Times New Roman" w:cs="Times New Roman"/>
          <w:sz w:val="24"/>
          <w:szCs w:val="24"/>
        </w:rPr>
        <w:t>- на оснащение оборудованием и иными основными средствами</w:t>
      </w:r>
      <w:r w:rsidRPr="00EF2C6E">
        <w:rPr>
          <w:rFonts w:ascii="Times New Roman" w:hAnsi="Times New Roman" w:cs="Times New Roman"/>
          <w:sz w:val="24"/>
          <w:szCs w:val="24"/>
        </w:rPr>
        <w:t xml:space="preserve"> муниципальных учреждений культуры в сумме </w:t>
      </w:r>
      <w:r w:rsidR="00EF2C6E" w:rsidRPr="00EF2C6E">
        <w:rPr>
          <w:rFonts w:ascii="Times New Roman" w:hAnsi="Times New Roman" w:cs="Times New Roman"/>
          <w:sz w:val="24"/>
          <w:szCs w:val="24"/>
        </w:rPr>
        <w:t>4 421,2</w:t>
      </w:r>
      <w:r w:rsidRPr="00EF2C6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733CFA36" w14:textId="77777777" w:rsidR="003D3D53" w:rsidRDefault="00EC36F0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108">
        <w:rPr>
          <w:rFonts w:ascii="Times New Roman" w:hAnsi="Times New Roman" w:cs="Times New Roman"/>
          <w:sz w:val="24"/>
          <w:szCs w:val="24"/>
        </w:rPr>
        <w:t xml:space="preserve">- на ремонтные работы и содержание теплохода «Борис </w:t>
      </w:r>
      <w:r w:rsidR="00BB6F73" w:rsidRPr="00B14108">
        <w:rPr>
          <w:rFonts w:ascii="Times New Roman" w:hAnsi="Times New Roman" w:cs="Times New Roman"/>
          <w:sz w:val="24"/>
          <w:szCs w:val="24"/>
        </w:rPr>
        <w:t>Кустодиев» -</w:t>
      </w:r>
      <w:r w:rsidR="00B14108" w:rsidRPr="00B14108">
        <w:rPr>
          <w:rFonts w:ascii="Times New Roman" w:hAnsi="Times New Roman" w:cs="Times New Roman"/>
          <w:sz w:val="24"/>
          <w:szCs w:val="24"/>
        </w:rPr>
        <w:t>2 163,7</w:t>
      </w:r>
      <w:r w:rsidRPr="00B1410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0557E913" w14:textId="77777777" w:rsidR="00E572FB" w:rsidRDefault="00E572FB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мероприятия по обращению депутатов Ярославской областной Думы в сумме 905,4 тыс. рублей;</w:t>
      </w:r>
    </w:p>
    <w:p w14:paraId="18953055" w14:textId="77777777" w:rsidR="00E572FB" w:rsidRPr="00B14108" w:rsidRDefault="00E572FB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поощрение муниципальных управленческих команд за достижение показателей деятельности органов исполнительной власти в сфере культуры в общей сумме 69,0 тыс. рублей;</w:t>
      </w:r>
    </w:p>
    <w:p w14:paraId="2E6BE9B9" w14:textId="6AE137AF" w:rsidR="00650AC3" w:rsidRPr="00E572FB" w:rsidRDefault="00650AC3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2FB">
        <w:rPr>
          <w:rFonts w:ascii="Times New Roman" w:hAnsi="Times New Roman" w:cs="Times New Roman"/>
          <w:sz w:val="24"/>
          <w:szCs w:val="24"/>
        </w:rPr>
        <w:t>-  на обеспечение деятельности департамента культуры и прочих учреждений в сфере культуры (МУ «ЦОУК» ТМР) -</w:t>
      </w:r>
      <w:r w:rsidR="00B97F27">
        <w:rPr>
          <w:rFonts w:ascii="Times New Roman" w:hAnsi="Times New Roman" w:cs="Times New Roman"/>
          <w:sz w:val="24"/>
          <w:szCs w:val="24"/>
        </w:rPr>
        <w:t xml:space="preserve"> </w:t>
      </w:r>
      <w:r w:rsidR="00E572FB" w:rsidRPr="00E572FB">
        <w:rPr>
          <w:rFonts w:ascii="Times New Roman" w:hAnsi="Times New Roman" w:cs="Times New Roman"/>
          <w:sz w:val="24"/>
          <w:szCs w:val="24"/>
        </w:rPr>
        <w:t>37 024,8</w:t>
      </w:r>
      <w:r w:rsidR="00D35505" w:rsidRPr="00E572FB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7CF22490" w14:textId="6AE9CCEC" w:rsidR="00D35505" w:rsidRPr="00D84189" w:rsidRDefault="00D35505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D41">
        <w:rPr>
          <w:rFonts w:ascii="Times New Roman" w:hAnsi="Times New Roman" w:cs="Times New Roman"/>
          <w:sz w:val="24"/>
          <w:szCs w:val="24"/>
        </w:rPr>
        <w:t xml:space="preserve">- на капитальный ремонт учреждений культурно- </w:t>
      </w:r>
      <w:r w:rsidR="007D4425" w:rsidRPr="00DA4D41">
        <w:rPr>
          <w:rFonts w:ascii="Times New Roman" w:hAnsi="Times New Roman" w:cs="Times New Roman"/>
          <w:sz w:val="24"/>
          <w:szCs w:val="24"/>
        </w:rPr>
        <w:t>досугового типа</w:t>
      </w:r>
      <w:r w:rsidRPr="00DA4D41">
        <w:rPr>
          <w:rFonts w:ascii="Times New Roman" w:hAnsi="Times New Roman" w:cs="Times New Roman"/>
          <w:sz w:val="24"/>
          <w:szCs w:val="24"/>
        </w:rPr>
        <w:t xml:space="preserve"> в сельской </w:t>
      </w:r>
      <w:r w:rsidR="007D4425" w:rsidRPr="00DA4D41">
        <w:rPr>
          <w:rFonts w:ascii="Times New Roman" w:hAnsi="Times New Roman" w:cs="Times New Roman"/>
          <w:sz w:val="24"/>
          <w:szCs w:val="24"/>
        </w:rPr>
        <w:t>местности (Фоминский</w:t>
      </w:r>
      <w:r w:rsidR="004C5FED" w:rsidRPr="00DA4D41">
        <w:rPr>
          <w:rFonts w:ascii="Times New Roman" w:hAnsi="Times New Roman" w:cs="Times New Roman"/>
          <w:sz w:val="24"/>
          <w:szCs w:val="24"/>
        </w:rPr>
        <w:t xml:space="preserve"> и Павловский ДК) </w:t>
      </w:r>
      <w:r w:rsidRPr="00DA4D41">
        <w:rPr>
          <w:rFonts w:ascii="Times New Roman" w:hAnsi="Times New Roman" w:cs="Times New Roman"/>
          <w:sz w:val="24"/>
          <w:szCs w:val="24"/>
        </w:rPr>
        <w:t xml:space="preserve">в общей </w:t>
      </w:r>
      <w:r w:rsidR="007D4425" w:rsidRPr="00DA4D41">
        <w:rPr>
          <w:rFonts w:ascii="Times New Roman" w:hAnsi="Times New Roman" w:cs="Times New Roman"/>
          <w:sz w:val="24"/>
          <w:szCs w:val="24"/>
        </w:rPr>
        <w:t>сумме 31</w:t>
      </w:r>
      <w:r w:rsidR="00DA4D41" w:rsidRPr="00DA4D41">
        <w:rPr>
          <w:rFonts w:ascii="Times New Roman" w:hAnsi="Times New Roman" w:cs="Times New Roman"/>
          <w:sz w:val="24"/>
          <w:szCs w:val="24"/>
        </w:rPr>
        <w:t> 462,0</w:t>
      </w:r>
      <w:r w:rsidRPr="00DA4D4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4C5FED" w:rsidRPr="00DA4D41">
        <w:rPr>
          <w:rFonts w:ascii="Times New Roman" w:hAnsi="Times New Roman" w:cs="Times New Roman"/>
          <w:sz w:val="24"/>
          <w:szCs w:val="24"/>
        </w:rPr>
        <w:t>, в том</w:t>
      </w:r>
      <w:r w:rsidR="00AA0A51">
        <w:rPr>
          <w:rFonts w:ascii="Times New Roman" w:hAnsi="Times New Roman" w:cs="Times New Roman"/>
          <w:sz w:val="24"/>
          <w:szCs w:val="24"/>
        </w:rPr>
        <w:t xml:space="preserve"> </w:t>
      </w:r>
      <w:r w:rsidR="004C5FED" w:rsidRPr="00D84189">
        <w:rPr>
          <w:rFonts w:ascii="Times New Roman" w:hAnsi="Times New Roman" w:cs="Times New Roman"/>
          <w:sz w:val="24"/>
          <w:szCs w:val="24"/>
        </w:rPr>
        <w:t xml:space="preserve">числе за счет средств федерального </w:t>
      </w:r>
      <w:r w:rsidR="007D4425" w:rsidRPr="00D84189">
        <w:rPr>
          <w:rFonts w:ascii="Times New Roman" w:hAnsi="Times New Roman" w:cs="Times New Roman"/>
          <w:sz w:val="24"/>
          <w:szCs w:val="24"/>
        </w:rPr>
        <w:t>бюджета 21</w:t>
      </w:r>
      <w:r w:rsidR="00D84189" w:rsidRPr="00D84189">
        <w:rPr>
          <w:rFonts w:ascii="Times New Roman" w:hAnsi="Times New Roman" w:cs="Times New Roman"/>
          <w:sz w:val="24"/>
          <w:szCs w:val="24"/>
        </w:rPr>
        <w:t> 818,9</w:t>
      </w:r>
      <w:r w:rsidR="004C5FED" w:rsidRPr="00D84189">
        <w:rPr>
          <w:rFonts w:ascii="Times New Roman" w:hAnsi="Times New Roman" w:cs="Times New Roman"/>
          <w:sz w:val="24"/>
          <w:szCs w:val="24"/>
        </w:rPr>
        <w:t xml:space="preserve"> тыс. рублей, за счет средств областного бюджета </w:t>
      </w:r>
      <w:r w:rsidR="00D84189" w:rsidRPr="00D84189">
        <w:rPr>
          <w:rFonts w:ascii="Times New Roman" w:hAnsi="Times New Roman" w:cs="Times New Roman"/>
          <w:sz w:val="24"/>
          <w:szCs w:val="24"/>
        </w:rPr>
        <w:t>8 070,0</w:t>
      </w:r>
      <w:r w:rsidR="004C5FED" w:rsidRPr="00D84189">
        <w:rPr>
          <w:rFonts w:ascii="Times New Roman" w:hAnsi="Times New Roman" w:cs="Times New Roman"/>
          <w:sz w:val="24"/>
          <w:szCs w:val="24"/>
        </w:rPr>
        <w:t xml:space="preserve"> тыс. рублей, за счет средств местного бюджета </w:t>
      </w:r>
      <w:r w:rsidR="00D84189" w:rsidRPr="00D84189">
        <w:rPr>
          <w:rFonts w:ascii="Times New Roman" w:hAnsi="Times New Roman" w:cs="Times New Roman"/>
          <w:sz w:val="24"/>
          <w:szCs w:val="24"/>
        </w:rPr>
        <w:t>1 573,1</w:t>
      </w:r>
      <w:r w:rsidR="004C5FED" w:rsidRPr="00D84189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707197A7" w14:textId="77777777" w:rsidR="004208FB" w:rsidRPr="004C428C" w:rsidRDefault="004208FB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B19FEEE" w14:textId="77777777" w:rsidR="007C7A35" w:rsidRPr="004C428C" w:rsidRDefault="007C7A35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F55DC35" w14:textId="77777777" w:rsidR="00C3063B" w:rsidRPr="00DC18BF" w:rsidRDefault="00F54A15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8BF">
        <w:rPr>
          <w:rFonts w:ascii="Times New Roman" w:hAnsi="Times New Roman" w:cs="Times New Roman"/>
          <w:b/>
          <w:sz w:val="24"/>
          <w:szCs w:val="24"/>
        </w:rPr>
        <w:t>Муниципальная программа «</w:t>
      </w:r>
      <w:r w:rsidR="00C3063B" w:rsidRPr="00DC18BF">
        <w:rPr>
          <w:rFonts w:ascii="Times New Roman" w:hAnsi="Times New Roman" w:cs="Times New Roman"/>
          <w:b/>
          <w:sz w:val="24"/>
          <w:szCs w:val="24"/>
        </w:rPr>
        <w:t>Развитие образования</w:t>
      </w:r>
      <w:r w:rsidR="0057679D" w:rsidRPr="00DC18BF">
        <w:rPr>
          <w:rFonts w:ascii="Times New Roman" w:hAnsi="Times New Roman" w:cs="Times New Roman"/>
          <w:b/>
          <w:sz w:val="24"/>
          <w:szCs w:val="24"/>
        </w:rPr>
        <w:t>,</w:t>
      </w:r>
      <w:r w:rsidR="00C3063B" w:rsidRPr="00DC18BF">
        <w:rPr>
          <w:rFonts w:ascii="Times New Roman" w:hAnsi="Times New Roman" w:cs="Times New Roman"/>
          <w:b/>
          <w:sz w:val="24"/>
          <w:szCs w:val="24"/>
        </w:rPr>
        <w:t xml:space="preserve"> физической культуры и спорта в Тутаевском муниципальном районе</w:t>
      </w:r>
      <w:r w:rsidRPr="00DC18BF">
        <w:rPr>
          <w:rFonts w:ascii="Times New Roman" w:hAnsi="Times New Roman" w:cs="Times New Roman"/>
          <w:b/>
          <w:sz w:val="24"/>
          <w:szCs w:val="24"/>
        </w:rPr>
        <w:t>»</w:t>
      </w:r>
    </w:p>
    <w:p w14:paraId="7BEDBEE2" w14:textId="77777777" w:rsidR="00C3063B" w:rsidRPr="00DC18BF" w:rsidRDefault="00C3063B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C0D7F0" w14:textId="77777777" w:rsidR="00B5051F" w:rsidRPr="00DC18BF" w:rsidRDefault="00B5051F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C18BF">
        <w:rPr>
          <w:rFonts w:ascii="Times New Roman" w:hAnsi="Times New Roman" w:cs="Times New Roman"/>
          <w:b/>
          <w:i/>
          <w:sz w:val="24"/>
          <w:szCs w:val="24"/>
        </w:rPr>
        <w:t xml:space="preserve">Ведомственная целевая программа </w:t>
      </w:r>
      <w:r w:rsidR="00F54A15" w:rsidRPr="00DC18BF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DC18BF">
        <w:rPr>
          <w:rFonts w:ascii="Times New Roman" w:hAnsi="Times New Roman" w:cs="Times New Roman"/>
          <w:b/>
          <w:i/>
          <w:sz w:val="24"/>
          <w:szCs w:val="24"/>
        </w:rPr>
        <w:t>епартамента образования Администрации Т</w:t>
      </w:r>
      <w:r w:rsidR="00DD4C6D" w:rsidRPr="00DC18BF">
        <w:rPr>
          <w:rFonts w:ascii="Times New Roman" w:hAnsi="Times New Roman" w:cs="Times New Roman"/>
          <w:b/>
          <w:i/>
          <w:sz w:val="24"/>
          <w:szCs w:val="24"/>
        </w:rPr>
        <w:t>утаевского муниципального района</w:t>
      </w:r>
    </w:p>
    <w:p w14:paraId="03290B80" w14:textId="77777777" w:rsidR="001B760C" w:rsidRPr="00DC18BF" w:rsidRDefault="001B760C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AAE3E6" w14:textId="77777777" w:rsidR="001B760C" w:rsidRPr="0020245A" w:rsidRDefault="001B760C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245A">
        <w:rPr>
          <w:rFonts w:ascii="Times New Roman" w:hAnsi="Times New Roman" w:cs="Times New Roman"/>
          <w:sz w:val="24"/>
          <w:szCs w:val="24"/>
        </w:rPr>
        <w:t>Расходы по программе за 20</w:t>
      </w:r>
      <w:r w:rsidR="00EA2764" w:rsidRPr="0020245A">
        <w:rPr>
          <w:rFonts w:ascii="Times New Roman" w:hAnsi="Times New Roman" w:cs="Times New Roman"/>
          <w:sz w:val="24"/>
          <w:szCs w:val="24"/>
        </w:rPr>
        <w:t>2</w:t>
      </w:r>
      <w:r w:rsidR="006038ED" w:rsidRPr="0020245A">
        <w:rPr>
          <w:rFonts w:ascii="Times New Roman" w:hAnsi="Times New Roman" w:cs="Times New Roman"/>
          <w:sz w:val="24"/>
          <w:szCs w:val="24"/>
        </w:rPr>
        <w:t xml:space="preserve">2 </w:t>
      </w:r>
      <w:r w:rsidR="0020245A" w:rsidRPr="0020245A">
        <w:rPr>
          <w:rFonts w:ascii="Times New Roman" w:hAnsi="Times New Roman" w:cs="Times New Roman"/>
          <w:sz w:val="24"/>
          <w:szCs w:val="24"/>
        </w:rPr>
        <w:t>год</w:t>
      </w:r>
      <w:r w:rsidRPr="0020245A">
        <w:rPr>
          <w:rFonts w:ascii="Times New Roman" w:hAnsi="Times New Roman" w:cs="Times New Roman"/>
          <w:sz w:val="24"/>
          <w:szCs w:val="24"/>
        </w:rPr>
        <w:t xml:space="preserve"> составили </w:t>
      </w:r>
      <w:r w:rsidR="0074547D">
        <w:rPr>
          <w:rFonts w:ascii="Times New Roman" w:hAnsi="Times New Roman" w:cs="Times New Roman"/>
          <w:sz w:val="24"/>
          <w:szCs w:val="24"/>
        </w:rPr>
        <w:t>1 174 187,6</w:t>
      </w:r>
      <w:r w:rsidRPr="0020245A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2EF5C374" w14:textId="77777777" w:rsidR="001B760C" w:rsidRPr="0020245A" w:rsidRDefault="001B760C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245A">
        <w:rPr>
          <w:rFonts w:ascii="Times New Roman" w:hAnsi="Times New Roman" w:cs="Times New Roman"/>
          <w:sz w:val="24"/>
          <w:szCs w:val="24"/>
        </w:rPr>
        <w:t>В составе данной программы произведены следующие расходы:</w:t>
      </w:r>
    </w:p>
    <w:p w14:paraId="2557FBE7" w14:textId="77777777" w:rsidR="001B760C" w:rsidRPr="0020245A" w:rsidRDefault="001B760C" w:rsidP="005007AA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45A">
        <w:rPr>
          <w:rFonts w:ascii="Times New Roman" w:hAnsi="Times New Roman" w:cs="Times New Roman"/>
          <w:sz w:val="24"/>
          <w:szCs w:val="24"/>
        </w:rPr>
        <w:t xml:space="preserve">По детским дошкольным учреждениям </w:t>
      </w:r>
      <w:r w:rsidR="0020245A" w:rsidRPr="0020245A">
        <w:rPr>
          <w:rFonts w:ascii="Times New Roman" w:hAnsi="Times New Roman" w:cs="Times New Roman"/>
          <w:sz w:val="24"/>
          <w:szCs w:val="24"/>
        </w:rPr>
        <w:t>442 519,0</w:t>
      </w:r>
      <w:r w:rsidR="00364D90" w:rsidRPr="0020245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20245A">
        <w:rPr>
          <w:rFonts w:ascii="Times New Roman" w:hAnsi="Times New Roman" w:cs="Times New Roman"/>
          <w:sz w:val="24"/>
          <w:szCs w:val="24"/>
        </w:rPr>
        <w:t xml:space="preserve"> на обеспечение деятельности казенных учреждений дошкольного образования</w:t>
      </w:r>
      <w:r w:rsidR="00364D90" w:rsidRPr="0020245A">
        <w:rPr>
          <w:rFonts w:ascii="Times New Roman" w:hAnsi="Times New Roman" w:cs="Times New Roman"/>
          <w:sz w:val="24"/>
          <w:szCs w:val="24"/>
        </w:rPr>
        <w:t>;</w:t>
      </w:r>
    </w:p>
    <w:p w14:paraId="3B67A0B0" w14:textId="68E5D1F9" w:rsidR="008F60E5" w:rsidRPr="0020245A" w:rsidRDefault="00364D90" w:rsidP="005007AA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45A">
        <w:rPr>
          <w:rFonts w:ascii="Times New Roman" w:hAnsi="Times New Roman" w:cs="Times New Roman"/>
          <w:sz w:val="24"/>
          <w:szCs w:val="24"/>
        </w:rPr>
        <w:t>По общеобразовательным учреждени</w:t>
      </w:r>
      <w:r w:rsidR="007977A1" w:rsidRPr="0020245A">
        <w:rPr>
          <w:rFonts w:ascii="Times New Roman" w:hAnsi="Times New Roman" w:cs="Times New Roman"/>
          <w:sz w:val="24"/>
          <w:szCs w:val="24"/>
        </w:rPr>
        <w:t>ям расходы составили</w:t>
      </w:r>
      <w:r w:rsidR="00567C89">
        <w:rPr>
          <w:rFonts w:ascii="Times New Roman" w:hAnsi="Times New Roman" w:cs="Times New Roman"/>
          <w:sz w:val="24"/>
          <w:szCs w:val="24"/>
        </w:rPr>
        <w:t xml:space="preserve"> </w:t>
      </w:r>
      <w:r w:rsidR="0020245A" w:rsidRPr="0020245A">
        <w:rPr>
          <w:rFonts w:ascii="Times New Roman" w:hAnsi="Times New Roman" w:cs="Times New Roman"/>
          <w:sz w:val="24"/>
          <w:szCs w:val="24"/>
        </w:rPr>
        <w:t>573 340,6</w:t>
      </w:r>
      <w:r w:rsidRPr="0020245A">
        <w:rPr>
          <w:rFonts w:ascii="Times New Roman" w:hAnsi="Times New Roman" w:cs="Times New Roman"/>
          <w:sz w:val="24"/>
          <w:szCs w:val="24"/>
        </w:rPr>
        <w:t xml:space="preserve"> тыс. </w:t>
      </w:r>
      <w:r w:rsidR="00BB6F73" w:rsidRPr="0020245A">
        <w:rPr>
          <w:rFonts w:ascii="Times New Roman" w:hAnsi="Times New Roman" w:cs="Times New Roman"/>
          <w:sz w:val="24"/>
          <w:szCs w:val="24"/>
        </w:rPr>
        <w:lastRenderedPageBreak/>
        <w:t>рублей, данные</w:t>
      </w:r>
      <w:r w:rsidR="005007AA" w:rsidRPr="0020245A">
        <w:rPr>
          <w:rFonts w:ascii="Times New Roman" w:hAnsi="Times New Roman" w:cs="Times New Roman"/>
          <w:sz w:val="24"/>
          <w:szCs w:val="24"/>
        </w:rPr>
        <w:t xml:space="preserve"> расходы направлены:</w:t>
      </w:r>
    </w:p>
    <w:p w14:paraId="118C5CA1" w14:textId="53B5332B" w:rsidR="00364D90" w:rsidRPr="00A9784B" w:rsidRDefault="00364D90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84B">
        <w:rPr>
          <w:rFonts w:ascii="Times New Roman" w:hAnsi="Times New Roman" w:cs="Times New Roman"/>
          <w:sz w:val="24"/>
          <w:szCs w:val="24"/>
        </w:rPr>
        <w:t>– на обеспечение предоставления муниципальных услуг (выполнение работ) по общеобразовательным учреждениям на выполнение муниципального задания в сумме</w:t>
      </w:r>
      <w:r w:rsidR="00567C89">
        <w:rPr>
          <w:rFonts w:ascii="Times New Roman" w:hAnsi="Times New Roman" w:cs="Times New Roman"/>
          <w:sz w:val="24"/>
          <w:szCs w:val="24"/>
        </w:rPr>
        <w:t xml:space="preserve"> </w:t>
      </w:r>
      <w:r w:rsidR="00A9784B" w:rsidRPr="00A9784B">
        <w:rPr>
          <w:rFonts w:ascii="Times New Roman" w:hAnsi="Times New Roman" w:cs="Times New Roman"/>
          <w:sz w:val="24"/>
          <w:szCs w:val="24"/>
        </w:rPr>
        <w:t>467 824,0</w:t>
      </w:r>
      <w:r w:rsidRPr="00A9784B">
        <w:rPr>
          <w:rFonts w:ascii="Times New Roman" w:hAnsi="Times New Roman" w:cs="Times New Roman"/>
          <w:sz w:val="24"/>
          <w:szCs w:val="24"/>
        </w:rPr>
        <w:t xml:space="preserve"> тыс. рублей, из них</w:t>
      </w:r>
      <w:r w:rsidR="00A9784B" w:rsidRPr="00A9784B">
        <w:rPr>
          <w:rFonts w:ascii="Times New Roman" w:hAnsi="Times New Roman" w:cs="Times New Roman"/>
          <w:sz w:val="24"/>
          <w:szCs w:val="24"/>
        </w:rPr>
        <w:t xml:space="preserve"> 400 633,6</w:t>
      </w:r>
      <w:r w:rsidRPr="00A9784B">
        <w:rPr>
          <w:rFonts w:ascii="Times New Roman" w:hAnsi="Times New Roman" w:cs="Times New Roman"/>
          <w:sz w:val="24"/>
          <w:szCs w:val="24"/>
        </w:rPr>
        <w:t xml:space="preserve"> тыс. рублей за </w:t>
      </w:r>
      <w:r w:rsidR="00A9784B">
        <w:rPr>
          <w:rFonts w:ascii="Times New Roman" w:hAnsi="Times New Roman" w:cs="Times New Roman"/>
          <w:sz w:val="24"/>
          <w:szCs w:val="24"/>
        </w:rPr>
        <w:t>счет средств областного бюджета;</w:t>
      </w:r>
    </w:p>
    <w:p w14:paraId="50CA340D" w14:textId="77777777" w:rsidR="00657465" w:rsidRPr="00D97595" w:rsidRDefault="00657465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7595">
        <w:rPr>
          <w:rFonts w:ascii="Times New Roman" w:hAnsi="Times New Roman" w:cs="Times New Roman"/>
          <w:sz w:val="24"/>
          <w:szCs w:val="24"/>
        </w:rPr>
        <w:t xml:space="preserve">- на содержание школьных автобусов </w:t>
      </w:r>
      <w:r w:rsidR="00D97595" w:rsidRPr="00D97595">
        <w:rPr>
          <w:rFonts w:ascii="Times New Roman" w:hAnsi="Times New Roman" w:cs="Times New Roman"/>
          <w:sz w:val="24"/>
          <w:szCs w:val="24"/>
        </w:rPr>
        <w:t>15 417,4</w:t>
      </w:r>
      <w:r w:rsidRPr="00D9759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783BACF6" w14:textId="77777777" w:rsidR="00657465" w:rsidRPr="00D97595" w:rsidRDefault="00657465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7595">
        <w:rPr>
          <w:rFonts w:ascii="Times New Roman" w:hAnsi="Times New Roman" w:cs="Times New Roman"/>
          <w:sz w:val="24"/>
          <w:szCs w:val="24"/>
        </w:rPr>
        <w:t>-на о</w:t>
      </w:r>
      <w:r w:rsidR="00D27976" w:rsidRPr="00D97595">
        <w:rPr>
          <w:rFonts w:ascii="Times New Roman" w:hAnsi="Times New Roman" w:cs="Times New Roman"/>
          <w:sz w:val="24"/>
          <w:szCs w:val="24"/>
        </w:rPr>
        <w:t>рганизацию</w:t>
      </w:r>
      <w:r w:rsidR="0092412F" w:rsidRPr="00D97595">
        <w:rPr>
          <w:rFonts w:ascii="Times New Roman" w:hAnsi="Times New Roman" w:cs="Times New Roman"/>
          <w:sz w:val="24"/>
          <w:szCs w:val="24"/>
        </w:rPr>
        <w:t xml:space="preserve"> бесплатного</w:t>
      </w:r>
      <w:r w:rsidR="00D27976" w:rsidRPr="00D97595">
        <w:rPr>
          <w:rFonts w:ascii="Times New Roman" w:hAnsi="Times New Roman" w:cs="Times New Roman"/>
          <w:sz w:val="24"/>
          <w:szCs w:val="24"/>
        </w:rPr>
        <w:t xml:space="preserve"> питания в общеобразовательных организациях </w:t>
      </w:r>
      <w:r w:rsidR="00D97595" w:rsidRPr="00D97595">
        <w:rPr>
          <w:rFonts w:ascii="Times New Roman" w:hAnsi="Times New Roman" w:cs="Times New Roman"/>
          <w:sz w:val="24"/>
          <w:szCs w:val="24"/>
        </w:rPr>
        <w:t>268,7</w:t>
      </w:r>
      <w:r w:rsidR="00D27976" w:rsidRPr="00D97595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44813" w:rsidRPr="00D97595">
        <w:rPr>
          <w:rFonts w:ascii="Times New Roman" w:hAnsi="Times New Roman" w:cs="Times New Roman"/>
          <w:sz w:val="24"/>
          <w:szCs w:val="24"/>
        </w:rPr>
        <w:t>,</w:t>
      </w:r>
    </w:p>
    <w:p w14:paraId="24675C32" w14:textId="6978E02B" w:rsidR="0092412F" w:rsidRPr="00BF76CD" w:rsidRDefault="0092412F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76CD">
        <w:rPr>
          <w:rFonts w:ascii="Times New Roman" w:hAnsi="Times New Roman" w:cs="Times New Roman"/>
          <w:sz w:val="24"/>
          <w:szCs w:val="24"/>
        </w:rPr>
        <w:t>- на организацию бесплатного горячего питания, обучающихся, получающих начальное общее образование в муниципальных образовательных организациях в сумме</w:t>
      </w:r>
      <w:r w:rsidR="00567C89">
        <w:rPr>
          <w:rFonts w:ascii="Times New Roman" w:hAnsi="Times New Roman" w:cs="Times New Roman"/>
          <w:sz w:val="24"/>
          <w:szCs w:val="24"/>
        </w:rPr>
        <w:t xml:space="preserve"> </w:t>
      </w:r>
      <w:r w:rsidR="00BF76CD" w:rsidRPr="00BF76CD">
        <w:rPr>
          <w:rFonts w:ascii="Times New Roman" w:hAnsi="Times New Roman" w:cs="Times New Roman"/>
          <w:sz w:val="24"/>
          <w:szCs w:val="24"/>
        </w:rPr>
        <w:t>42 899,4</w:t>
      </w:r>
      <w:r w:rsidRPr="00BF76CD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федерального бюджета </w:t>
      </w:r>
      <w:r w:rsidR="00BF76CD" w:rsidRPr="00BF76CD">
        <w:rPr>
          <w:rFonts w:ascii="Times New Roman" w:hAnsi="Times New Roman" w:cs="Times New Roman"/>
          <w:sz w:val="24"/>
          <w:szCs w:val="24"/>
        </w:rPr>
        <w:t>26 166,4</w:t>
      </w:r>
      <w:r w:rsidRPr="00BF76CD">
        <w:rPr>
          <w:rFonts w:ascii="Times New Roman" w:hAnsi="Times New Roman" w:cs="Times New Roman"/>
          <w:sz w:val="24"/>
          <w:szCs w:val="24"/>
        </w:rPr>
        <w:t xml:space="preserve"> тыс.</w:t>
      </w:r>
      <w:r w:rsidR="005936F7" w:rsidRPr="00BF76CD">
        <w:rPr>
          <w:rFonts w:ascii="Times New Roman" w:hAnsi="Times New Roman" w:cs="Times New Roman"/>
          <w:sz w:val="24"/>
          <w:szCs w:val="24"/>
        </w:rPr>
        <w:t>руб.</w:t>
      </w:r>
      <w:r w:rsidRPr="00BF76CD">
        <w:rPr>
          <w:rFonts w:ascii="Times New Roman" w:hAnsi="Times New Roman" w:cs="Times New Roman"/>
          <w:sz w:val="24"/>
          <w:szCs w:val="24"/>
        </w:rPr>
        <w:t xml:space="preserve">, за счет средств областного бюджета </w:t>
      </w:r>
      <w:r w:rsidR="00BF76CD" w:rsidRPr="00BF76CD">
        <w:rPr>
          <w:rFonts w:ascii="Times New Roman" w:hAnsi="Times New Roman" w:cs="Times New Roman"/>
          <w:sz w:val="24"/>
          <w:szCs w:val="24"/>
        </w:rPr>
        <w:t>16 733,0</w:t>
      </w:r>
      <w:r w:rsidRPr="00BF76C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C48A356" w14:textId="77777777" w:rsidR="00944813" w:rsidRPr="00D97595" w:rsidRDefault="00944813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7595">
        <w:rPr>
          <w:rFonts w:ascii="Times New Roman" w:hAnsi="Times New Roman" w:cs="Times New Roman"/>
          <w:sz w:val="24"/>
          <w:szCs w:val="24"/>
        </w:rPr>
        <w:t>-на проведение антите</w:t>
      </w:r>
      <w:r w:rsidR="000E35E9" w:rsidRPr="00D97595">
        <w:rPr>
          <w:rFonts w:ascii="Times New Roman" w:hAnsi="Times New Roman" w:cs="Times New Roman"/>
          <w:sz w:val="24"/>
          <w:szCs w:val="24"/>
        </w:rPr>
        <w:t>ррористических</w:t>
      </w:r>
      <w:r w:rsidRPr="00D97595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6F30E9" w:rsidRPr="00D97595">
        <w:rPr>
          <w:rFonts w:ascii="Times New Roman" w:hAnsi="Times New Roman" w:cs="Times New Roman"/>
          <w:sz w:val="24"/>
          <w:szCs w:val="24"/>
        </w:rPr>
        <w:t xml:space="preserve"> 369,6</w:t>
      </w:r>
      <w:r w:rsidRPr="00D97595">
        <w:rPr>
          <w:rFonts w:ascii="Times New Roman" w:hAnsi="Times New Roman" w:cs="Times New Roman"/>
          <w:sz w:val="24"/>
          <w:szCs w:val="24"/>
        </w:rPr>
        <w:t xml:space="preserve"> тыс. рублей,</w:t>
      </w:r>
    </w:p>
    <w:p w14:paraId="79AEE46B" w14:textId="77777777" w:rsidR="00862F1C" w:rsidRPr="00D97595" w:rsidRDefault="00862F1C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7595">
        <w:rPr>
          <w:rFonts w:ascii="Times New Roman" w:hAnsi="Times New Roman" w:cs="Times New Roman"/>
          <w:sz w:val="24"/>
          <w:szCs w:val="24"/>
        </w:rPr>
        <w:t xml:space="preserve">- на проведение противопожарных мероприятий в сумме </w:t>
      </w:r>
      <w:r w:rsidR="00D97595" w:rsidRPr="00D97595">
        <w:rPr>
          <w:rFonts w:ascii="Times New Roman" w:hAnsi="Times New Roman" w:cs="Times New Roman"/>
          <w:sz w:val="24"/>
          <w:szCs w:val="24"/>
        </w:rPr>
        <w:t>724,1</w:t>
      </w:r>
      <w:r w:rsidRPr="00D9759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457DD654" w14:textId="77777777" w:rsidR="00862F1C" w:rsidRPr="007324F4" w:rsidRDefault="00862F1C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4F4">
        <w:rPr>
          <w:rFonts w:ascii="Times New Roman" w:hAnsi="Times New Roman" w:cs="Times New Roman"/>
          <w:sz w:val="24"/>
          <w:szCs w:val="24"/>
        </w:rPr>
        <w:t xml:space="preserve">-  на благоустройство учреждений образования и спорта- </w:t>
      </w:r>
      <w:r w:rsidR="007324F4" w:rsidRPr="007324F4">
        <w:rPr>
          <w:rFonts w:ascii="Times New Roman" w:hAnsi="Times New Roman" w:cs="Times New Roman"/>
          <w:sz w:val="24"/>
          <w:szCs w:val="24"/>
        </w:rPr>
        <w:t>726,0</w:t>
      </w:r>
      <w:r w:rsidRPr="007324F4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07943F4B" w14:textId="77777777" w:rsidR="00944813" w:rsidRPr="00F700F9" w:rsidRDefault="00944813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0F9">
        <w:rPr>
          <w:rFonts w:ascii="Times New Roman" w:hAnsi="Times New Roman" w:cs="Times New Roman"/>
          <w:sz w:val="24"/>
          <w:szCs w:val="24"/>
        </w:rPr>
        <w:t xml:space="preserve">- на </w:t>
      </w:r>
      <w:r w:rsidR="00712EFB" w:rsidRPr="00F700F9">
        <w:rPr>
          <w:rFonts w:ascii="Times New Roman" w:hAnsi="Times New Roman" w:cs="Times New Roman"/>
          <w:sz w:val="24"/>
          <w:szCs w:val="24"/>
        </w:rPr>
        <w:t xml:space="preserve">мероприятия по ПСД, а также текущему и капитальному ремонту учреждений образования в сумме </w:t>
      </w:r>
      <w:r w:rsidR="00F700F9" w:rsidRPr="00F700F9">
        <w:rPr>
          <w:rFonts w:ascii="Times New Roman" w:hAnsi="Times New Roman" w:cs="Times New Roman"/>
          <w:sz w:val="24"/>
          <w:szCs w:val="24"/>
        </w:rPr>
        <w:t>7 238,0</w:t>
      </w:r>
      <w:r w:rsidR="00407650" w:rsidRPr="00F700F9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5D4CCD80" w14:textId="77777777" w:rsidR="00A77BDC" w:rsidRPr="007324F4" w:rsidRDefault="00A77BDC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4F4">
        <w:rPr>
          <w:rFonts w:ascii="Times New Roman" w:hAnsi="Times New Roman" w:cs="Times New Roman"/>
          <w:sz w:val="24"/>
          <w:szCs w:val="24"/>
        </w:rPr>
        <w:t xml:space="preserve">- на приобретение оборудования </w:t>
      </w:r>
      <w:r w:rsidR="00862F1C" w:rsidRPr="007324F4">
        <w:rPr>
          <w:rFonts w:ascii="Times New Roman" w:hAnsi="Times New Roman" w:cs="Times New Roman"/>
          <w:sz w:val="24"/>
          <w:szCs w:val="24"/>
        </w:rPr>
        <w:t>в сумме 409,3 тыс. рублей;</w:t>
      </w:r>
    </w:p>
    <w:p w14:paraId="66749C9C" w14:textId="77777777" w:rsidR="00407650" w:rsidRPr="009B3DE0" w:rsidRDefault="00407650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DE0">
        <w:rPr>
          <w:rFonts w:ascii="Times New Roman" w:hAnsi="Times New Roman" w:cs="Times New Roman"/>
          <w:sz w:val="24"/>
          <w:szCs w:val="24"/>
        </w:rPr>
        <w:t xml:space="preserve">- на социальную поддержку работников ЛСШ в сумме </w:t>
      </w:r>
      <w:r w:rsidR="009B3DE0" w:rsidRPr="009B3DE0">
        <w:rPr>
          <w:rFonts w:ascii="Times New Roman" w:hAnsi="Times New Roman" w:cs="Times New Roman"/>
          <w:sz w:val="24"/>
          <w:szCs w:val="24"/>
        </w:rPr>
        <w:t>66,0</w:t>
      </w:r>
      <w:r w:rsidRPr="009B3DE0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2A90934" w14:textId="77777777" w:rsidR="00407650" w:rsidRPr="009B3DE0" w:rsidRDefault="00407650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DE0">
        <w:rPr>
          <w:rFonts w:ascii="Times New Roman" w:hAnsi="Times New Roman" w:cs="Times New Roman"/>
          <w:sz w:val="24"/>
          <w:szCs w:val="24"/>
        </w:rPr>
        <w:t>-</w:t>
      </w:r>
      <w:r w:rsidR="00C12A64" w:rsidRPr="009B3DE0">
        <w:rPr>
          <w:rFonts w:ascii="Times New Roman" w:hAnsi="Times New Roman" w:cs="Times New Roman"/>
          <w:sz w:val="24"/>
          <w:szCs w:val="24"/>
        </w:rPr>
        <w:t xml:space="preserve"> на ежемесячное денежное вознаграждение за классное руководство педагогическим работникам муниципальных общеобразовательных организаций в сумме </w:t>
      </w:r>
      <w:r w:rsidR="009B3DE0" w:rsidRPr="009B3DE0">
        <w:rPr>
          <w:rFonts w:ascii="Times New Roman" w:hAnsi="Times New Roman" w:cs="Times New Roman"/>
          <w:sz w:val="24"/>
          <w:szCs w:val="24"/>
        </w:rPr>
        <w:t>22 831,9</w:t>
      </w:r>
      <w:r w:rsidR="00C12A64" w:rsidRPr="009B3DE0">
        <w:rPr>
          <w:rFonts w:ascii="Times New Roman" w:hAnsi="Times New Roman" w:cs="Times New Roman"/>
          <w:sz w:val="24"/>
          <w:szCs w:val="24"/>
        </w:rPr>
        <w:t xml:space="preserve"> тыс. рублей за счет средств федерального бюджета;</w:t>
      </w:r>
    </w:p>
    <w:p w14:paraId="49D2E562" w14:textId="77777777" w:rsidR="005032AC" w:rsidRDefault="005032AC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00A9">
        <w:rPr>
          <w:rFonts w:ascii="Times New Roman" w:hAnsi="Times New Roman" w:cs="Times New Roman"/>
          <w:sz w:val="24"/>
          <w:szCs w:val="24"/>
        </w:rPr>
        <w:t>- на реализацию мероприятий инициативного бюджетирования на территории ЯО</w:t>
      </w:r>
      <w:r w:rsidR="00603BB4">
        <w:rPr>
          <w:rFonts w:ascii="Times New Roman" w:hAnsi="Times New Roman" w:cs="Times New Roman"/>
          <w:sz w:val="24"/>
          <w:szCs w:val="24"/>
        </w:rPr>
        <w:t xml:space="preserve"> (поддержка местных инициатив)</w:t>
      </w:r>
      <w:r w:rsidRPr="001000A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603BB4">
        <w:rPr>
          <w:rFonts w:ascii="Times New Roman" w:hAnsi="Times New Roman" w:cs="Times New Roman"/>
          <w:sz w:val="24"/>
          <w:szCs w:val="24"/>
        </w:rPr>
        <w:t>4</w:t>
      </w:r>
      <w:r w:rsidR="00F7429F" w:rsidRPr="001000A9">
        <w:rPr>
          <w:rFonts w:ascii="Times New Roman" w:hAnsi="Times New Roman" w:cs="Times New Roman"/>
          <w:sz w:val="24"/>
          <w:szCs w:val="24"/>
        </w:rPr>
        <w:t> 240,8</w:t>
      </w:r>
      <w:r w:rsidRPr="001000A9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3AB6C41B" w14:textId="77777777" w:rsidR="00603BB4" w:rsidRPr="001000A9" w:rsidRDefault="00603BB4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поддержку инициатив ученического самоуправления органов общеобразовательных организаций в сумме 1 000,0 тыс. рублей;</w:t>
      </w:r>
    </w:p>
    <w:p w14:paraId="108E220B" w14:textId="77777777" w:rsidR="00B544B5" w:rsidRDefault="00B41639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00A9">
        <w:rPr>
          <w:rFonts w:ascii="Times New Roman" w:hAnsi="Times New Roman" w:cs="Times New Roman"/>
          <w:sz w:val="24"/>
          <w:szCs w:val="24"/>
        </w:rPr>
        <w:t xml:space="preserve">- </w:t>
      </w:r>
      <w:r w:rsidR="00B544B5" w:rsidRPr="001000A9">
        <w:rPr>
          <w:rFonts w:ascii="Times New Roman" w:hAnsi="Times New Roman" w:cs="Times New Roman"/>
          <w:sz w:val="24"/>
          <w:szCs w:val="24"/>
        </w:rPr>
        <w:t>на приобретение</w:t>
      </w:r>
      <w:r w:rsidR="00B544B5" w:rsidRPr="005E115E">
        <w:rPr>
          <w:rFonts w:ascii="Times New Roman" w:hAnsi="Times New Roman" w:cs="Times New Roman"/>
          <w:sz w:val="24"/>
          <w:szCs w:val="24"/>
        </w:rPr>
        <w:t xml:space="preserve"> твердого топлива для учрежд</w:t>
      </w:r>
      <w:r w:rsidR="00DF6BB1" w:rsidRPr="005E115E">
        <w:rPr>
          <w:rFonts w:ascii="Times New Roman" w:hAnsi="Times New Roman" w:cs="Times New Roman"/>
          <w:sz w:val="24"/>
          <w:szCs w:val="24"/>
        </w:rPr>
        <w:t>ений образования в сумме 2</w:t>
      </w:r>
      <w:r w:rsidR="005956A1">
        <w:rPr>
          <w:rFonts w:ascii="Times New Roman" w:hAnsi="Times New Roman" w:cs="Times New Roman"/>
          <w:sz w:val="24"/>
          <w:szCs w:val="24"/>
        </w:rPr>
        <w:t> </w:t>
      </w:r>
      <w:r w:rsidR="007D4425" w:rsidRPr="005E115E">
        <w:rPr>
          <w:rFonts w:ascii="Times New Roman" w:hAnsi="Times New Roman" w:cs="Times New Roman"/>
          <w:sz w:val="24"/>
          <w:szCs w:val="24"/>
        </w:rPr>
        <w:t>80</w:t>
      </w:r>
      <w:r w:rsidR="007D4425">
        <w:rPr>
          <w:rFonts w:ascii="Times New Roman" w:hAnsi="Times New Roman" w:cs="Times New Roman"/>
          <w:sz w:val="24"/>
          <w:szCs w:val="24"/>
        </w:rPr>
        <w:t>2, 0 тыс. рублей</w:t>
      </w:r>
      <w:r w:rsidR="00B544B5" w:rsidRPr="005E115E">
        <w:rPr>
          <w:rFonts w:ascii="Times New Roman" w:hAnsi="Times New Roman" w:cs="Times New Roman"/>
          <w:sz w:val="24"/>
          <w:szCs w:val="24"/>
        </w:rPr>
        <w:t>;</w:t>
      </w:r>
    </w:p>
    <w:p w14:paraId="37BCB87E" w14:textId="77777777" w:rsidR="00F700F9" w:rsidRPr="005E115E" w:rsidRDefault="00F700F9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замену и ремонт котлов в общеобразовательных учреждениях в сумме 113,0 тыс. рублей;</w:t>
      </w:r>
    </w:p>
    <w:p w14:paraId="5DFE91F6" w14:textId="77777777" w:rsidR="00B544B5" w:rsidRPr="009B3DE0" w:rsidRDefault="00B41639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DE0">
        <w:rPr>
          <w:rFonts w:ascii="Times New Roman" w:hAnsi="Times New Roman" w:cs="Times New Roman"/>
          <w:sz w:val="24"/>
          <w:szCs w:val="24"/>
        </w:rPr>
        <w:t xml:space="preserve">- </w:t>
      </w:r>
      <w:r w:rsidR="00B544B5" w:rsidRPr="009B3DE0">
        <w:rPr>
          <w:rFonts w:ascii="Times New Roman" w:hAnsi="Times New Roman" w:cs="Times New Roman"/>
          <w:sz w:val="24"/>
          <w:szCs w:val="24"/>
        </w:rPr>
        <w:t xml:space="preserve">на </w:t>
      </w:r>
      <w:r w:rsidRPr="009B3DE0">
        <w:rPr>
          <w:rFonts w:ascii="Times New Roman" w:hAnsi="Times New Roman" w:cs="Times New Roman"/>
          <w:sz w:val="24"/>
          <w:szCs w:val="24"/>
        </w:rPr>
        <w:t>социальную поддержку студентов -6,0 тыс. рублей;</w:t>
      </w:r>
    </w:p>
    <w:p w14:paraId="0A32828E" w14:textId="77777777" w:rsidR="00F7429F" w:rsidRPr="005E115E" w:rsidRDefault="00F7429F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5E">
        <w:rPr>
          <w:rFonts w:ascii="Times New Roman" w:hAnsi="Times New Roman" w:cs="Times New Roman"/>
          <w:sz w:val="24"/>
          <w:szCs w:val="24"/>
        </w:rPr>
        <w:t xml:space="preserve">- на развитие материально-технической базы школьных столовых в сумме </w:t>
      </w:r>
      <w:r w:rsidR="005E115E" w:rsidRPr="005E115E">
        <w:rPr>
          <w:rFonts w:ascii="Times New Roman" w:hAnsi="Times New Roman" w:cs="Times New Roman"/>
          <w:sz w:val="24"/>
          <w:szCs w:val="24"/>
        </w:rPr>
        <w:t xml:space="preserve">1 894,7 тыс. рублей, в том числе за счет средств </w:t>
      </w:r>
      <w:r w:rsidR="005E115E">
        <w:rPr>
          <w:rFonts w:ascii="Times New Roman" w:hAnsi="Times New Roman" w:cs="Times New Roman"/>
          <w:sz w:val="24"/>
          <w:szCs w:val="24"/>
        </w:rPr>
        <w:t>областного</w:t>
      </w:r>
      <w:r w:rsidR="005E115E" w:rsidRPr="005E115E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5E115E">
        <w:rPr>
          <w:rFonts w:ascii="Times New Roman" w:hAnsi="Times New Roman" w:cs="Times New Roman"/>
          <w:sz w:val="24"/>
          <w:szCs w:val="24"/>
        </w:rPr>
        <w:t>1 800,0</w:t>
      </w:r>
      <w:r w:rsidR="005E115E" w:rsidRPr="005E115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4EC7428C" w14:textId="77777777" w:rsidR="0050723A" w:rsidRPr="00A9784B" w:rsidRDefault="00C12A64" w:rsidP="00BF76C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84B">
        <w:rPr>
          <w:rFonts w:ascii="Times New Roman" w:hAnsi="Times New Roman" w:cs="Times New Roman"/>
          <w:sz w:val="24"/>
          <w:szCs w:val="24"/>
        </w:rPr>
        <w:t xml:space="preserve">- на организацию образовательного процесса в общеобразовательных учреждениях за счет средств областного бюджета в сумме </w:t>
      </w:r>
      <w:r w:rsidR="00A9784B" w:rsidRPr="00A9784B">
        <w:rPr>
          <w:rFonts w:ascii="Times New Roman" w:hAnsi="Times New Roman" w:cs="Times New Roman"/>
          <w:sz w:val="24"/>
          <w:szCs w:val="24"/>
        </w:rPr>
        <w:t>4 509,7</w:t>
      </w:r>
      <w:r w:rsidR="00BF76CD" w:rsidRPr="00A9784B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4D50E135" w14:textId="77777777" w:rsidR="00CA411D" w:rsidRPr="0020245A" w:rsidRDefault="00CA411D" w:rsidP="005007AA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45A">
        <w:rPr>
          <w:rFonts w:ascii="Times New Roman" w:hAnsi="Times New Roman" w:cs="Times New Roman"/>
          <w:sz w:val="24"/>
          <w:szCs w:val="24"/>
        </w:rPr>
        <w:t xml:space="preserve">По учреждениям дополнительного образования </w:t>
      </w:r>
      <w:r w:rsidR="00862F9C" w:rsidRPr="0020245A">
        <w:rPr>
          <w:rFonts w:ascii="Times New Roman" w:hAnsi="Times New Roman" w:cs="Times New Roman"/>
          <w:sz w:val="24"/>
          <w:szCs w:val="24"/>
        </w:rPr>
        <w:t xml:space="preserve">расходы составили </w:t>
      </w:r>
      <w:r w:rsidR="0020245A" w:rsidRPr="0020245A">
        <w:rPr>
          <w:rFonts w:ascii="Times New Roman" w:hAnsi="Times New Roman" w:cs="Times New Roman"/>
          <w:sz w:val="24"/>
          <w:szCs w:val="24"/>
        </w:rPr>
        <w:t>67 239,2</w:t>
      </w:r>
      <w:r w:rsidR="00862F9C" w:rsidRPr="0020245A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14:paraId="32DC7AC2" w14:textId="77777777" w:rsidR="00862F9C" w:rsidRPr="00CF2EC2" w:rsidRDefault="00862F9C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EC2">
        <w:rPr>
          <w:rFonts w:ascii="Times New Roman" w:hAnsi="Times New Roman" w:cs="Times New Roman"/>
          <w:sz w:val="24"/>
          <w:szCs w:val="24"/>
        </w:rPr>
        <w:t xml:space="preserve">- на выполнение муниципального </w:t>
      </w:r>
      <w:r w:rsidR="00BB6F73" w:rsidRPr="00CF2EC2">
        <w:rPr>
          <w:rFonts w:ascii="Times New Roman" w:hAnsi="Times New Roman" w:cs="Times New Roman"/>
          <w:sz w:val="24"/>
          <w:szCs w:val="24"/>
        </w:rPr>
        <w:t>задания направлено</w:t>
      </w:r>
      <w:r w:rsidR="007E2787">
        <w:rPr>
          <w:rFonts w:ascii="Times New Roman" w:hAnsi="Times New Roman" w:cs="Times New Roman"/>
          <w:sz w:val="24"/>
          <w:szCs w:val="24"/>
        </w:rPr>
        <w:t>38 980,6</w:t>
      </w:r>
      <w:r w:rsidR="00793C50" w:rsidRPr="00CF2EC2">
        <w:rPr>
          <w:rFonts w:ascii="Times New Roman" w:hAnsi="Times New Roman" w:cs="Times New Roman"/>
          <w:sz w:val="24"/>
          <w:szCs w:val="24"/>
        </w:rPr>
        <w:t xml:space="preserve"> тыс. рублей за счет средств местного бюджета;</w:t>
      </w:r>
    </w:p>
    <w:p w14:paraId="4F5E2969" w14:textId="02C36893" w:rsidR="000130C6" w:rsidRPr="00CF2EC2" w:rsidRDefault="000130C6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EC2">
        <w:rPr>
          <w:rFonts w:ascii="Times New Roman" w:hAnsi="Times New Roman" w:cs="Times New Roman"/>
          <w:sz w:val="24"/>
          <w:szCs w:val="24"/>
        </w:rPr>
        <w:t>- на повышение оплаты труда отдельных</w:t>
      </w:r>
      <w:r w:rsidR="00AA0A51">
        <w:rPr>
          <w:rFonts w:ascii="Times New Roman" w:hAnsi="Times New Roman" w:cs="Times New Roman"/>
          <w:sz w:val="24"/>
          <w:szCs w:val="24"/>
        </w:rPr>
        <w:t xml:space="preserve"> </w:t>
      </w:r>
      <w:r w:rsidRPr="00CF2EC2">
        <w:rPr>
          <w:rFonts w:ascii="Times New Roman" w:hAnsi="Times New Roman" w:cs="Times New Roman"/>
          <w:sz w:val="24"/>
          <w:szCs w:val="24"/>
        </w:rPr>
        <w:t xml:space="preserve">категорий работников муниципальных учреждений в сфере образования в сумме </w:t>
      </w:r>
      <w:r w:rsidR="00CF2EC2" w:rsidRPr="00CF2EC2">
        <w:rPr>
          <w:rFonts w:ascii="Times New Roman" w:hAnsi="Times New Roman" w:cs="Times New Roman"/>
          <w:sz w:val="24"/>
          <w:szCs w:val="24"/>
        </w:rPr>
        <w:t>23 640,3</w:t>
      </w:r>
      <w:r w:rsidRPr="00CF2EC2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областного бюджета </w:t>
      </w:r>
      <w:r w:rsidR="00CF2EC2" w:rsidRPr="00CF2EC2">
        <w:rPr>
          <w:rFonts w:ascii="Times New Roman" w:hAnsi="Times New Roman" w:cs="Times New Roman"/>
          <w:sz w:val="24"/>
          <w:szCs w:val="24"/>
        </w:rPr>
        <w:t>7 439,4</w:t>
      </w:r>
      <w:r w:rsidRPr="00CF2EC2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6A677F2D" w14:textId="3C366A4B" w:rsidR="0069435F" w:rsidRPr="00CF2EC2" w:rsidRDefault="0069435F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EC2">
        <w:rPr>
          <w:rFonts w:ascii="Times New Roman" w:hAnsi="Times New Roman" w:cs="Times New Roman"/>
          <w:sz w:val="24"/>
          <w:szCs w:val="24"/>
        </w:rPr>
        <w:t xml:space="preserve">- </w:t>
      </w:r>
      <w:r w:rsidR="005007AA" w:rsidRPr="00CF2EC2">
        <w:rPr>
          <w:rFonts w:ascii="Times New Roman" w:hAnsi="Times New Roman" w:cs="Times New Roman"/>
          <w:sz w:val="24"/>
          <w:szCs w:val="24"/>
        </w:rPr>
        <w:t xml:space="preserve">расходы на обеспечение деятельности </w:t>
      </w:r>
      <w:r w:rsidR="00BF4C89" w:rsidRPr="00CF2EC2">
        <w:rPr>
          <w:rFonts w:ascii="Times New Roman" w:hAnsi="Times New Roman" w:cs="Times New Roman"/>
          <w:sz w:val="24"/>
          <w:szCs w:val="24"/>
        </w:rPr>
        <w:t xml:space="preserve">учреждений </w:t>
      </w:r>
      <w:r w:rsidR="00AA0A51">
        <w:rPr>
          <w:rFonts w:ascii="Times New Roman" w:hAnsi="Times New Roman" w:cs="Times New Roman"/>
          <w:sz w:val="24"/>
          <w:szCs w:val="24"/>
        </w:rPr>
        <w:t xml:space="preserve">за счет </w:t>
      </w:r>
      <w:r w:rsidRPr="00CF2EC2">
        <w:rPr>
          <w:rFonts w:ascii="Times New Roman" w:hAnsi="Times New Roman" w:cs="Times New Roman"/>
          <w:sz w:val="24"/>
          <w:szCs w:val="24"/>
        </w:rPr>
        <w:t>доходов об оказании</w:t>
      </w:r>
      <w:r w:rsidR="00793C50" w:rsidRPr="00CF2EC2">
        <w:rPr>
          <w:rFonts w:ascii="Times New Roman" w:hAnsi="Times New Roman" w:cs="Times New Roman"/>
          <w:sz w:val="24"/>
          <w:szCs w:val="24"/>
        </w:rPr>
        <w:t xml:space="preserve"> платных услуг по МДО</w:t>
      </w:r>
      <w:r w:rsidR="00844C97">
        <w:rPr>
          <w:rFonts w:ascii="Times New Roman" w:hAnsi="Times New Roman" w:cs="Times New Roman"/>
          <w:sz w:val="24"/>
          <w:szCs w:val="24"/>
        </w:rPr>
        <w:t>У «Радуга», «Ягодка», «Цветик-с</w:t>
      </w:r>
      <w:r w:rsidR="00793C50" w:rsidRPr="00CF2EC2">
        <w:rPr>
          <w:rFonts w:ascii="Times New Roman" w:hAnsi="Times New Roman" w:cs="Times New Roman"/>
          <w:sz w:val="24"/>
          <w:szCs w:val="24"/>
        </w:rPr>
        <w:t>емицветик»</w:t>
      </w:r>
      <w:r w:rsidR="000130C6" w:rsidRPr="00CF2EC2">
        <w:rPr>
          <w:rFonts w:ascii="Times New Roman" w:hAnsi="Times New Roman" w:cs="Times New Roman"/>
          <w:sz w:val="24"/>
          <w:szCs w:val="24"/>
        </w:rPr>
        <w:t>, «</w:t>
      </w:r>
      <w:r w:rsidR="007D4425" w:rsidRPr="00CF2EC2">
        <w:rPr>
          <w:rFonts w:ascii="Times New Roman" w:hAnsi="Times New Roman" w:cs="Times New Roman"/>
          <w:sz w:val="24"/>
          <w:szCs w:val="24"/>
        </w:rPr>
        <w:t>Буратино»,</w:t>
      </w:r>
      <w:r w:rsidR="00AA0A51">
        <w:rPr>
          <w:rFonts w:ascii="Times New Roman" w:hAnsi="Times New Roman" w:cs="Times New Roman"/>
          <w:sz w:val="24"/>
          <w:szCs w:val="24"/>
        </w:rPr>
        <w:t xml:space="preserve"> «</w:t>
      </w:r>
      <w:r w:rsidR="007D4425" w:rsidRPr="00CF2EC2">
        <w:rPr>
          <w:rFonts w:ascii="Times New Roman" w:hAnsi="Times New Roman" w:cs="Times New Roman"/>
          <w:sz w:val="24"/>
          <w:szCs w:val="24"/>
        </w:rPr>
        <w:t>Лукошко</w:t>
      </w:r>
      <w:r w:rsidR="000130C6" w:rsidRPr="00CF2EC2">
        <w:rPr>
          <w:rFonts w:ascii="Times New Roman" w:hAnsi="Times New Roman" w:cs="Times New Roman"/>
          <w:sz w:val="24"/>
          <w:szCs w:val="24"/>
        </w:rPr>
        <w:t>», «Ромашка</w:t>
      </w:r>
      <w:r w:rsidR="00BF4C89" w:rsidRPr="00CF2EC2">
        <w:rPr>
          <w:rFonts w:ascii="Times New Roman" w:hAnsi="Times New Roman" w:cs="Times New Roman"/>
          <w:sz w:val="24"/>
          <w:szCs w:val="24"/>
        </w:rPr>
        <w:t>»,</w:t>
      </w:r>
      <w:r w:rsidR="00CF2EC2" w:rsidRPr="00CF2EC2">
        <w:rPr>
          <w:rFonts w:ascii="Times New Roman" w:hAnsi="Times New Roman" w:cs="Times New Roman"/>
          <w:sz w:val="24"/>
          <w:szCs w:val="24"/>
        </w:rPr>
        <w:t xml:space="preserve"> «Аленушка», «Колосок»</w:t>
      </w:r>
      <w:r w:rsidR="00BF4C89" w:rsidRPr="00CF2EC2">
        <w:rPr>
          <w:rFonts w:ascii="Times New Roman" w:hAnsi="Times New Roman" w:cs="Times New Roman"/>
          <w:sz w:val="24"/>
          <w:szCs w:val="24"/>
        </w:rPr>
        <w:t xml:space="preserve"> составили</w:t>
      </w:r>
      <w:r w:rsidR="00CF2EC2" w:rsidRPr="00CF2EC2">
        <w:rPr>
          <w:rFonts w:ascii="Times New Roman" w:hAnsi="Times New Roman" w:cs="Times New Roman"/>
          <w:sz w:val="24"/>
          <w:szCs w:val="24"/>
        </w:rPr>
        <w:t xml:space="preserve"> 2 409,</w:t>
      </w:r>
      <w:r w:rsidR="00E1424B" w:rsidRPr="00CF2EC2">
        <w:rPr>
          <w:rFonts w:ascii="Times New Roman" w:hAnsi="Times New Roman" w:cs="Times New Roman"/>
          <w:sz w:val="24"/>
          <w:szCs w:val="24"/>
        </w:rPr>
        <w:t>0 тыс.</w:t>
      </w:r>
      <w:r w:rsidR="00A06230" w:rsidRPr="00CF2EC2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1F86DFFB" w14:textId="77777777" w:rsidR="00A06230" w:rsidRPr="00CF2EC2" w:rsidRDefault="00A06230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EC2">
        <w:rPr>
          <w:rFonts w:ascii="Times New Roman" w:hAnsi="Times New Roman" w:cs="Times New Roman"/>
          <w:sz w:val="24"/>
          <w:szCs w:val="24"/>
        </w:rPr>
        <w:t xml:space="preserve">- на противопожарные мероприятия в сумме </w:t>
      </w:r>
      <w:r w:rsidR="00EC7FE1" w:rsidRPr="00CF2EC2">
        <w:rPr>
          <w:rFonts w:ascii="Times New Roman" w:hAnsi="Times New Roman" w:cs="Times New Roman"/>
          <w:sz w:val="24"/>
          <w:szCs w:val="24"/>
        </w:rPr>
        <w:t>8</w:t>
      </w:r>
      <w:r w:rsidRPr="00CF2EC2">
        <w:rPr>
          <w:rFonts w:ascii="Times New Roman" w:hAnsi="Times New Roman" w:cs="Times New Roman"/>
          <w:sz w:val="24"/>
          <w:szCs w:val="24"/>
        </w:rPr>
        <w:t>,4 тыс. рублей;</w:t>
      </w:r>
    </w:p>
    <w:p w14:paraId="144B529D" w14:textId="77777777" w:rsidR="00F3219C" w:rsidRDefault="00F3219C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4C97">
        <w:rPr>
          <w:rFonts w:ascii="Times New Roman" w:hAnsi="Times New Roman" w:cs="Times New Roman"/>
          <w:sz w:val="24"/>
          <w:szCs w:val="24"/>
        </w:rPr>
        <w:t xml:space="preserve">- на мероприятия по обращениям депутатов Ярославской областной Думы в сумме </w:t>
      </w:r>
      <w:r w:rsidR="00844C97">
        <w:rPr>
          <w:rFonts w:ascii="Times New Roman" w:hAnsi="Times New Roman" w:cs="Times New Roman"/>
          <w:sz w:val="24"/>
          <w:szCs w:val="24"/>
        </w:rPr>
        <w:t>269,5</w:t>
      </w:r>
      <w:r w:rsidRPr="00844C97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8AD0DE1" w14:textId="77777777" w:rsidR="00844C97" w:rsidRPr="00844C97" w:rsidRDefault="00844C97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ПСД, текущий ремонт учреждений образования в сумме 1 800,0 тыс. рублей;</w:t>
      </w:r>
    </w:p>
    <w:p w14:paraId="11FA3719" w14:textId="77777777" w:rsidR="0011428D" w:rsidRPr="00844C97" w:rsidRDefault="0011428D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4C97">
        <w:rPr>
          <w:rFonts w:ascii="Times New Roman" w:hAnsi="Times New Roman" w:cs="Times New Roman"/>
          <w:sz w:val="24"/>
          <w:szCs w:val="24"/>
        </w:rPr>
        <w:t xml:space="preserve">- на мероприятия в сфере образования в сумме </w:t>
      </w:r>
      <w:r w:rsidR="00844C97" w:rsidRPr="00844C97">
        <w:rPr>
          <w:rFonts w:ascii="Times New Roman" w:hAnsi="Times New Roman" w:cs="Times New Roman"/>
          <w:sz w:val="24"/>
          <w:szCs w:val="24"/>
        </w:rPr>
        <w:t>128,4</w:t>
      </w:r>
      <w:r w:rsidRPr="00844C97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47208310" w14:textId="77777777" w:rsidR="00F3219C" w:rsidRPr="00844C97" w:rsidRDefault="00F3219C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4C97">
        <w:rPr>
          <w:rFonts w:ascii="Times New Roman" w:hAnsi="Times New Roman" w:cs="Times New Roman"/>
          <w:sz w:val="24"/>
          <w:szCs w:val="24"/>
        </w:rPr>
        <w:t xml:space="preserve">- </w:t>
      </w:r>
      <w:r w:rsidR="00BF4C89" w:rsidRPr="00844C97">
        <w:rPr>
          <w:rFonts w:ascii="Times New Roman" w:hAnsi="Times New Roman" w:cs="Times New Roman"/>
          <w:sz w:val="24"/>
          <w:szCs w:val="24"/>
        </w:rPr>
        <w:t>на социальную</w:t>
      </w:r>
      <w:r w:rsidR="00EC7FE1" w:rsidRPr="00844C97">
        <w:rPr>
          <w:rFonts w:ascii="Times New Roman" w:hAnsi="Times New Roman" w:cs="Times New Roman"/>
          <w:sz w:val="24"/>
          <w:szCs w:val="24"/>
        </w:rPr>
        <w:t xml:space="preserve"> поддержку </w:t>
      </w:r>
      <w:r w:rsidR="00BF4C89" w:rsidRPr="00844C97">
        <w:rPr>
          <w:rFonts w:ascii="Times New Roman" w:hAnsi="Times New Roman" w:cs="Times New Roman"/>
          <w:sz w:val="24"/>
          <w:szCs w:val="24"/>
        </w:rPr>
        <w:t>студентов в</w:t>
      </w:r>
      <w:r w:rsidRPr="00844C97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EC7FE1" w:rsidRPr="00844C97">
        <w:rPr>
          <w:rFonts w:ascii="Times New Roman" w:hAnsi="Times New Roman" w:cs="Times New Roman"/>
          <w:sz w:val="24"/>
          <w:szCs w:val="24"/>
        </w:rPr>
        <w:t>3</w:t>
      </w:r>
      <w:r w:rsidRPr="00844C97">
        <w:rPr>
          <w:rFonts w:ascii="Times New Roman" w:hAnsi="Times New Roman" w:cs="Times New Roman"/>
          <w:sz w:val="24"/>
          <w:szCs w:val="24"/>
        </w:rPr>
        <w:t>,0 тыс. рублей.</w:t>
      </w:r>
    </w:p>
    <w:p w14:paraId="4550D381" w14:textId="77777777" w:rsidR="000019B6" w:rsidRPr="00FA2050" w:rsidRDefault="000019B6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050">
        <w:rPr>
          <w:rFonts w:ascii="Times New Roman" w:hAnsi="Times New Roman" w:cs="Times New Roman"/>
          <w:sz w:val="24"/>
          <w:szCs w:val="24"/>
        </w:rPr>
        <w:t>На повышение мотивации участников образовательного процесса направлено</w:t>
      </w:r>
      <w:r w:rsidR="00AE2230">
        <w:rPr>
          <w:rFonts w:ascii="Times New Roman" w:hAnsi="Times New Roman" w:cs="Times New Roman"/>
          <w:sz w:val="24"/>
          <w:szCs w:val="24"/>
        </w:rPr>
        <w:t xml:space="preserve"> 363</w:t>
      </w:r>
      <w:r w:rsidR="008F4E2B" w:rsidRPr="00FA2050">
        <w:rPr>
          <w:rFonts w:ascii="Times New Roman" w:hAnsi="Times New Roman" w:cs="Times New Roman"/>
          <w:sz w:val="24"/>
          <w:szCs w:val="24"/>
        </w:rPr>
        <w:t>,0</w:t>
      </w:r>
      <w:r w:rsidR="00F3219C" w:rsidRPr="00FA2050"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Pr="00FA2050">
        <w:rPr>
          <w:rFonts w:ascii="Times New Roman" w:hAnsi="Times New Roman" w:cs="Times New Roman"/>
          <w:sz w:val="24"/>
          <w:szCs w:val="24"/>
        </w:rPr>
        <w:t xml:space="preserve">за счет средств местного бюджета (на выплату премий лучшим </w:t>
      </w:r>
      <w:r w:rsidR="00857A4F" w:rsidRPr="00FA2050"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руководителям и </w:t>
      </w:r>
      <w:r w:rsidRPr="00FA2050">
        <w:rPr>
          <w:rFonts w:ascii="Times New Roman" w:hAnsi="Times New Roman" w:cs="Times New Roman"/>
          <w:sz w:val="24"/>
          <w:szCs w:val="24"/>
        </w:rPr>
        <w:t>пед</w:t>
      </w:r>
      <w:r w:rsidR="00F86D25" w:rsidRPr="00FA2050">
        <w:rPr>
          <w:rFonts w:ascii="Times New Roman" w:hAnsi="Times New Roman" w:cs="Times New Roman"/>
          <w:sz w:val="24"/>
          <w:szCs w:val="24"/>
        </w:rPr>
        <w:t>а</w:t>
      </w:r>
      <w:r w:rsidRPr="00FA2050">
        <w:rPr>
          <w:rFonts w:ascii="Times New Roman" w:hAnsi="Times New Roman" w:cs="Times New Roman"/>
          <w:sz w:val="24"/>
          <w:szCs w:val="24"/>
        </w:rPr>
        <w:t>гогическим работникам за профессиональное мастерство</w:t>
      </w:r>
      <w:r w:rsidR="00FA2050" w:rsidRPr="00FA2050">
        <w:rPr>
          <w:rFonts w:ascii="Times New Roman" w:hAnsi="Times New Roman" w:cs="Times New Roman"/>
          <w:sz w:val="24"/>
          <w:szCs w:val="24"/>
        </w:rPr>
        <w:t>12</w:t>
      </w:r>
      <w:r w:rsidR="00857A4F" w:rsidRPr="00FA2050">
        <w:rPr>
          <w:rFonts w:ascii="Times New Roman" w:hAnsi="Times New Roman" w:cs="Times New Roman"/>
          <w:sz w:val="24"/>
          <w:szCs w:val="24"/>
        </w:rPr>
        <w:t xml:space="preserve">5,0 </w:t>
      </w:r>
      <w:r w:rsidR="00E1424B" w:rsidRPr="00FA2050">
        <w:rPr>
          <w:rFonts w:ascii="Times New Roman" w:hAnsi="Times New Roman" w:cs="Times New Roman"/>
          <w:sz w:val="24"/>
          <w:szCs w:val="24"/>
        </w:rPr>
        <w:t>тыс. рублей</w:t>
      </w:r>
      <w:r w:rsidR="00857A4F" w:rsidRPr="00FA2050">
        <w:rPr>
          <w:rFonts w:ascii="Times New Roman" w:hAnsi="Times New Roman" w:cs="Times New Roman"/>
          <w:sz w:val="24"/>
          <w:szCs w:val="24"/>
        </w:rPr>
        <w:t xml:space="preserve">, ежемесячные и разовые стипендии Главы в сумме </w:t>
      </w:r>
      <w:r w:rsidR="00FA2050" w:rsidRPr="00FA2050">
        <w:rPr>
          <w:rFonts w:ascii="Times New Roman" w:hAnsi="Times New Roman" w:cs="Times New Roman"/>
          <w:sz w:val="24"/>
          <w:szCs w:val="24"/>
        </w:rPr>
        <w:t>238</w:t>
      </w:r>
      <w:r w:rsidR="008F4E2B" w:rsidRPr="00FA2050">
        <w:rPr>
          <w:rFonts w:ascii="Times New Roman" w:hAnsi="Times New Roman" w:cs="Times New Roman"/>
          <w:sz w:val="24"/>
          <w:szCs w:val="24"/>
        </w:rPr>
        <w:t>,</w:t>
      </w:r>
      <w:r w:rsidR="00857A4F" w:rsidRPr="00FA2050">
        <w:rPr>
          <w:rFonts w:ascii="Times New Roman" w:hAnsi="Times New Roman" w:cs="Times New Roman"/>
          <w:sz w:val="24"/>
          <w:szCs w:val="24"/>
        </w:rPr>
        <w:t>0 тыс. рублей</w:t>
      </w:r>
      <w:r w:rsidRPr="00FA2050">
        <w:rPr>
          <w:rFonts w:ascii="Times New Roman" w:hAnsi="Times New Roman" w:cs="Times New Roman"/>
          <w:sz w:val="24"/>
          <w:szCs w:val="24"/>
        </w:rPr>
        <w:t>)</w:t>
      </w:r>
      <w:r w:rsidR="00757DBA" w:rsidRPr="00FA2050">
        <w:rPr>
          <w:rFonts w:ascii="Times New Roman" w:hAnsi="Times New Roman" w:cs="Times New Roman"/>
          <w:sz w:val="24"/>
          <w:szCs w:val="24"/>
        </w:rPr>
        <w:t>.</w:t>
      </w:r>
    </w:p>
    <w:p w14:paraId="48CEDBC5" w14:textId="51E39BE7" w:rsidR="00757DBA" w:rsidRPr="00DF10EB" w:rsidRDefault="00757DBA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0EB">
        <w:rPr>
          <w:rFonts w:ascii="Times New Roman" w:hAnsi="Times New Roman" w:cs="Times New Roman"/>
          <w:sz w:val="24"/>
          <w:szCs w:val="24"/>
        </w:rPr>
        <w:t>Расходы на обеспечение доступности и качества услуг в сфере психолого</w:t>
      </w:r>
      <w:r w:rsidR="00594C7D" w:rsidRPr="00DF10EB">
        <w:rPr>
          <w:rFonts w:ascii="Times New Roman" w:hAnsi="Times New Roman" w:cs="Times New Roman"/>
          <w:sz w:val="24"/>
          <w:szCs w:val="24"/>
        </w:rPr>
        <w:t>-</w:t>
      </w:r>
      <w:r w:rsidRPr="00DF10EB">
        <w:rPr>
          <w:rFonts w:ascii="Times New Roman" w:hAnsi="Times New Roman" w:cs="Times New Roman"/>
          <w:sz w:val="24"/>
          <w:szCs w:val="24"/>
        </w:rPr>
        <w:t xml:space="preserve"> и медико- социального сопровождения детей, методической и консультационной помощи педагогическим работникам на выполнение муниципального</w:t>
      </w:r>
      <w:r w:rsidR="00AA0A51">
        <w:rPr>
          <w:rFonts w:ascii="Times New Roman" w:hAnsi="Times New Roman" w:cs="Times New Roman"/>
          <w:sz w:val="24"/>
          <w:szCs w:val="24"/>
        </w:rPr>
        <w:t xml:space="preserve"> </w:t>
      </w:r>
      <w:r w:rsidRPr="00DF10EB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="00222025" w:rsidRPr="00DF10EB">
        <w:rPr>
          <w:rFonts w:ascii="Times New Roman" w:hAnsi="Times New Roman" w:cs="Times New Roman"/>
          <w:sz w:val="24"/>
          <w:szCs w:val="24"/>
        </w:rPr>
        <w:t>12 178,1</w:t>
      </w:r>
      <w:r w:rsidRPr="00DF10EB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F86D25" w:rsidRPr="00DF10EB">
        <w:rPr>
          <w:rFonts w:ascii="Times New Roman" w:hAnsi="Times New Roman" w:cs="Times New Roman"/>
          <w:sz w:val="24"/>
          <w:szCs w:val="24"/>
        </w:rPr>
        <w:t>л</w:t>
      </w:r>
      <w:r w:rsidR="00C3476E" w:rsidRPr="00DF10EB">
        <w:rPr>
          <w:rFonts w:ascii="Times New Roman" w:hAnsi="Times New Roman" w:cs="Times New Roman"/>
          <w:sz w:val="24"/>
          <w:szCs w:val="24"/>
        </w:rPr>
        <w:t>ей, в том числе на повышение оплаты труда отдельных категорий работников муниципальных учреждений в сфере образования -</w:t>
      </w:r>
      <w:r w:rsidR="00222025" w:rsidRPr="00DF10EB">
        <w:rPr>
          <w:rFonts w:ascii="Times New Roman" w:hAnsi="Times New Roman" w:cs="Times New Roman"/>
          <w:sz w:val="24"/>
          <w:szCs w:val="24"/>
        </w:rPr>
        <w:t>78,1</w:t>
      </w:r>
      <w:r w:rsidR="00C3476E" w:rsidRPr="00DF10EB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42D20196" w14:textId="77777777" w:rsidR="00C3476E" w:rsidRPr="00222025" w:rsidRDefault="00C3476E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2025">
        <w:rPr>
          <w:rFonts w:ascii="Times New Roman" w:hAnsi="Times New Roman" w:cs="Times New Roman"/>
          <w:sz w:val="24"/>
          <w:szCs w:val="24"/>
        </w:rPr>
        <w:t>Расходы на ПСД, текущий и капитальный ремонт учреждений образования</w:t>
      </w:r>
      <w:r w:rsidR="001C57B2" w:rsidRPr="0022202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DF10EB">
        <w:rPr>
          <w:rFonts w:ascii="Times New Roman" w:hAnsi="Times New Roman" w:cs="Times New Roman"/>
          <w:sz w:val="24"/>
          <w:szCs w:val="24"/>
        </w:rPr>
        <w:t>55,0</w:t>
      </w:r>
      <w:r w:rsidR="001C57B2" w:rsidRPr="0022202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0D93BC59" w14:textId="77777777" w:rsidR="001C57B2" w:rsidRPr="00222025" w:rsidRDefault="001C57B2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2025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инициативного бюджетирования на территории ЯО в сумме </w:t>
      </w:r>
      <w:r w:rsidR="00222025" w:rsidRPr="00222025">
        <w:rPr>
          <w:rFonts w:ascii="Times New Roman" w:hAnsi="Times New Roman" w:cs="Times New Roman"/>
          <w:sz w:val="24"/>
          <w:szCs w:val="24"/>
        </w:rPr>
        <w:t>819,2</w:t>
      </w:r>
      <w:r w:rsidRPr="0022202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77AD6889" w14:textId="77777777" w:rsidR="00B5051F" w:rsidRPr="00133AF9" w:rsidRDefault="00F86D25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3AF9">
        <w:rPr>
          <w:rFonts w:ascii="Times New Roman" w:hAnsi="Times New Roman" w:cs="Times New Roman"/>
          <w:sz w:val="24"/>
          <w:szCs w:val="24"/>
        </w:rPr>
        <w:t xml:space="preserve">Расходы на государственную </w:t>
      </w:r>
      <w:r w:rsidR="00324023" w:rsidRPr="00133AF9">
        <w:rPr>
          <w:rFonts w:ascii="Times New Roman" w:hAnsi="Times New Roman" w:cs="Times New Roman"/>
          <w:sz w:val="24"/>
          <w:szCs w:val="24"/>
        </w:rPr>
        <w:t xml:space="preserve">поддержку опеки, попечительства и поддержку приемных семей </w:t>
      </w:r>
      <w:r w:rsidR="00133AF9" w:rsidRPr="00133AF9">
        <w:rPr>
          <w:rFonts w:ascii="Times New Roman" w:hAnsi="Times New Roman" w:cs="Times New Roman"/>
          <w:sz w:val="24"/>
          <w:szCs w:val="24"/>
        </w:rPr>
        <w:t>979,1</w:t>
      </w:r>
      <w:r w:rsidR="00324023" w:rsidRPr="00133AF9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5290578A" w14:textId="77777777" w:rsidR="00324023" w:rsidRPr="00133AF9" w:rsidRDefault="00324023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3AF9">
        <w:rPr>
          <w:rFonts w:ascii="Times New Roman" w:hAnsi="Times New Roman" w:cs="Times New Roman"/>
          <w:sz w:val="24"/>
          <w:szCs w:val="24"/>
        </w:rPr>
        <w:t xml:space="preserve">Расходы на содержание ребенка в семье опекуна и приемной семье, а также </w:t>
      </w:r>
      <w:r w:rsidR="00782860" w:rsidRPr="00133AF9">
        <w:rPr>
          <w:rFonts w:ascii="Times New Roman" w:hAnsi="Times New Roman" w:cs="Times New Roman"/>
          <w:sz w:val="24"/>
          <w:szCs w:val="24"/>
        </w:rPr>
        <w:t xml:space="preserve">вознаграждение, причитающееся приемному родителю </w:t>
      </w:r>
      <w:r w:rsidR="00133AF9" w:rsidRPr="00133AF9">
        <w:rPr>
          <w:rFonts w:ascii="Times New Roman" w:hAnsi="Times New Roman" w:cs="Times New Roman"/>
          <w:sz w:val="24"/>
          <w:szCs w:val="24"/>
        </w:rPr>
        <w:t>23 944,8</w:t>
      </w:r>
      <w:r w:rsidR="00782860" w:rsidRPr="00133AF9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067B2812" w14:textId="77777777" w:rsidR="007B250C" w:rsidRPr="00133AF9" w:rsidRDefault="007B250C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3AF9">
        <w:rPr>
          <w:rFonts w:ascii="Times New Roman" w:hAnsi="Times New Roman" w:cs="Times New Roman"/>
          <w:sz w:val="24"/>
          <w:szCs w:val="24"/>
        </w:rPr>
        <w:t xml:space="preserve">Расходы на содержание служб сопровождения опекунов в сумме </w:t>
      </w:r>
      <w:r w:rsidR="00133AF9" w:rsidRPr="00133AF9">
        <w:rPr>
          <w:rFonts w:ascii="Times New Roman" w:hAnsi="Times New Roman" w:cs="Times New Roman"/>
          <w:sz w:val="24"/>
          <w:szCs w:val="24"/>
        </w:rPr>
        <w:t>1 994,1</w:t>
      </w:r>
      <w:r w:rsidRPr="00133AF9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3DBCF356" w14:textId="77777777" w:rsidR="00726867" w:rsidRPr="00A83660" w:rsidRDefault="00726867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60">
        <w:rPr>
          <w:rFonts w:ascii="Times New Roman" w:hAnsi="Times New Roman" w:cs="Times New Roman"/>
          <w:sz w:val="24"/>
          <w:szCs w:val="24"/>
        </w:rPr>
        <w:t xml:space="preserve">Расходы на отдых и оздоровление детей, находящихся в трудной жизненной ситуации за счет средств областного бюджета </w:t>
      </w:r>
      <w:r w:rsidR="00A83660" w:rsidRPr="00A83660">
        <w:rPr>
          <w:rFonts w:ascii="Times New Roman" w:hAnsi="Times New Roman" w:cs="Times New Roman"/>
          <w:sz w:val="24"/>
          <w:szCs w:val="24"/>
        </w:rPr>
        <w:t>5 536,1</w:t>
      </w:r>
      <w:r w:rsidRPr="00A83660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14CFF7F2" w14:textId="77777777" w:rsidR="00F3732C" w:rsidRPr="00A83660" w:rsidRDefault="00F3732C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60">
        <w:rPr>
          <w:rFonts w:ascii="Times New Roman" w:hAnsi="Times New Roman" w:cs="Times New Roman"/>
          <w:sz w:val="24"/>
          <w:szCs w:val="24"/>
        </w:rPr>
        <w:t xml:space="preserve">Расходы на оплату стоимости наборов продуктов питания в лагерях с дневной формой пребывания детей </w:t>
      </w:r>
      <w:r w:rsidR="00515E4E" w:rsidRPr="00A83660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A83660" w:rsidRPr="00A83660">
        <w:rPr>
          <w:rFonts w:ascii="Times New Roman" w:hAnsi="Times New Roman" w:cs="Times New Roman"/>
          <w:sz w:val="24"/>
          <w:szCs w:val="24"/>
        </w:rPr>
        <w:t>1 031,5</w:t>
      </w:r>
      <w:r w:rsidR="00515E4E" w:rsidRPr="00A83660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0967C041" w14:textId="77777777" w:rsidR="00515E4E" w:rsidRPr="00A83660" w:rsidRDefault="00515E4E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60">
        <w:rPr>
          <w:rFonts w:ascii="Times New Roman" w:hAnsi="Times New Roman" w:cs="Times New Roman"/>
          <w:sz w:val="24"/>
          <w:szCs w:val="24"/>
        </w:rPr>
        <w:t>Расходы на обеспечение оздоровле</w:t>
      </w:r>
      <w:r w:rsidR="009A23F7" w:rsidRPr="00A83660">
        <w:rPr>
          <w:rFonts w:ascii="Times New Roman" w:hAnsi="Times New Roman" w:cs="Times New Roman"/>
          <w:sz w:val="24"/>
          <w:szCs w:val="24"/>
        </w:rPr>
        <w:t>ния и отдыха детей в сумме 68,0</w:t>
      </w:r>
      <w:r w:rsidRPr="00A83660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6C474013" w14:textId="77777777" w:rsidR="009363FA" w:rsidRPr="001A29B9" w:rsidRDefault="009363FA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29B9">
        <w:rPr>
          <w:rFonts w:ascii="Times New Roman" w:hAnsi="Times New Roman" w:cs="Times New Roman"/>
          <w:sz w:val="24"/>
          <w:szCs w:val="24"/>
        </w:rPr>
        <w:t xml:space="preserve">На выплату компенсации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</w:t>
      </w:r>
      <w:r w:rsidR="00555FA9">
        <w:rPr>
          <w:rFonts w:ascii="Times New Roman" w:hAnsi="Times New Roman" w:cs="Times New Roman"/>
          <w:sz w:val="24"/>
          <w:szCs w:val="24"/>
        </w:rPr>
        <w:t>5 856,0</w:t>
      </w:r>
      <w:r w:rsidRPr="001A29B9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0471F72B" w14:textId="77777777" w:rsidR="006F6DCB" w:rsidRPr="001A29B9" w:rsidRDefault="006F6DCB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29B9">
        <w:rPr>
          <w:rFonts w:ascii="Times New Roman" w:hAnsi="Times New Roman" w:cs="Times New Roman"/>
          <w:sz w:val="24"/>
          <w:szCs w:val="24"/>
        </w:rPr>
        <w:t xml:space="preserve">На выплату компенсации части расходов на приобретение путевки в организации отдыха детей и их оздоровления в сумме </w:t>
      </w:r>
      <w:r w:rsidR="001A29B9" w:rsidRPr="001A29B9">
        <w:rPr>
          <w:rFonts w:ascii="Times New Roman" w:hAnsi="Times New Roman" w:cs="Times New Roman"/>
          <w:sz w:val="24"/>
          <w:szCs w:val="24"/>
        </w:rPr>
        <w:t>319,6</w:t>
      </w:r>
      <w:r w:rsidRPr="001A29B9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2323CD38" w14:textId="77777777" w:rsidR="009363FA" w:rsidRPr="00C2413D" w:rsidRDefault="008319A4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413D">
        <w:rPr>
          <w:rFonts w:ascii="Times New Roman" w:hAnsi="Times New Roman" w:cs="Times New Roman"/>
          <w:sz w:val="24"/>
          <w:szCs w:val="24"/>
        </w:rPr>
        <w:t xml:space="preserve">Расходы на содержание департамента образования </w:t>
      </w:r>
      <w:r w:rsidR="00D32674">
        <w:rPr>
          <w:rFonts w:ascii="Times New Roman" w:hAnsi="Times New Roman" w:cs="Times New Roman"/>
          <w:sz w:val="24"/>
          <w:szCs w:val="24"/>
        </w:rPr>
        <w:t>11 107,9</w:t>
      </w:r>
      <w:r w:rsidRPr="00C2413D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областного бюджета на обеспечение деятельности органов опеки и попечительства </w:t>
      </w:r>
      <w:r w:rsidR="00D32674">
        <w:rPr>
          <w:rFonts w:ascii="Times New Roman" w:hAnsi="Times New Roman" w:cs="Times New Roman"/>
          <w:sz w:val="24"/>
          <w:szCs w:val="24"/>
        </w:rPr>
        <w:t>4 872,5</w:t>
      </w:r>
      <w:r w:rsidRPr="00C2413D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2F849158" w14:textId="77777777" w:rsidR="008319A4" w:rsidRDefault="008319A4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413D">
        <w:rPr>
          <w:rFonts w:ascii="Times New Roman" w:hAnsi="Times New Roman" w:cs="Times New Roman"/>
          <w:sz w:val="24"/>
          <w:szCs w:val="24"/>
        </w:rPr>
        <w:t xml:space="preserve">Расходы на обеспечение деятельности прочих учреждений образования </w:t>
      </w:r>
      <w:r w:rsidR="00C2413D" w:rsidRPr="00C2413D">
        <w:rPr>
          <w:rFonts w:ascii="Times New Roman" w:hAnsi="Times New Roman" w:cs="Times New Roman"/>
          <w:sz w:val="24"/>
          <w:szCs w:val="24"/>
        </w:rPr>
        <w:t>24 659,1</w:t>
      </w:r>
      <w:r w:rsidRPr="00C2413D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0BC8B90F" w14:textId="77777777" w:rsidR="00D32674" w:rsidRPr="00C2413D" w:rsidRDefault="00D32674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на поощрение муниципальных управленческих команд за достижение показателей деятельности органов исполнительной власти в сфере образования в сумме 318,9 тыс. рублей.</w:t>
      </w:r>
    </w:p>
    <w:p w14:paraId="2E7030FE" w14:textId="77777777" w:rsidR="00071E8B" w:rsidRPr="00666881" w:rsidRDefault="00071E8B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881">
        <w:rPr>
          <w:rFonts w:ascii="Times New Roman" w:hAnsi="Times New Roman" w:cs="Times New Roman"/>
          <w:sz w:val="24"/>
          <w:szCs w:val="24"/>
        </w:rPr>
        <w:t xml:space="preserve">Расходы на проведение ремонтных работ в помещениях, предназначенных для создания центров образования детей цифрового и гуманитарного профилей «Точка роста» в сумме </w:t>
      </w:r>
      <w:r w:rsidR="00666881" w:rsidRPr="00666881">
        <w:rPr>
          <w:rFonts w:ascii="Times New Roman" w:hAnsi="Times New Roman" w:cs="Times New Roman"/>
          <w:sz w:val="24"/>
          <w:szCs w:val="24"/>
        </w:rPr>
        <w:t>1 858,4</w:t>
      </w:r>
      <w:r w:rsidRPr="00666881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областного бюджета </w:t>
      </w:r>
      <w:r w:rsidR="00666881" w:rsidRPr="00666881">
        <w:rPr>
          <w:rFonts w:ascii="Times New Roman" w:hAnsi="Times New Roman" w:cs="Times New Roman"/>
          <w:sz w:val="24"/>
          <w:szCs w:val="24"/>
        </w:rPr>
        <w:t>1 753,3</w:t>
      </w:r>
      <w:r w:rsidR="00E1424B" w:rsidRPr="00666881">
        <w:rPr>
          <w:rFonts w:ascii="Times New Roman" w:hAnsi="Times New Roman" w:cs="Times New Roman"/>
          <w:sz w:val="24"/>
          <w:szCs w:val="24"/>
        </w:rPr>
        <w:t>тыс. рублей</w:t>
      </w:r>
      <w:r w:rsidR="00666881" w:rsidRPr="00666881">
        <w:rPr>
          <w:rFonts w:ascii="Times New Roman" w:hAnsi="Times New Roman" w:cs="Times New Roman"/>
          <w:sz w:val="24"/>
          <w:szCs w:val="24"/>
        </w:rPr>
        <w:t>. Центры созданы</w:t>
      </w:r>
      <w:r w:rsidRPr="00666881">
        <w:rPr>
          <w:rFonts w:ascii="Times New Roman" w:hAnsi="Times New Roman" w:cs="Times New Roman"/>
          <w:sz w:val="24"/>
          <w:szCs w:val="24"/>
        </w:rPr>
        <w:t xml:space="preserve"> в МОУ СШ №7, Никольской, Столбищенской, Першинской средних школах.  </w:t>
      </w:r>
    </w:p>
    <w:p w14:paraId="21145120" w14:textId="77777777" w:rsidR="004A6A2C" w:rsidRPr="004C428C" w:rsidRDefault="004A6A2C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378EBBA" w14:textId="77777777" w:rsidR="00F54A15" w:rsidRPr="00567C89" w:rsidRDefault="004A6A2C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67C89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 «Духовно – нравственное воспитание и просвещение населения Тутаевского муниципального района»</w:t>
      </w:r>
    </w:p>
    <w:p w14:paraId="70F813C3" w14:textId="77777777" w:rsidR="004A6A2C" w:rsidRPr="00567C89" w:rsidRDefault="004A6A2C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81B0DD5" w14:textId="77777777" w:rsidR="004A6A2C" w:rsidRPr="004A6A2C" w:rsidRDefault="004A6A2C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A2C">
        <w:rPr>
          <w:rFonts w:ascii="Times New Roman" w:hAnsi="Times New Roman" w:cs="Times New Roman"/>
          <w:sz w:val="24"/>
          <w:szCs w:val="24"/>
        </w:rPr>
        <w:t xml:space="preserve">Объем расходов по программе за 2022 год составил </w:t>
      </w:r>
      <w:r w:rsidR="00A02B3A">
        <w:rPr>
          <w:rFonts w:ascii="Times New Roman" w:hAnsi="Times New Roman" w:cs="Times New Roman"/>
          <w:sz w:val="24"/>
          <w:szCs w:val="24"/>
        </w:rPr>
        <w:t>4</w:t>
      </w:r>
      <w:r w:rsidRPr="004A6A2C">
        <w:rPr>
          <w:rFonts w:ascii="Times New Roman" w:hAnsi="Times New Roman" w:cs="Times New Roman"/>
          <w:sz w:val="24"/>
          <w:szCs w:val="24"/>
        </w:rPr>
        <w:t>,6 тыс. рублей</w:t>
      </w:r>
      <w:r>
        <w:rPr>
          <w:rFonts w:ascii="Times New Roman" w:hAnsi="Times New Roman" w:cs="Times New Roman"/>
          <w:sz w:val="24"/>
          <w:szCs w:val="24"/>
        </w:rPr>
        <w:t xml:space="preserve"> на реализацию мер по созданию целостной системы духовно- нравственного воспитания и просвещения населения района.</w:t>
      </w:r>
    </w:p>
    <w:p w14:paraId="40EE9718" w14:textId="77777777" w:rsidR="00C3063B" w:rsidRPr="004A6A2C" w:rsidRDefault="00C3063B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275128" w14:textId="77777777" w:rsidR="008E7F3E" w:rsidRPr="004A6A2C" w:rsidRDefault="008E7F3E" w:rsidP="00150C4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A2C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 «Развитие физической культуры и спорта в Тутаевском муниципальном районе»</w:t>
      </w:r>
    </w:p>
    <w:p w14:paraId="2B61326A" w14:textId="77777777" w:rsidR="001D0120" w:rsidRPr="004A6A2C" w:rsidRDefault="001D0120" w:rsidP="00150C4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D7DFE7" w14:textId="77777777" w:rsidR="001D0120" w:rsidRPr="004A6A2C" w:rsidRDefault="004A6A2C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расходов по программе за</w:t>
      </w:r>
      <w:r w:rsidR="001D0120" w:rsidRPr="004A6A2C">
        <w:rPr>
          <w:rFonts w:ascii="Times New Roman" w:hAnsi="Times New Roman" w:cs="Times New Roman"/>
          <w:sz w:val="24"/>
          <w:szCs w:val="24"/>
        </w:rPr>
        <w:t xml:space="preserve"> 20</w:t>
      </w:r>
      <w:r w:rsidR="00F02487" w:rsidRPr="004A6A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3год</w:t>
      </w:r>
      <w:r w:rsidR="001D0120" w:rsidRPr="004A6A2C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E8293E">
        <w:rPr>
          <w:rFonts w:ascii="Times New Roman" w:hAnsi="Times New Roman" w:cs="Times New Roman"/>
          <w:sz w:val="24"/>
          <w:szCs w:val="24"/>
        </w:rPr>
        <w:t>53 051,7</w:t>
      </w:r>
      <w:r w:rsidR="001D0120" w:rsidRPr="004A6A2C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56B58120" w14:textId="77777777" w:rsidR="000255C1" w:rsidRPr="004A6A2C" w:rsidRDefault="001D0120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A2C">
        <w:rPr>
          <w:rFonts w:ascii="Times New Roman" w:hAnsi="Times New Roman" w:cs="Times New Roman"/>
          <w:sz w:val="24"/>
          <w:szCs w:val="24"/>
        </w:rPr>
        <w:t>В рамках данной программы расходы направлены</w:t>
      </w:r>
      <w:r w:rsidR="000255C1" w:rsidRPr="004A6A2C">
        <w:rPr>
          <w:rFonts w:ascii="Times New Roman" w:hAnsi="Times New Roman" w:cs="Times New Roman"/>
          <w:sz w:val="24"/>
          <w:szCs w:val="24"/>
        </w:rPr>
        <w:t>:</w:t>
      </w:r>
    </w:p>
    <w:p w14:paraId="0C278B29" w14:textId="75965FB6" w:rsidR="001D0120" w:rsidRPr="00A02B3A" w:rsidRDefault="000255C1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A2C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1D0120" w:rsidRPr="004A6A2C">
        <w:rPr>
          <w:rFonts w:ascii="Times New Roman" w:hAnsi="Times New Roman" w:cs="Times New Roman"/>
          <w:sz w:val="24"/>
          <w:szCs w:val="24"/>
        </w:rPr>
        <w:t xml:space="preserve"> на выполнение муниципального задания учреждений физической культуры и спорта и проведения физкультурно-оздоровительной работы и спортивно-массовых</w:t>
      </w:r>
      <w:r w:rsidR="00AA0A51">
        <w:rPr>
          <w:rFonts w:ascii="Times New Roman" w:hAnsi="Times New Roman" w:cs="Times New Roman"/>
          <w:sz w:val="24"/>
          <w:szCs w:val="24"/>
        </w:rPr>
        <w:t xml:space="preserve"> </w:t>
      </w:r>
      <w:r w:rsidR="001D0120" w:rsidRPr="00A02B3A">
        <w:rPr>
          <w:rFonts w:ascii="Times New Roman" w:hAnsi="Times New Roman" w:cs="Times New Roman"/>
          <w:sz w:val="24"/>
          <w:szCs w:val="24"/>
        </w:rPr>
        <w:t>мероприятий среди детей, молодежи и населения Ту</w:t>
      </w:r>
      <w:r w:rsidRPr="00A02B3A">
        <w:rPr>
          <w:rFonts w:ascii="Times New Roman" w:hAnsi="Times New Roman" w:cs="Times New Roman"/>
          <w:sz w:val="24"/>
          <w:szCs w:val="24"/>
        </w:rPr>
        <w:t>таевского муниципального района в</w:t>
      </w:r>
      <w:r w:rsidR="00AA0A51">
        <w:rPr>
          <w:rFonts w:ascii="Times New Roman" w:hAnsi="Times New Roman" w:cs="Times New Roman"/>
          <w:sz w:val="24"/>
          <w:szCs w:val="24"/>
        </w:rPr>
        <w:t xml:space="preserve"> </w:t>
      </w:r>
      <w:r w:rsidRPr="00A02B3A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A02B3A" w:rsidRPr="00A02B3A">
        <w:rPr>
          <w:rFonts w:ascii="Times New Roman" w:hAnsi="Times New Roman" w:cs="Times New Roman"/>
          <w:sz w:val="24"/>
          <w:szCs w:val="24"/>
        </w:rPr>
        <w:t>43 800,4</w:t>
      </w:r>
      <w:r w:rsidRPr="00A02B3A">
        <w:rPr>
          <w:rFonts w:ascii="Times New Roman" w:hAnsi="Times New Roman" w:cs="Times New Roman"/>
          <w:sz w:val="24"/>
          <w:szCs w:val="24"/>
        </w:rPr>
        <w:t xml:space="preserve"> тыс. рублей, </w:t>
      </w:r>
    </w:p>
    <w:p w14:paraId="641251E6" w14:textId="77777777" w:rsidR="00432839" w:rsidRPr="00A02B3A" w:rsidRDefault="00432839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B3A">
        <w:rPr>
          <w:rFonts w:ascii="Times New Roman" w:hAnsi="Times New Roman" w:cs="Times New Roman"/>
          <w:sz w:val="24"/>
          <w:szCs w:val="24"/>
        </w:rPr>
        <w:t>-  на проведени</w:t>
      </w:r>
      <w:r w:rsidR="003866D1" w:rsidRPr="00A02B3A">
        <w:rPr>
          <w:rFonts w:ascii="Times New Roman" w:hAnsi="Times New Roman" w:cs="Times New Roman"/>
          <w:sz w:val="24"/>
          <w:szCs w:val="24"/>
        </w:rPr>
        <w:t>е физкультурно- спортивных мероприятий в сумме</w:t>
      </w:r>
      <w:r w:rsidR="00A02B3A" w:rsidRPr="00A02B3A">
        <w:rPr>
          <w:rFonts w:ascii="Times New Roman" w:hAnsi="Times New Roman" w:cs="Times New Roman"/>
          <w:sz w:val="24"/>
          <w:szCs w:val="24"/>
        </w:rPr>
        <w:t xml:space="preserve"> 1 300,0</w:t>
      </w:r>
      <w:r w:rsidRPr="00A02B3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6F00F3" w:rsidRPr="00A02B3A">
        <w:rPr>
          <w:rFonts w:ascii="Times New Roman" w:hAnsi="Times New Roman" w:cs="Times New Roman"/>
          <w:sz w:val="24"/>
          <w:szCs w:val="24"/>
        </w:rPr>
        <w:t xml:space="preserve">, в том числе за счет средств поселений </w:t>
      </w:r>
      <w:r w:rsidR="00A02B3A" w:rsidRPr="00A02B3A">
        <w:rPr>
          <w:rFonts w:ascii="Times New Roman" w:hAnsi="Times New Roman" w:cs="Times New Roman"/>
          <w:sz w:val="24"/>
          <w:szCs w:val="24"/>
        </w:rPr>
        <w:t>350,0</w:t>
      </w:r>
      <w:r w:rsidR="006F00F3" w:rsidRPr="00A02B3A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DDCD2A0" w14:textId="77777777" w:rsidR="006F00F3" w:rsidRPr="00A02B3A" w:rsidRDefault="006F00F3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B3A">
        <w:rPr>
          <w:rFonts w:ascii="Times New Roman" w:hAnsi="Times New Roman" w:cs="Times New Roman"/>
          <w:sz w:val="24"/>
          <w:szCs w:val="24"/>
        </w:rPr>
        <w:t xml:space="preserve">- на обустройство спортивных площадок </w:t>
      </w:r>
      <w:r w:rsidR="00A02B3A" w:rsidRPr="00A02B3A">
        <w:rPr>
          <w:rFonts w:ascii="Times New Roman" w:hAnsi="Times New Roman" w:cs="Times New Roman"/>
          <w:sz w:val="24"/>
          <w:szCs w:val="24"/>
        </w:rPr>
        <w:t>– 1 675,2</w:t>
      </w:r>
      <w:r w:rsidRPr="00A02B3A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0B891773" w14:textId="77777777" w:rsidR="006F00F3" w:rsidRDefault="006F00F3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B3A">
        <w:rPr>
          <w:rFonts w:ascii="Times New Roman" w:hAnsi="Times New Roman" w:cs="Times New Roman"/>
          <w:sz w:val="24"/>
          <w:szCs w:val="24"/>
        </w:rPr>
        <w:t>- на осуществление работ, связанных со строительством ледовой арены-</w:t>
      </w:r>
      <w:r w:rsidR="00A02B3A" w:rsidRPr="00A02B3A">
        <w:rPr>
          <w:rFonts w:ascii="Times New Roman" w:hAnsi="Times New Roman" w:cs="Times New Roman"/>
          <w:sz w:val="24"/>
          <w:szCs w:val="24"/>
        </w:rPr>
        <w:t xml:space="preserve"> 250</w:t>
      </w:r>
      <w:r w:rsidRPr="00A02B3A">
        <w:rPr>
          <w:rFonts w:ascii="Times New Roman" w:hAnsi="Times New Roman" w:cs="Times New Roman"/>
          <w:sz w:val="24"/>
          <w:szCs w:val="24"/>
        </w:rPr>
        <w:t>,0 тыс. рублей;</w:t>
      </w:r>
    </w:p>
    <w:p w14:paraId="255549A8" w14:textId="77777777" w:rsidR="00E8293E" w:rsidRPr="00A02B3A" w:rsidRDefault="00E8293E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обустройство площадки для размещения физкультурно-оздоровительного комплекса открытого типа по адресу г. Тутаев, ул. Ушакова в сумме 5 726,1 тыс. рублей;</w:t>
      </w:r>
    </w:p>
    <w:p w14:paraId="53F77252" w14:textId="77777777" w:rsidR="006F00F3" w:rsidRPr="00A02B3A" w:rsidRDefault="006F00F3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B3A">
        <w:rPr>
          <w:rFonts w:ascii="Times New Roman" w:hAnsi="Times New Roman" w:cs="Times New Roman"/>
          <w:sz w:val="24"/>
          <w:szCs w:val="24"/>
        </w:rPr>
        <w:t>-</w:t>
      </w:r>
      <w:r w:rsidR="00C848E4" w:rsidRPr="00A02B3A">
        <w:rPr>
          <w:rFonts w:ascii="Times New Roman" w:hAnsi="Times New Roman" w:cs="Times New Roman"/>
          <w:sz w:val="24"/>
          <w:szCs w:val="24"/>
        </w:rPr>
        <w:t xml:space="preserve"> на мероприятия по обращениям депутатов Ярославской областной Думы в сумме </w:t>
      </w:r>
      <w:r w:rsidR="007E309F" w:rsidRPr="00A02B3A">
        <w:rPr>
          <w:rFonts w:ascii="Times New Roman" w:hAnsi="Times New Roman" w:cs="Times New Roman"/>
          <w:sz w:val="24"/>
          <w:szCs w:val="24"/>
        </w:rPr>
        <w:t>300,0</w:t>
      </w:r>
      <w:r w:rsidR="00C848E4" w:rsidRPr="00A02B3A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56E987C8" w14:textId="77777777" w:rsidR="008E7F3E" w:rsidRPr="004C428C" w:rsidRDefault="008E7F3E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80AF53F" w14:textId="77777777" w:rsidR="006F726B" w:rsidRPr="00D362EF" w:rsidRDefault="006F726B" w:rsidP="00BF4C8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D362EF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 «Развитие физкультурно- оздоровительной и спортивно- массовой работы среди детей в возрасте от 3 до 18 лет»</w:t>
      </w:r>
    </w:p>
    <w:p w14:paraId="376F59D0" w14:textId="77777777" w:rsidR="006F726B" w:rsidRPr="00D362EF" w:rsidRDefault="006F726B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D557EE" w14:textId="01729B85" w:rsidR="006F726B" w:rsidRPr="00D362EF" w:rsidRDefault="006F726B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62EF">
        <w:rPr>
          <w:rFonts w:ascii="Times New Roman" w:hAnsi="Times New Roman" w:cs="Times New Roman"/>
          <w:sz w:val="24"/>
          <w:szCs w:val="24"/>
        </w:rPr>
        <w:t xml:space="preserve">На реализацию </w:t>
      </w:r>
      <w:r w:rsidR="00EC7782" w:rsidRPr="00D362EF">
        <w:rPr>
          <w:rFonts w:ascii="Times New Roman" w:hAnsi="Times New Roman" w:cs="Times New Roman"/>
          <w:sz w:val="24"/>
          <w:szCs w:val="24"/>
        </w:rPr>
        <w:t>спортивных мероприятий в области спорта и физической культуры</w:t>
      </w:r>
      <w:r w:rsidR="00567C89">
        <w:rPr>
          <w:rFonts w:ascii="Times New Roman" w:hAnsi="Times New Roman" w:cs="Times New Roman"/>
          <w:sz w:val="24"/>
          <w:szCs w:val="24"/>
        </w:rPr>
        <w:t xml:space="preserve"> </w:t>
      </w:r>
      <w:r w:rsidR="00D362EF">
        <w:rPr>
          <w:rFonts w:ascii="Times New Roman" w:hAnsi="Times New Roman" w:cs="Times New Roman"/>
          <w:sz w:val="24"/>
          <w:szCs w:val="24"/>
        </w:rPr>
        <w:t>за 2022 год</w:t>
      </w:r>
      <w:r w:rsidR="00567C89">
        <w:rPr>
          <w:rFonts w:ascii="Times New Roman" w:hAnsi="Times New Roman" w:cs="Times New Roman"/>
          <w:sz w:val="24"/>
          <w:szCs w:val="24"/>
        </w:rPr>
        <w:t xml:space="preserve"> </w:t>
      </w:r>
      <w:r w:rsidR="00EC7782" w:rsidRPr="00D362EF">
        <w:rPr>
          <w:rFonts w:ascii="Times New Roman" w:hAnsi="Times New Roman" w:cs="Times New Roman"/>
          <w:sz w:val="24"/>
          <w:szCs w:val="24"/>
        </w:rPr>
        <w:t xml:space="preserve">направлено </w:t>
      </w:r>
      <w:r w:rsidR="00D362EF">
        <w:rPr>
          <w:rFonts w:ascii="Times New Roman" w:hAnsi="Times New Roman" w:cs="Times New Roman"/>
          <w:sz w:val="24"/>
          <w:szCs w:val="24"/>
        </w:rPr>
        <w:t>750,0</w:t>
      </w:r>
      <w:r w:rsidR="00EC7782" w:rsidRPr="00D362EF">
        <w:rPr>
          <w:rFonts w:ascii="Times New Roman" w:hAnsi="Times New Roman" w:cs="Times New Roman"/>
          <w:sz w:val="24"/>
          <w:szCs w:val="24"/>
        </w:rPr>
        <w:t xml:space="preserve"> тыс. рублей за счет средств местного бюджета.</w:t>
      </w:r>
    </w:p>
    <w:p w14:paraId="249B175C" w14:textId="77777777" w:rsidR="006F726B" w:rsidRPr="004C428C" w:rsidRDefault="006F726B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CDBEC5A" w14:textId="77777777" w:rsidR="006F726B" w:rsidRPr="004C428C" w:rsidRDefault="006F726B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C0720EC" w14:textId="77777777" w:rsidR="00982667" w:rsidRPr="00E343BD" w:rsidRDefault="00F54A15" w:rsidP="00150C4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3BD">
        <w:rPr>
          <w:rFonts w:ascii="Times New Roman" w:hAnsi="Times New Roman" w:cs="Times New Roman"/>
          <w:b/>
          <w:sz w:val="24"/>
          <w:szCs w:val="24"/>
        </w:rPr>
        <w:t>Муниципальная программа «</w:t>
      </w:r>
      <w:r w:rsidR="00982667" w:rsidRPr="00E343BD">
        <w:rPr>
          <w:rFonts w:ascii="Times New Roman" w:hAnsi="Times New Roman" w:cs="Times New Roman"/>
          <w:b/>
          <w:sz w:val="24"/>
          <w:szCs w:val="24"/>
        </w:rPr>
        <w:t>Социальная поддержка населения Тутаевского муниципального района</w:t>
      </w:r>
      <w:r w:rsidR="008D1172" w:rsidRPr="00E343BD">
        <w:rPr>
          <w:rFonts w:ascii="Times New Roman" w:hAnsi="Times New Roman" w:cs="Times New Roman"/>
          <w:b/>
          <w:sz w:val="24"/>
          <w:szCs w:val="24"/>
        </w:rPr>
        <w:t>»</w:t>
      </w:r>
    </w:p>
    <w:p w14:paraId="4886CAAF" w14:textId="77777777" w:rsidR="00982667" w:rsidRPr="00E343BD" w:rsidRDefault="00982667" w:rsidP="00150C4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61A8A51" w14:textId="77777777" w:rsidR="006333A5" w:rsidRPr="00E343BD" w:rsidRDefault="006333A5" w:rsidP="00150C4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343BD">
        <w:rPr>
          <w:rFonts w:ascii="Times New Roman" w:hAnsi="Times New Roman" w:cs="Times New Roman"/>
          <w:b/>
          <w:i/>
          <w:sz w:val="24"/>
          <w:szCs w:val="24"/>
        </w:rPr>
        <w:t>Ведомственная целевая программа «Социальная поддержка населения Тутаевского муниципального района»</w:t>
      </w:r>
    </w:p>
    <w:p w14:paraId="73393118" w14:textId="77777777" w:rsidR="006333A5" w:rsidRPr="00E343BD" w:rsidRDefault="006333A5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1D66AB" w14:textId="77777777" w:rsidR="006333A5" w:rsidRPr="00E343BD" w:rsidRDefault="004F50B5" w:rsidP="00150C4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3BD">
        <w:rPr>
          <w:rFonts w:ascii="Times New Roman" w:hAnsi="Times New Roman" w:cs="Times New Roman"/>
          <w:sz w:val="24"/>
          <w:szCs w:val="24"/>
        </w:rPr>
        <w:t xml:space="preserve"> На реализацию мероприятий программы за 20</w:t>
      </w:r>
      <w:r w:rsidR="00571A62" w:rsidRPr="00E343BD">
        <w:rPr>
          <w:rFonts w:ascii="Times New Roman" w:hAnsi="Times New Roman" w:cs="Times New Roman"/>
          <w:sz w:val="24"/>
          <w:szCs w:val="24"/>
        </w:rPr>
        <w:t>2</w:t>
      </w:r>
      <w:r w:rsidR="00697D0D" w:rsidRPr="00E343BD">
        <w:rPr>
          <w:rFonts w:ascii="Times New Roman" w:hAnsi="Times New Roman" w:cs="Times New Roman"/>
          <w:sz w:val="24"/>
          <w:szCs w:val="24"/>
        </w:rPr>
        <w:t>2</w:t>
      </w:r>
      <w:r w:rsidR="00E343BD" w:rsidRPr="00E343BD">
        <w:rPr>
          <w:rFonts w:ascii="Times New Roman" w:hAnsi="Times New Roman" w:cs="Times New Roman"/>
          <w:sz w:val="24"/>
          <w:szCs w:val="24"/>
        </w:rPr>
        <w:t xml:space="preserve"> год</w:t>
      </w:r>
      <w:r w:rsidRPr="00E343BD">
        <w:rPr>
          <w:rFonts w:ascii="Times New Roman" w:hAnsi="Times New Roman" w:cs="Times New Roman"/>
          <w:sz w:val="24"/>
          <w:szCs w:val="24"/>
        </w:rPr>
        <w:t xml:space="preserve"> направлено </w:t>
      </w:r>
      <w:r w:rsidR="00E343BD" w:rsidRPr="00E343BD">
        <w:rPr>
          <w:rFonts w:ascii="Times New Roman" w:hAnsi="Times New Roman" w:cs="Times New Roman"/>
          <w:sz w:val="24"/>
          <w:szCs w:val="24"/>
        </w:rPr>
        <w:t>582 783,5</w:t>
      </w:r>
      <w:r w:rsidRPr="00E343BD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14:paraId="26F89F31" w14:textId="77777777" w:rsidR="00571A62" w:rsidRPr="00A82F53" w:rsidRDefault="006333A5" w:rsidP="00150C42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2F53">
        <w:rPr>
          <w:rFonts w:ascii="Times New Roman" w:hAnsi="Times New Roman" w:cs="Times New Roman"/>
          <w:sz w:val="24"/>
          <w:szCs w:val="24"/>
        </w:rPr>
        <w:t>-</w:t>
      </w:r>
      <w:r w:rsidR="004F50B5" w:rsidRPr="00A82F53">
        <w:rPr>
          <w:rFonts w:ascii="Times New Roman" w:hAnsi="Times New Roman" w:cs="Times New Roman"/>
          <w:sz w:val="24"/>
          <w:szCs w:val="24"/>
        </w:rPr>
        <w:t xml:space="preserve"> на </w:t>
      </w:r>
      <w:r w:rsidRPr="00A82F53">
        <w:rPr>
          <w:rFonts w:ascii="Times New Roman" w:hAnsi="Times New Roman" w:cs="Times New Roman"/>
          <w:sz w:val="24"/>
          <w:szCs w:val="24"/>
        </w:rPr>
        <w:t xml:space="preserve">доплаты к пенсиям муниципальных служащих в сумме </w:t>
      </w:r>
      <w:r w:rsidR="00A82F53" w:rsidRPr="00A82F53">
        <w:rPr>
          <w:rFonts w:ascii="Times New Roman" w:hAnsi="Times New Roman" w:cs="Times New Roman"/>
          <w:sz w:val="24"/>
          <w:szCs w:val="24"/>
        </w:rPr>
        <w:t>5 935,6</w:t>
      </w:r>
      <w:r w:rsidR="004F50B5" w:rsidRPr="00A82F53">
        <w:rPr>
          <w:rFonts w:ascii="Times New Roman" w:hAnsi="Times New Roman" w:cs="Times New Roman"/>
          <w:sz w:val="24"/>
          <w:szCs w:val="24"/>
        </w:rPr>
        <w:t xml:space="preserve">тыс. </w:t>
      </w:r>
      <w:r w:rsidRPr="00A82F53">
        <w:rPr>
          <w:rFonts w:ascii="Times New Roman" w:hAnsi="Times New Roman" w:cs="Times New Roman"/>
          <w:sz w:val="24"/>
          <w:szCs w:val="24"/>
        </w:rPr>
        <w:t>рубл</w:t>
      </w:r>
      <w:r w:rsidR="00682E35" w:rsidRPr="00A82F53">
        <w:rPr>
          <w:rFonts w:ascii="Times New Roman" w:hAnsi="Times New Roman" w:cs="Times New Roman"/>
          <w:sz w:val="24"/>
          <w:szCs w:val="24"/>
        </w:rPr>
        <w:t>ей</w:t>
      </w:r>
      <w:r w:rsidR="00571A62" w:rsidRPr="00A82F53">
        <w:rPr>
          <w:rFonts w:ascii="Times New Roman" w:hAnsi="Times New Roman" w:cs="Times New Roman"/>
          <w:sz w:val="24"/>
          <w:szCs w:val="24"/>
        </w:rPr>
        <w:t xml:space="preserve">, в том числе за счет средств поселений </w:t>
      </w:r>
      <w:r w:rsidR="00A82F53" w:rsidRPr="00A82F53">
        <w:rPr>
          <w:rFonts w:ascii="Times New Roman" w:hAnsi="Times New Roman" w:cs="Times New Roman"/>
          <w:sz w:val="24"/>
          <w:szCs w:val="24"/>
        </w:rPr>
        <w:t>587,1</w:t>
      </w:r>
      <w:r w:rsidR="00571A62" w:rsidRPr="00A82F5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AFFD206" w14:textId="77777777" w:rsidR="000461D4" w:rsidRPr="00A82F53" w:rsidRDefault="000461D4" w:rsidP="00150C42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2F53">
        <w:rPr>
          <w:rFonts w:ascii="Times New Roman" w:hAnsi="Times New Roman" w:cs="Times New Roman"/>
          <w:sz w:val="24"/>
          <w:szCs w:val="24"/>
        </w:rPr>
        <w:t xml:space="preserve">- на содержание муниципального казенного учреждения социального обслуживания населения, на предоставление субсидии муниципальным бюджетным учреждениям социального обслуживания населения на выполнение муниципальных заданий в сумме </w:t>
      </w:r>
      <w:r w:rsidR="00A82F53" w:rsidRPr="00A82F53">
        <w:rPr>
          <w:rFonts w:ascii="Times New Roman" w:hAnsi="Times New Roman" w:cs="Times New Roman"/>
          <w:sz w:val="24"/>
          <w:szCs w:val="24"/>
        </w:rPr>
        <w:t>86 959,3</w:t>
      </w:r>
      <w:r w:rsidRPr="00A82F5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33290500" w14:textId="77777777" w:rsidR="00E812C8" w:rsidRPr="00A82F53" w:rsidRDefault="00E812C8" w:rsidP="00150C42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2F53">
        <w:rPr>
          <w:rFonts w:ascii="Times New Roman" w:hAnsi="Times New Roman" w:cs="Times New Roman"/>
          <w:sz w:val="24"/>
          <w:szCs w:val="24"/>
        </w:rPr>
        <w:t xml:space="preserve">-  на осуществление ухода за подопечными гражданами пожилого возраста в приемной семье в сумме </w:t>
      </w:r>
      <w:r w:rsidR="00A82F53" w:rsidRPr="00A82F53">
        <w:rPr>
          <w:rFonts w:ascii="Times New Roman" w:hAnsi="Times New Roman" w:cs="Times New Roman"/>
          <w:sz w:val="24"/>
          <w:szCs w:val="24"/>
        </w:rPr>
        <w:t>1 004,3</w:t>
      </w:r>
      <w:r w:rsidRPr="00A82F5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47B19C27" w14:textId="465BDEED" w:rsidR="006333A5" w:rsidRPr="0049132C" w:rsidRDefault="006333A5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32C">
        <w:rPr>
          <w:rFonts w:ascii="Times New Roman" w:hAnsi="Times New Roman" w:cs="Times New Roman"/>
          <w:sz w:val="24"/>
          <w:szCs w:val="24"/>
        </w:rPr>
        <w:t xml:space="preserve">- на осуществление переданного полномочия </w:t>
      </w:r>
      <w:r w:rsidR="005E47A6" w:rsidRPr="0049132C">
        <w:rPr>
          <w:rFonts w:ascii="Times New Roman" w:hAnsi="Times New Roman" w:cs="Times New Roman"/>
          <w:sz w:val="24"/>
          <w:szCs w:val="24"/>
        </w:rPr>
        <w:t>РФ</w:t>
      </w:r>
      <w:r w:rsidRPr="0049132C">
        <w:rPr>
          <w:rFonts w:ascii="Times New Roman" w:hAnsi="Times New Roman" w:cs="Times New Roman"/>
          <w:sz w:val="24"/>
          <w:szCs w:val="24"/>
        </w:rPr>
        <w:t xml:space="preserve"> по осуществлению ежегодной денежной выплаты лицам, награжденным нагрудным знаком "Почетный донор России" в сумме </w:t>
      </w:r>
      <w:r w:rsidR="005E305B" w:rsidRPr="0049132C">
        <w:rPr>
          <w:rFonts w:ascii="Times New Roman" w:hAnsi="Times New Roman" w:cs="Times New Roman"/>
          <w:sz w:val="24"/>
          <w:szCs w:val="24"/>
        </w:rPr>
        <w:t>6</w:t>
      </w:r>
      <w:r w:rsidR="0049132C" w:rsidRPr="0049132C">
        <w:rPr>
          <w:rFonts w:ascii="Times New Roman" w:hAnsi="Times New Roman" w:cs="Times New Roman"/>
          <w:sz w:val="24"/>
          <w:szCs w:val="24"/>
        </w:rPr>
        <w:t> 518,9</w:t>
      </w:r>
      <w:r w:rsidR="000F44C7" w:rsidRPr="0049132C">
        <w:rPr>
          <w:rFonts w:ascii="Times New Roman" w:hAnsi="Times New Roman" w:cs="Times New Roman"/>
          <w:sz w:val="24"/>
          <w:szCs w:val="24"/>
        </w:rPr>
        <w:t xml:space="preserve"> тыс.</w:t>
      </w:r>
      <w:r w:rsidR="00F7158B">
        <w:rPr>
          <w:rFonts w:ascii="Times New Roman" w:hAnsi="Times New Roman" w:cs="Times New Roman"/>
          <w:sz w:val="24"/>
          <w:szCs w:val="24"/>
        </w:rPr>
        <w:t xml:space="preserve"> рублей, количество лиц, имеющих право </w:t>
      </w:r>
      <w:r w:rsidR="00E1424B">
        <w:rPr>
          <w:rFonts w:ascii="Times New Roman" w:hAnsi="Times New Roman" w:cs="Times New Roman"/>
          <w:sz w:val="24"/>
          <w:szCs w:val="24"/>
        </w:rPr>
        <w:t>на денежную выплату,</w:t>
      </w:r>
      <w:r w:rsidR="00AA0A51">
        <w:rPr>
          <w:rFonts w:ascii="Times New Roman" w:hAnsi="Times New Roman" w:cs="Times New Roman"/>
          <w:sz w:val="24"/>
          <w:szCs w:val="24"/>
        </w:rPr>
        <w:t xml:space="preserve"> </w:t>
      </w:r>
      <w:r w:rsidR="00F7158B">
        <w:rPr>
          <w:rFonts w:ascii="Times New Roman" w:hAnsi="Times New Roman" w:cs="Times New Roman"/>
          <w:sz w:val="24"/>
          <w:szCs w:val="24"/>
        </w:rPr>
        <w:t>составило за отчетный период 406 человек;</w:t>
      </w:r>
    </w:p>
    <w:p w14:paraId="03C06521" w14:textId="77777777" w:rsidR="00BB7325" w:rsidRPr="0049132C" w:rsidRDefault="00BB7325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32C">
        <w:rPr>
          <w:rFonts w:ascii="Times New Roman" w:hAnsi="Times New Roman" w:cs="Times New Roman"/>
          <w:sz w:val="24"/>
          <w:szCs w:val="24"/>
        </w:rPr>
        <w:t xml:space="preserve">- на осуществление переданных </w:t>
      </w:r>
      <w:r w:rsidR="00412248" w:rsidRPr="0049132C">
        <w:rPr>
          <w:rFonts w:ascii="Times New Roman" w:hAnsi="Times New Roman" w:cs="Times New Roman"/>
          <w:sz w:val="24"/>
          <w:szCs w:val="24"/>
        </w:rPr>
        <w:t xml:space="preserve">полномочий РФ по назначению и осуществлению ежемесячной выплаты в связи с рождением (усыновлением) первого ребенка в сумме </w:t>
      </w:r>
      <w:r w:rsidR="0049132C" w:rsidRPr="0049132C">
        <w:rPr>
          <w:rFonts w:ascii="Times New Roman" w:hAnsi="Times New Roman" w:cs="Times New Roman"/>
          <w:sz w:val="24"/>
          <w:szCs w:val="24"/>
        </w:rPr>
        <w:t>41 423,8</w:t>
      </w:r>
      <w:r w:rsidR="00A434A0" w:rsidRPr="0049132C">
        <w:rPr>
          <w:rFonts w:ascii="Times New Roman" w:hAnsi="Times New Roman" w:cs="Times New Roman"/>
          <w:sz w:val="24"/>
          <w:szCs w:val="24"/>
        </w:rPr>
        <w:t xml:space="preserve"> тыс.</w:t>
      </w:r>
      <w:r w:rsidR="00412248" w:rsidRPr="0049132C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06F4581E" w14:textId="222F5644" w:rsidR="006333A5" w:rsidRPr="0049132C" w:rsidRDefault="006333A5" w:rsidP="00150C42">
      <w:pPr>
        <w:pStyle w:val="2"/>
        <w:ind w:firstLine="567"/>
        <w:contextualSpacing/>
        <w:jc w:val="both"/>
        <w:rPr>
          <w:bCs/>
          <w:sz w:val="24"/>
          <w:szCs w:val="24"/>
        </w:rPr>
      </w:pPr>
      <w:r w:rsidRPr="0049132C">
        <w:rPr>
          <w:bCs/>
          <w:sz w:val="24"/>
          <w:szCs w:val="24"/>
        </w:rPr>
        <w:t xml:space="preserve">- </w:t>
      </w:r>
      <w:r w:rsidRPr="0049132C">
        <w:rPr>
          <w:sz w:val="24"/>
          <w:szCs w:val="24"/>
        </w:rPr>
        <w:t>оплата жилищно-коммунальных услуг отдельным категориям граждан в соответствии с ф</w:t>
      </w:r>
      <w:r w:rsidR="002042BA" w:rsidRPr="0049132C">
        <w:rPr>
          <w:sz w:val="24"/>
          <w:szCs w:val="24"/>
        </w:rPr>
        <w:t>едеральным законодательством</w:t>
      </w:r>
      <w:r w:rsidRPr="0049132C">
        <w:rPr>
          <w:sz w:val="24"/>
          <w:szCs w:val="24"/>
        </w:rPr>
        <w:t xml:space="preserve"> в сумме</w:t>
      </w:r>
      <w:r w:rsidR="00564148">
        <w:rPr>
          <w:sz w:val="24"/>
          <w:szCs w:val="24"/>
        </w:rPr>
        <w:t xml:space="preserve"> </w:t>
      </w:r>
      <w:r w:rsidR="0049132C" w:rsidRPr="0049132C">
        <w:rPr>
          <w:sz w:val="24"/>
          <w:szCs w:val="24"/>
        </w:rPr>
        <w:t>31 766,7</w:t>
      </w:r>
      <w:r w:rsidR="002042BA" w:rsidRPr="0049132C">
        <w:rPr>
          <w:sz w:val="24"/>
          <w:szCs w:val="24"/>
        </w:rPr>
        <w:t xml:space="preserve"> тыс.</w:t>
      </w:r>
      <w:r w:rsidRPr="0049132C">
        <w:rPr>
          <w:sz w:val="24"/>
          <w:szCs w:val="24"/>
        </w:rPr>
        <w:t xml:space="preserve"> руб</w:t>
      </w:r>
      <w:r w:rsidR="006D6CC9" w:rsidRPr="0049132C">
        <w:rPr>
          <w:sz w:val="24"/>
          <w:szCs w:val="24"/>
        </w:rPr>
        <w:t>лей</w:t>
      </w:r>
      <w:r w:rsidR="002042BA" w:rsidRPr="0049132C">
        <w:rPr>
          <w:sz w:val="24"/>
          <w:szCs w:val="24"/>
        </w:rPr>
        <w:t>. Меры социальной поддержки по оплате жилищно-коммунальных услуг предоставлены</w:t>
      </w:r>
      <w:r w:rsidR="00567C89">
        <w:rPr>
          <w:sz w:val="24"/>
          <w:szCs w:val="24"/>
        </w:rPr>
        <w:t xml:space="preserve"> </w:t>
      </w:r>
      <w:r w:rsidR="002042BA" w:rsidRPr="00F7158B">
        <w:rPr>
          <w:sz w:val="24"/>
          <w:szCs w:val="24"/>
        </w:rPr>
        <w:t>5 </w:t>
      </w:r>
      <w:r w:rsidR="00F7158B" w:rsidRPr="00F7158B">
        <w:rPr>
          <w:sz w:val="24"/>
          <w:szCs w:val="24"/>
        </w:rPr>
        <w:t>23</w:t>
      </w:r>
      <w:r w:rsidR="002042BA" w:rsidRPr="00F7158B">
        <w:rPr>
          <w:sz w:val="24"/>
          <w:szCs w:val="24"/>
        </w:rPr>
        <w:t>2</w:t>
      </w:r>
      <w:r w:rsidR="002042BA" w:rsidRPr="0049132C">
        <w:rPr>
          <w:sz w:val="24"/>
          <w:szCs w:val="24"/>
        </w:rPr>
        <w:t xml:space="preserve"> инвалидам, отдельным категориям ветеранов и гражданам, подвергшихся радиационному воздействию;</w:t>
      </w:r>
    </w:p>
    <w:p w14:paraId="66E5220E" w14:textId="77777777" w:rsidR="006333A5" w:rsidRPr="00F7158B" w:rsidRDefault="006333A5" w:rsidP="00150C42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7101">
        <w:rPr>
          <w:rFonts w:ascii="Times New Roman" w:hAnsi="Times New Roman" w:cs="Times New Roman"/>
          <w:iCs/>
          <w:sz w:val="24"/>
          <w:szCs w:val="24"/>
        </w:rPr>
        <w:t xml:space="preserve">-  предоставление гражданам субсидий на оплату жилого помещения и коммунальных услуг в сумме </w:t>
      </w:r>
      <w:r w:rsidR="002E7101" w:rsidRPr="002E7101">
        <w:rPr>
          <w:rFonts w:ascii="Times New Roman" w:hAnsi="Times New Roman" w:cs="Times New Roman"/>
          <w:iCs/>
          <w:sz w:val="24"/>
          <w:szCs w:val="24"/>
        </w:rPr>
        <w:t>25 677,4</w:t>
      </w:r>
      <w:r w:rsidR="002042BA" w:rsidRPr="002E7101">
        <w:rPr>
          <w:rFonts w:ascii="Times New Roman" w:hAnsi="Times New Roman" w:cs="Times New Roman"/>
          <w:iCs/>
          <w:sz w:val="24"/>
          <w:szCs w:val="24"/>
        </w:rPr>
        <w:t xml:space="preserve"> тыс.</w:t>
      </w:r>
      <w:r w:rsidRPr="002E7101">
        <w:rPr>
          <w:rFonts w:ascii="Times New Roman" w:hAnsi="Times New Roman" w:cs="Times New Roman"/>
          <w:iCs/>
          <w:sz w:val="24"/>
          <w:szCs w:val="24"/>
        </w:rPr>
        <w:t xml:space="preserve"> руб. Субсидии на оплату жилого помещения и коммунальных услуг планируется предоставить</w:t>
      </w:r>
      <w:r w:rsidRPr="00F7158B">
        <w:rPr>
          <w:rFonts w:ascii="Times New Roman" w:hAnsi="Times New Roman" w:cs="Times New Roman"/>
          <w:iCs/>
          <w:sz w:val="24"/>
          <w:szCs w:val="24"/>
        </w:rPr>
        <w:t>около</w:t>
      </w:r>
      <w:r w:rsidR="00F7158B" w:rsidRPr="00F7158B">
        <w:rPr>
          <w:rFonts w:ascii="Times New Roman" w:hAnsi="Times New Roman" w:cs="Times New Roman"/>
          <w:iCs/>
          <w:sz w:val="24"/>
          <w:szCs w:val="24"/>
        </w:rPr>
        <w:t>1550</w:t>
      </w:r>
      <w:r w:rsidRPr="00F7158B">
        <w:rPr>
          <w:rFonts w:ascii="Times New Roman" w:hAnsi="Times New Roman" w:cs="Times New Roman"/>
          <w:iCs/>
          <w:sz w:val="24"/>
          <w:szCs w:val="24"/>
        </w:rPr>
        <w:t xml:space="preserve">семей, чьи расходы на оплату </w:t>
      </w:r>
      <w:r w:rsidRPr="00F7158B">
        <w:rPr>
          <w:rFonts w:ascii="Times New Roman" w:hAnsi="Times New Roman" w:cs="Times New Roman"/>
          <w:iCs/>
          <w:sz w:val="24"/>
          <w:szCs w:val="24"/>
        </w:rPr>
        <w:lastRenderedPageBreak/>
        <w:t>жилого помещения и коммунальных услуг в совокупном семейном доходе превышают установленный стандарт;</w:t>
      </w:r>
    </w:p>
    <w:p w14:paraId="7F5864E6" w14:textId="77777777" w:rsidR="006333A5" w:rsidRPr="002E7101" w:rsidRDefault="006333A5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01">
        <w:rPr>
          <w:rFonts w:ascii="Times New Roman" w:hAnsi="Times New Roman" w:cs="Times New Roman"/>
          <w:sz w:val="24"/>
          <w:szCs w:val="24"/>
        </w:rPr>
        <w:t xml:space="preserve">-  на социальную поддержку отдельных категорий граждан в части ежемесячного пособия на ребенка в сумме </w:t>
      </w:r>
      <w:r w:rsidR="00A874B2">
        <w:rPr>
          <w:rFonts w:ascii="Times New Roman" w:hAnsi="Times New Roman" w:cs="Times New Roman"/>
          <w:sz w:val="24"/>
          <w:szCs w:val="24"/>
        </w:rPr>
        <w:t>20 071,2</w:t>
      </w:r>
      <w:r w:rsidR="00BE0651" w:rsidRPr="002E7101">
        <w:rPr>
          <w:rFonts w:ascii="Times New Roman" w:hAnsi="Times New Roman" w:cs="Times New Roman"/>
          <w:sz w:val="24"/>
          <w:szCs w:val="24"/>
        </w:rPr>
        <w:t xml:space="preserve"> тыс.</w:t>
      </w:r>
      <w:r w:rsidRPr="002E7101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7D23C862" w14:textId="7696E38D" w:rsidR="006333A5" w:rsidRPr="00F65E4A" w:rsidRDefault="006333A5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E4A">
        <w:rPr>
          <w:rFonts w:ascii="Times New Roman" w:hAnsi="Times New Roman" w:cs="Times New Roman"/>
          <w:sz w:val="24"/>
          <w:szCs w:val="24"/>
        </w:rPr>
        <w:t>- на социальную поддержку отдельных категорий</w:t>
      </w:r>
      <w:r w:rsidR="00AA0A51">
        <w:rPr>
          <w:rFonts w:ascii="Times New Roman" w:hAnsi="Times New Roman" w:cs="Times New Roman"/>
          <w:sz w:val="24"/>
          <w:szCs w:val="24"/>
        </w:rPr>
        <w:t xml:space="preserve"> </w:t>
      </w:r>
      <w:r w:rsidRPr="00F65E4A">
        <w:rPr>
          <w:rFonts w:ascii="Times New Roman" w:hAnsi="Times New Roman" w:cs="Times New Roman"/>
          <w:sz w:val="24"/>
          <w:szCs w:val="24"/>
        </w:rPr>
        <w:t xml:space="preserve">граждан в части ежемесячной денежной выплаты ветеранам труда, труженикам тыла, реабилитированным лицам в сумме </w:t>
      </w:r>
      <w:r w:rsidR="00A874B2">
        <w:rPr>
          <w:rFonts w:ascii="Times New Roman" w:hAnsi="Times New Roman" w:cs="Times New Roman"/>
          <w:sz w:val="24"/>
          <w:szCs w:val="24"/>
        </w:rPr>
        <w:t>36 940</w:t>
      </w:r>
      <w:r w:rsidR="00F65E4A" w:rsidRPr="00F65E4A">
        <w:rPr>
          <w:rFonts w:ascii="Times New Roman" w:hAnsi="Times New Roman" w:cs="Times New Roman"/>
          <w:sz w:val="24"/>
          <w:szCs w:val="24"/>
        </w:rPr>
        <w:t>,9</w:t>
      </w:r>
      <w:r w:rsidR="00BE0651" w:rsidRPr="00F65E4A">
        <w:rPr>
          <w:rFonts w:ascii="Times New Roman" w:hAnsi="Times New Roman" w:cs="Times New Roman"/>
          <w:sz w:val="24"/>
          <w:szCs w:val="24"/>
        </w:rPr>
        <w:t xml:space="preserve"> тыс.</w:t>
      </w:r>
      <w:r w:rsidRPr="00F65E4A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60CB491E" w14:textId="77777777" w:rsidR="006333A5" w:rsidRPr="00E32CF1" w:rsidRDefault="006333A5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CF1">
        <w:rPr>
          <w:rFonts w:ascii="Times New Roman" w:hAnsi="Times New Roman" w:cs="Times New Roman"/>
          <w:sz w:val="24"/>
          <w:szCs w:val="24"/>
        </w:rPr>
        <w:t>- ежемесячная денежная выплата, назначаемая в случае рождения третьего ребенка или последующих детей до достижен</w:t>
      </w:r>
      <w:r w:rsidR="00D43EF1" w:rsidRPr="00E32CF1">
        <w:rPr>
          <w:rFonts w:ascii="Times New Roman" w:hAnsi="Times New Roman" w:cs="Times New Roman"/>
          <w:sz w:val="24"/>
          <w:szCs w:val="24"/>
        </w:rPr>
        <w:t xml:space="preserve">ия ребенком возраста трех лет </w:t>
      </w:r>
      <w:r w:rsidR="00E32CF1" w:rsidRPr="00E32CF1">
        <w:rPr>
          <w:rFonts w:ascii="Times New Roman" w:hAnsi="Times New Roman" w:cs="Times New Roman"/>
          <w:sz w:val="24"/>
          <w:szCs w:val="24"/>
        </w:rPr>
        <w:t>45 225,4</w:t>
      </w:r>
      <w:r w:rsidR="00E1424B" w:rsidRPr="00E32CF1">
        <w:rPr>
          <w:rFonts w:ascii="Times New Roman" w:hAnsi="Times New Roman" w:cs="Times New Roman"/>
          <w:sz w:val="24"/>
          <w:szCs w:val="24"/>
        </w:rPr>
        <w:t>тыс. рублей</w:t>
      </w:r>
      <w:r w:rsidRPr="00E32CF1">
        <w:rPr>
          <w:rFonts w:ascii="Times New Roman" w:hAnsi="Times New Roman" w:cs="Times New Roman"/>
          <w:sz w:val="24"/>
          <w:szCs w:val="24"/>
        </w:rPr>
        <w:t>;</w:t>
      </w:r>
    </w:p>
    <w:p w14:paraId="71C0E4EE" w14:textId="77777777" w:rsidR="00154847" w:rsidRDefault="00154847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CF1">
        <w:rPr>
          <w:rFonts w:ascii="Times New Roman" w:hAnsi="Times New Roman" w:cs="Times New Roman"/>
          <w:sz w:val="24"/>
          <w:szCs w:val="24"/>
        </w:rPr>
        <w:t>- ежемесячная денежная выплата, назначаем</w:t>
      </w:r>
      <w:r w:rsidR="002B5DDD" w:rsidRPr="00E32CF1">
        <w:rPr>
          <w:rFonts w:ascii="Times New Roman" w:hAnsi="Times New Roman" w:cs="Times New Roman"/>
          <w:sz w:val="24"/>
          <w:szCs w:val="24"/>
        </w:rPr>
        <w:t>ая</w:t>
      </w:r>
      <w:r w:rsidRPr="00E32CF1">
        <w:rPr>
          <w:rFonts w:ascii="Times New Roman" w:hAnsi="Times New Roman" w:cs="Times New Roman"/>
          <w:sz w:val="24"/>
          <w:szCs w:val="24"/>
        </w:rPr>
        <w:t xml:space="preserve"> при рождении третьего ребенка или последующих детей до достижения ребенком возраста трех лет, в части расходов по доставке выпл</w:t>
      </w:r>
      <w:r w:rsidR="00D43EF1" w:rsidRPr="00E32CF1">
        <w:rPr>
          <w:rFonts w:ascii="Times New Roman" w:hAnsi="Times New Roman" w:cs="Times New Roman"/>
          <w:sz w:val="24"/>
          <w:szCs w:val="24"/>
        </w:rPr>
        <w:t xml:space="preserve">ат получателям </w:t>
      </w:r>
      <w:r w:rsidR="00E32CF1">
        <w:rPr>
          <w:rFonts w:ascii="Times New Roman" w:hAnsi="Times New Roman" w:cs="Times New Roman"/>
          <w:sz w:val="24"/>
          <w:szCs w:val="24"/>
        </w:rPr>
        <w:t>610,8</w:t>
      </w:r>
      <w:r w:rsidR="00537DEB" w:rsidRPr="00E32CF1">
        <w:rPr>
          <w:rFonts w:ascii="Times New Roman" w:hAnsi="Times New Roman" w:cs="Times New Roman"/>
          <w:sz w:val="24"/>
          <w:szCs w:val="24"/>
        </w:rPr>
        <w:t xml:space="preserve"> тыс.</w:t>
      </w:r>
      <w:r w:rsidRPr="00E32CF1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101B60EC" w14:textId="77777777" w:rsidR="00074E11" w:rsidRPr="00E32CF1" w:rsidRDefault="00074E11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-ежемесячная денежная выплата, назначаемая в случае рождения третьего ребенка или последующих детей до достижения ребенком возраста трех лет за счет средств резервного фонда Правительства </w:t>
      </w:r>
      <w:r w:rsidR="008A21A4">
        <w:rPr>
          <w:rFonts w:ascii="Times New Roman" w:hAnsi="Times New Roman" w:cs="Times New Roman"/>
          <w:sz w:val="24"/>
          <w:szCs w:val="24"/>
        </w:rPr>
        <w:t>РФ и средств областного бюджета в сумме 3 905,0 тыс. рублей;</w:t>
      </w:r>
    </w:p>
    <w:p w14:paraId="0561E4ED" w14:textId="77777777" w:rsidR="00E349F4" w:rsidRDefault="00E349F4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B50">
        <w:rPr>
          <w:rFonts w:ascii="Times New Roman" w:hAnsi="Times New Roman" w:cs="Times New Roman"/>
          <w:sz w:val="24"/>
          <w:szCs w:val="24"/>
        </w:rPr>
        <w:t xml:space="preserve">- ежемесячная денежная выплата на ребенка в возрасте от 3 до 7 лет за счет средств федерального бюджета в сумме </w:t>
      </w:r>
      <w:r w:rsidR="00FD2B50" w:rsidRPr="00FD2B50">
        <w:rPr>
          <w:rFonts w:ascii="Times New Roman" w:hAnsi="Times New Roman" w:cs="Times New Roman"/>
          <w:sz w:val="24"/>
          <w:szCs w:val="24"/>
        </w:rPr>
        <w:t>134 479,1</w:t>
      </w:r>
      <w:r w:rsidRPr="00FD2B50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17980B80" w14:textId="77777777" w:rsidR="00074E11" w:rsidRPr="00FD2B50" w:rsidRDefault="00074E11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-ежемесячная выплата на детей от 3 до 7 лет включительно за счет средств резервного фонда Правительства РФ и средств областного бюджета в сумме 9 222,5 тыс. рублей;</w:t>
      </w:r>
    </w:p>
    <w:p w14:paraId="3EFDF834" w14:textId="77777777" w:rsidR="00E349F4" w:rsidRPr="00FD2B50" w:rsidRDefault="00E349F4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B50">
        <w:rPr>
          <w:rFonts w:ascii="Times New Roman" w:hAnsi="Times New Roman" w:cs="Times New Roman"/>
          <w:sz w:val="24"/>
          <w:szCs w:val="24"/>
        </w:rPr>
        <w:t xml:space="preserve">- расходы по доставке ежемесячной денежной выплаты на ребенка в возрасте от 3 до 7 лет в сумме </w:t>
      </w:r>
      <w:r w:rsidR="00FD2B50" w:rsidRPr="00FD2B50">
        <w:rPr>
          <w:rFonts w:ascii="Times New Roman" w:hAnsi="Times New Roman" w:cs="Times New Roman"/>
          <w:sz w:val="24"/>
          <w:szCs w:val="24"/>
        </w:rPr>
        <w:t>1 775,9</w:t>
      </w:r>
      <w:r w:rsidRPr="00FD2B50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3027C067" w14:textId="06A613ED" w:rsidR="006333A5" w:rsidRPr="00F7158B" w:rsidRDefault="006333A5" w:rsidP="00150C42">
      <w:pPr>
        <w:pStyle w:val="2"/>
        <w:ind w:firstLine="567"/>
        <w:contextualSpacing/>
        <w:jc w:val="both"/>
        <w:rPr>
          <w:bCs/>
          <w:sz w:val="24"/>
          <w:szCs w:val="24"/>
        </w:rPr>
      </w:pPr>
      <w:r w:rsidRPr="00FD2B50">
        <w:rPr>
          <w:sz w:val="24"/>
          <w:szCs w:val="24"/>
        </w:rPr>
        <w:t xml:space="preserve">- </w:t>
      </w:r>
      <w:r w:rsidRPr="00FD2B50">
        <w:rPr>
          <w:bCs/>
          <w:sz w:val="24"/>
          <w:szCs w:val="24"/>
        </w:rPr>
        <w:t>оплата жилого помещения и коммунальных услуг отдельным категориям граждан, оказание мер социальной</w:t>
      </w:r>
      <w:r w:rsidR="00AA0A51">
        <w:rPr>
          <w:bCs/>
          <w:sz w:val="24"/>
          <w:szCs w:val="24"/>
        </w:rPr>
        <w:t xml:space="preserve"> </w:t>
      </w:r>
      <w:r w:rsidRPr="00FD2B50">
        <w:rPr>
          <w:bCs/>
          <w:sz w:val="24"/>
          <w:szCs w:val="24"/>
        </w:rPr>
        <w:t>поддержки</w:t>
      </w:r>
      <w:r w:rsidR="00AA0A51">
        <w:rPr>
          <w:bCs/>
          <w:sz w:val="24"/>
          <w:szCs w:val="24"/>
        </w:rPr>
        <w:t xml:space="preserve"> </w:t>
      </w:r>
      <w:r w:rsidRPr="00FD2B50">
        <w:rPr>
          <w:bCs/>
          <w:sz w:val="24"/>
          <w:szCs w:val="24"/>
        </w:rPr>
        <w:t xml:space="preserve">которым относится к полномочиям Ярославской области </w:t>
      </w:r>
      <w:r w:rsidR="00FD2B50" w:rsidRPr="00FD2B50">
        <w:rPr>
          <w:bCs/>
          <w:sz w:val="24"/>
          <w:szCs w:val="24"/>
        </w:rPr>
        <w:t>67 052,0</w:t>
      </w:r>
      <w:r w:rsidR="00E1424B" w:rsidRPr="00FD2B50">
        <w:rPr>
          <w:bCs/>
          <w:sz w:val="24"/>
          <w:szCs w:val="24"/>
        </w:rPr>
        <w:t>тыс. ру</w:t>
      </w:r>
      <w:r w:rsidR="00E1424B">
        <w:rPr>
          <w:bCs/>
          <w:sz w:val="24"/>
          <w:szCs w:val="24"/>
        </w:rPr>
        <w:t xml:space="preserve">блей </w:t>
      </w:r>
      <w:r w:rsidR="00537DEB" w:rsidRPr="00FD2B50">
        <w:rPr>
          <w:bCs/>
          <w:sz w:val="24"/>
          <w:szCs w:val="24"/>
        </w:rPr>
        <w:t>Компенсациюполучили</w:t>
      </w:r>
      <w:r w:rsidR="00F7158B" w:rsidRPr="00F7158B">
        <w:rPr>
          <w:bCs/>
          <w:sz w:val="24"/>
          <w:szCs w:val="24"/>
        </w:rPr>
        <w:t>6 572</w:t>
      </w:r>
      <w:r w:rsidR="00537DEB" w:rsidRPr="00F7158B">
        <w:rPr>
          <w:bCs/>
          <w:sz w:val="24"/>
          <w:szCs w:val="24"/>
        </w:rPr>
        <w:t xml:space="preserve"> человек из числа категорий, относящихся к региональным льготникам;</w:t>
      </w:r>
    </w:p>
    <w:p w14:paraId="000CFD46" w14:textId="77777777" w:rsidR="006333A5" w:rsidRPr="00AF112C" w:rsidRDefault="006333A5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58B">
        <w:rPr>
          <w:rFonts w:ascii="Times New Roman" w:hAnsi="Times New Roman" w:cs="Times New Roman"/>
          <w:bCs/>
          <w:sz w:val="24"/>
          <w:szCs w:val="24"/>
        </w:rPr>
        <w:t>- на компенсацию отдельным категориям граждан оплаты</w:t>
      </w:r>
      <w:r w:rsidRPr="00AF112C">
        <w:rPr>
          <w:rFonts w:ascii="Times New Roman" w:hAnsi="Times New Roman" w:cs="Times New Roman"/>
          <w:bCs/>
          <w:sz w:val="24"/>
          <w:szCs w:val="24"/>
        </w:rPr>
        <w:t xml:space="preserve"> взноса на капитальный ремонт общего имущества в многоквартирном д</w:t>
      </w:r>
      <w:r w:rsidR="00714743" w:rsidRPr="00AF112C">
        <w:rPr>
          <w:rFonts w:ascii="Times New Roman" w:hAnsi="Times New Roman" w:cs="Times New Roman"/>
          <w:bCs/>
          <w:sz w:val="24"/>
          <w:szCs w:val="24"/>
        </w:rPr>
        <w:t>оме</w:t>
      </w:r>
      <w:r w:rsidR="0068426F" w:rsidRPr="00AF112C">
        <w:rPr>
          <w:rFonts w:ascii="Times New Roman" w:hAnsi="Times New Roman" w:cs="Times New Roman"/>
          <w:bCs/>
          <w:sz w:val="24"/>
          <w:szCs w:val="24"/>
        </w:rPr>
        <w:t xml:space="preserve"> всего в сумме </w:t>
      </w:r>
      <w:r w:rsidR="00AF112C" w:rsidRPr="00AF112C">
        <w:rPr>
          <w:rFonts w:ascii="Times New Roman" w:hAnsi="Times New Roman" w:cs="Times New Roman"/>
          <w:bCs/>
          <w:sz w:val="24"/>
          <w:szCs w:val="24"/>
        </w:rPr>
        <w:t>1 799,4</w:t>
      </w:r>
      <w:r w:rsidR="0068426F" w:rsidRPr="00AF112C">
        <w:rPr>
          <w:rFonts w:ascii="Times New Roman" w:hAnsi="Times New Roman" w:cs="Times New Roman"/>
          <w:bCs/>
          <w:sz w:val="24"/>
          <w:szCs w:val="24"/>
        </w:rPr>
        <w:t>тыс.</w:t>
      </w:r>
      <w:r w:rsidR="00B4467A" w:rsidRPr="00AF112C">
        <w:rPr>
          <w:rFonts w:ascii="Times New Roman" w:hAnsi="Times New Roman" w:cs="Times New Roman"/>
          <w:bCs/>
          <w:sz w:val="24"/>
          <w:szCs w:val="24"/>
        </w:rPr>
        <w:t xml:space="preserve"> рублей,</w:t>
      </w:r>
      <w:r w:rsidR="0068426F" w:rsidRPr="00AF112C">
        <w:rPr>
          <w:rFonts w:ascii="Times New Roman" w:hAnsi="Times New Roman" w:cs="Times New Roman"/>
          <w:bCs/>
          <w:sz w:val="24"/>
          <w:szCs w:val="24"/>
        </w:rPr>
        <w:t xml:space="preserve"> в том числе:</w:t>
      </w:r>
    </w:p>
    <w:p w14:paraId="0D5D0F58" w14:textId="77777777" w:rsidR="0068426F" w:rsidRPr="00AF112C" w:rsidRDefault="0068426F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12C">
        <w:rPr>
          <w:rFonts w:ascii="Times New Roman" w:hAnsi="Times New Roman" w:cs="Times New Roman"/>
          <w:bCs/>
          <w:sz w:val="24"/>
          <w:szCs w:val="24"/>
        </w:rPr>
        <w:t xml:space="preserve">    - за счет средств областного бюджета </w:t>
      </w:r>
      <w:r w:rsidR="0081249B" w:rsidRPr="00AF112C">
        <w:rPr>
          <w:rFonts w:ascii="Times New Roman" w:hAnsi="Times New Roman" w:cs="Times New Roman"/>
          <w:bCs/>
          <w:sz w:val="24"/>
          <w:szCs w:val="24"/>
        </w:rPr>
        <w:t>-</w:t>
      </w:r>
      <w:r w:rsidR="00AF112C" w:rsidRPr="00AF112C">
        <w:rPr>
          <w:rFonts w:ascii="Times New Roman" w:hAnsi="Times New Roman" w:cs="Times New Roman"/>
          <w:bCs/>
          <w:sz w:val="24"/>
          <w:szCs w:val="24"/>
        </w:rPr>
        <w:t>1 321,7</w:t>
      </w:r>
      <w:r w:rsidRPr="00AF112C">
        <w:rPr>
          <w:rFonts w:ascii="Times New Roman" w:hAnsi="Times New Roman" w:cs="Times New Roman"/>
          <w:bCs/>
          <w:sz w:val="24"/>
          <w:szCs w:val="24"/>
        </w:rPr>
        <w:t xml:space="preserve"> тыс. рублей.</w:t>
      </w:r>
    </w:p>
    <w:p w14:paraId="46225D30" w14:textId="77777777" w:rsidR="0068426F" w:rsidRPr="00AF112C" w:rsidRDefault="0068426F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12C">
        <w:rPr>
          <w:rFonts w:ascii="Times New Roman" w:hAnsi="Times New Roman" w:cs="Times New Roman"/>
          <w:bCs/>
          <w:sz w:val="24"/>
          <w:szCs w:val="24"/>
        </w:rPr>
        <w:t xml:space="preserve">    - за счет средств федерального бюджета – </w:t>
      </w:r>
      <w:r w:rsidR="00AF112C" w:rsidRPr="00AF112C">
        <w:rPr>
          <w:rFonts w:ascii="Times New Roman" w:hAnsi="Times New Roman" w:cs="Times New Roman"/>
          <w:bCs/>
          <w:sz w:val="24"/>
          <w:szCs w:val="24"/>
        </w:rPr>
        <w:t>477,7</w:t>
      </w:r>
      <w:r w:rsidRPr="00AF112C">
        <w:rPr>
          <w:rFonts w:ascii="Times New Roman" w:hAnsi="Times New Roman" w:cs="Times New Roman"/>
          <w:bCs/>
          <w:sz w:val="24"/>
          <w:szCs w:val="24"/>
        </w:rPr>
        <w:t xml:space="preserve"> тыс. рублей;</w:t>
      </w:r>
    </w:p>
    <w:p w14:paraId="2F5DE71B" w14:textId="77777777" w:rsidR="008A4996" w:rsidRPr="00AF112C" w:rsidRDefault="008A4996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12C">
        <w:rPr>
          <w:rFonts w:ascii="Times New Roman" w:hAnsi="Times New Roman" w:cs="Times New Roman"/>
          <w:bCs/>
          <w:sz w:val="24"/>
          <w:szCs w:val="24"/>
        </w:rPr>
        <w:t>- на компенсацию</w:t>
      </w:r>
      <w:r w:rsidR="003C7214" w:rsidRPr="00AF112C">
        <w:rPr>
          <w:rFonts w:ascii="Times New Roman" w:hAnsi="Times New Roman" w:cs="Times New Roman"/>
          <w:bCs/>
          <w:sz w:val="24"/>
          <w:szCs w:val="24"/>
        </w:rPr>
        <w:t xml:space="preserve"> отдельным категориям граждан оплаты взноса на капитальный ремонт общего имущества в многоквартирном доме в части расходов по до</w:t>
      </w:r>
      <w:r w:rsidR="00714743" w:rsidRPr="00AF112C">
        <w:rPr>
          <w:rFonts w:ascii="Times New Roman" w:hAnsi="Times New Roman" w:cs="Times New Roman"/>
          <w:bCs/>
          <w:sz w:val="24"/>
          <w:szCs w:val="24"/>
        </w:rPr>
        <w:t xml:space="preserve">ставке выплат получателям </w:t>
      </w:r>
      <w:r w:rsidR="0068426F" w:rsidRPr="00AF112C">
        <w:rPr>
          <w:rFonts w:ascii="Times New Roman" w:hAnsi="Times New Roman" w:cs="Times New Roman"/>
          <w:bCs/>
          <w:sz w:val="24"/>
          <w:szCs w:val="24"/>
        </w:rPr>
        <w:t xml:space="preserve">в сумме </w:t>
      </w:r>
      <w:r w:rsidR="00AF112C" w:rsidRPr="00AF112C">
        <w:rPr>
          <w:rFonts w:ascii="Times New Roman" w:hAnsi="Times New Roman" w:cs="Times New Roman"/>
          <w:bCs/>
          <w:sz w:val="24"/>
          <w:szCs w:val="24"/>
        </w:rPr>
        <w:t>29,4</w:t>
      </w:r>
      <w:r w:rsidR="0068426F" w:rsidRPr="00AF112C">
        <w:rPr>
          <w:rFonts w:ascii="Times New Roman" w:hAnsi="Times New Roman" w:cs="Times New Roman"/>
          <w:bCs/>
          <w:sz w:val="24"/>
          <w:szCs w:val="24"/>
        </w:rPr>
        <w:t xml:space="preserve"> тыс. рублей</w:t>
      </w:r>
      <w:r w:rsidR="003C7214" w:rsidRPr="00AF112C">
        <w:rPr>
          <w:rFonts w:ascii="Times New Roman" w:hAnsi="Times New Roman" w:cs="Times New Roman"/>
          <w:bCs/>
          <w:sz w:val="24"/>
          <w:szCs w:val="24"/>
        </w:rPr>
        <w:t>;</w:t>
      </w:r>
    </w:p>
    <w:p w14:paraId="4077B0F4" w14:textId="77777777" w:rsidR="006333A5" w:rsidRPr="00AF112C" w:rsidRDefault="006333A5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112C">
        <w:rPr>
          <w:rFonts w:ascii="Times New Roman" w:hAnsi="Times New Roman" w:cs="Times New Roman"/>
          <w:sz w:val="24"/>
          <w:szCs w:val="24"/>
        </w:rPr>
        <w:t xml:space="preserve"> -  денежные выплаты в сумме</w:t>
      </w:r>
      <w:r w:rsidR="00AF112C" w:rsidRPr="00AF112C">
        <w:rPr>
          <w:rFonts w:ascii="Times New Roman" w:hAnsi="Times New Roman" w:cs="Times New Roman"/>
          <w:sz w:val="24"/>
          <w:szCs w:val="24"/>
        </w:rPr>
        <w:t>18 707,8</w:t>
      </w:r>
      <w:r w:rsidR="00C545C1" w:rsidRPr="00AF112C">
        <w:rPr>
          <w:rFonts w:ascii="Times New Roman" w:hAnsi="Times New Roman" w:cs="Times New Roman"/>
          <w:sz w:val="24"/>
          <w:szCs w:val="24"/>
        </w:rPr>
        <w:t xml:space="preserve"> тыс.</w:t>
      </w:r>
      <w:r w:rsidRPr="00AF112C">
        <w:rPr>
          <w:rFonts w:ascii="Times New Roman" w:hAnsi="Times New Roman" w:cs="Times New Roman"/>
          <w:sz w:val="24"/>
          <w:szCs w:val="24"/>
        </w:rPr>
        <w:t> рублей</w:t>
      </w:r>
      <w:r w:rsidR="00C545C1" w:rsidRPr="00AF112C">
        <w:rPr>
          <w:rFonts w:ascii="Times New Roman" w:hAnsi="Times New Roman" w:cs="Times New Roman"/>
          <w:sz w:val="24"/>
          <w:szCs w:val="24"/>
        </w:rPr>
        <w:t xml:space="preserve"> за счет средств областного бюджета</w:t>
      </w:r>
      <w:r w:rsidRPr="00AF112C">
        <w:rPr>
          <w:rFonts w:ascii="Times New Roman" w:hAnsi="Times New Roman" w:cs="Times New Roman"/>
          <w:sz w:val="24"/>
          <w:szCs w:val="24"/>
        </w:rPr>
        <w:t>;</w:t>
      </w:r>
    </w:p>
    <w:p w14:paraId="4ACC58AE" w14:textId="77777777" w:rsidR="0036455E" w:rsidRPr="00AF112C" w:rsidRDefault="0036455E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112C">
        <w:rPr>
          <w:rFonts w:ascii="Times New Roman" w:hAnsi="Times New Roman" w:cs="Times New Roman"/>
          <w:sz w:val="24"/>
          <w:szCs w:val="24"/>
        </w:rPr>
        <w:t xml:space="preserve">-  на оказание социальной помощи отдельным категориям граждан в сумме </w:t>
      </w:r>
      <w:r w:rsidR="00AF112C" w:rsidRPr="00AF112C">
        <w:rPr>
          <w:rFonts w:ascii="Times New Roman" w:hAnsi="Times New Roman" w:cs="Times New Roman"/>
          <w:sz w:val="24"/>
          <w:szCs w:val="24"/>
        </w:rPr>
        <w:t>5</w:t>
      </w:r>
      <w:r w:rsidR="00AF112C">
        <w:rPr>
          <w:rFonts w:ascii="Times New Roman" w:hAnsi="Times New Roman" w:cs="Times New Roman"/>
          <w:sz w:val="24"/>
          <w:szCs w:val="24"/>
        </w:rPr>
        <w:t> 213,8</w:t>
      </w:r>
      <w:r w:rsidRPr="00AF112C">
        <w:rPr>
          <w:rFonts w:ascii="Times New Roman" w:hAnsi="Times New Roman" w:cs="Times New Roman"/>
          <w:sz w:val="24"/>
          <w:szCs w:val="24"/>
        </w:rPr>
        <w:t xml:space="preserve"> тыс. рублей за счет средств областного бюджета;</w:t>
      </w:r>
    </w:p>
    <w:p w14:paraId="1C72F576" w14:textId="77777777" w:rsidR="006333A5" w:rsidRPr="00C6370C" w:rsidRDefault="006333A5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70C">
        <w:rPr>
          <w:rFonts w:ascii="Times New Roman" w:hAnsi="Times New Roman" w:cs="Times New Roman"/>
          <w:sz w:val="24"/>
          <w:szCs w:val="24"/>
        </w:rPr>
        <w:t xml:space="preserve">- на обеспечение деятельности органов местного самоуправления в сфере социальной защиты населения в сумме </w:t>
      </w:r>
      <w:r w:rsidR="00C6370C" w:rsidRPr="00C6370C">
        <w:rPr>
          <w:rFonts w:ascii="Times New Roman" w:hAnsi="Times New Roman" w:cs="Times New Roman"/>
          <w:sz w:val="24"/>
          <w:szCs w:val="24"/>
        </w:rPr>
        <w:t>17 148,1</w:t>
      </w:r>
      <w:r w:rsidR="00C545C1" w:rsidRPr="00C6370C">
        <w:rPr>
          <w:rFonts w:ascii="Times New Roman" w:hAnsi="Times New Roman" w:cs="Times New Roman"/>
          <w:sz w:val="24"/>
          <w:szCs w:val="24"/>
        </w:rPr>
        <w:t>тыс. рублей, из них</w:t>
      </w:r>
      <w:r w:rsidRPr="00C6370C">
        <w:rPr>
          <w:rFonts w:ascii="Times New Roman" w:hAnsi="Times New Roman" w:cs="Times New Roman"/>
          <w:sz w:val="24"/>
          <w:szCs w:val="24"/>
        </w:rPr>
        <w:t xml:space="preserve"> за счет средств бюджета района</w:t>
      </w:r>
      <w:r w:rsidR="00C6370C" w:rsidRPr="00C6370C">
        <w:rPr>
          <w:rFonts w:ascii="Times New Roman" w:hAnsi="Times New Roman" w:cs="Times New Roman"/>
          <w:sz w:val="24"/>
          <w:szCs w:val="24"/>
        </w:rPr>
        <w:t>795,0</w:t>
      </w:r>
      <w:r w:rsidR="00C545C1" w:rsidRPr="00C6370C">
        <w:rPr>
          <w:rFonts w:ascii="Times New Roman" w:hAnsi="Times New Roman" w:cs="Times New Roman"/>
          <w:sz w:val="24"/>
          <w:szCs w:val="24"/>
        </w:rPr>
        <w:t xml:space="preserve"> тыс.</w:t>
      </w:r>
      <w:r w:rsidRPr="00C6370C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013F7914" w14:textId="77777777" w:rsidR="00FD67A0" w:rsidRPr="00C6370C" w:rsidRDefault="00FD67A0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70C">
        <w:rPr>
          <w:rFonts w:ascii="Times New Roman" w:hAnsi="Times New Roman" w:cs="Times New Roman"/>
          <w:sz w:val="24"/>
          <w:szCs w:val="24"/>
        </w:rPr>
        <w:t>- на предоставлени</w:t>
      </w:r>
      <w:r w:rsidR="0081249B" w:rsidRPr="00C6370C">
        <w:rPr>
          <w:rFonts w:ascii="Times New Roman" w:hAnsi="Times New Roman" w:cs="Times New Roman"/>
          <w:sz w:val="24"/>
          <w:szCs w:val="24"/>
        </w:rPr>
        <w:t>е бес</w:t>
      </w:r>
      <w:r w:rsidR="000E5CDF" w:rsidRPr="00C6370C">
        <w:rPr>
          <w:rFonts w:ascii="Times New Roman" w:hAnsi="Times New Roman" w:cs="Times New Roman"/>
          <w:sz w:val="24"/>
          <w:szCs w:val="24"/>
        </w:rPr>
        <w:t xml:space="preserve">платного проезда детей из многодетных семей, обучающихся в общеобразовательных учреждениях </w:t>
      </w:r>
      <w:r w:rsidR="00C6370C" w:rsidRPr="00C6370C">
        <w:rPr>
          <w:rFonts w:ascii="Times New Roman" w:hAnsi="Times New Roman" w:cs="Times New Roman"/>
          <w:sz w:val="24"/>
          <w:szCs w:val="24"/>
        </w:rPr>
        <w:t>2 691,6</w:t>
      </w:r>
      <w:r w:rsidR="000E5CDF" w:rsidRPr="00C6370C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7B149322" w14:textId="77777777" w:rsidR="0024773F" w:rsidRPr="00C6370C" w:rsidRDefault="0024773F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70C">
        <w:rPr>
          <w:rFonts w:ascii="Times New Roman" w:hAnsi="Times New Roman" w:cs="Times New Roman"/>
          <w:sz w:val="24"/>
          <w:szCs w:val="24"/>
        </w:rPr>
        <w:t xml:space="preserve">- на предоставление бесплатного проезда лицам, находящимся под диспансерным наблюдением в связи с туберкулезом и больным туберкулезом в сумме </w:t>
      </w:r>
      <w:r w:rsidR="00C6370C" w:rsidRPr="00C6370C">
        <w:rPr>
          <w:rFonts w:ascii="Times New Roman" w:hAnsi="Times New Roman" w:cs="Times New Roman"/>
          <w:sz w:val="24"/>
          <w:szCs w:val="24"/>
        </w:rPr>
        <w:t>6,9</w:t>
      </w:r>
      <w:r w:rsidRPr="00C6370C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5F5D7942" w14:textId="0D0D28A0" w:rsidR="00304BAF" w:rsidRDefault="00CC4320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70C">
        <w:rPr>
          <w:rFonts w:ascii="Times New Roman" w:hAnsi="Times New Roman" w:cs="Times New Roman"/>
          <w:sz w:val="24"/>
          <w:szCs w:val="24"/>
        </w:rPr>
        <w:t>- организация перевозок больных, нуждающихся в а</w:t>
      </w:r>
      <w:r w:rsidR="00B96BBE" w:rsidRPr="00C6370C">
        <w:rPr>
          <w:rFonts w:ascii="Times New Roman" w:hAnsi="Times New Roman" w:cs="Times New Roman"/>
          <w:sz w:val="24"/>
          <w:szCs w:val="24"/>
        </w:rPr>
        <w:t>мбулаторном гемодиализе</w:t>
      </w:r>
      <w:r w:rsidR="00564148">
        <w:rPr>
          <w:rFonts w:ascii="Times New Roman" w:hAnsi="Times New Roman" w:cs="Times New Roman"/>
          <w:sz w:val="24"/>
          <w:szCs w:val="24"/>
        </w:rPr>
        <w:t xml:space="preserve"> </w:t>
      </w:r>
      <w:r w:rsidR="00B96BBE" w:rsidRPr="00C6370C">
        <w:rPr>
          <w:rFonts w:ascii="Times New Roman" w:hAnsi="Times New Roman" w:cs="Times New Roman"/>
          <w:sz w:val="24"/>
          <w:szCs w:val="24"/>
        </w:rPr>
        <w:t xml:space="preserve">- </w:t>
      </w:r>
      <w:r w:rsidR="00C6370C" w:rsidRPr="00C6370C">
        <w:rPr>
          <w:rFonts w:ascii="Times New Roman" w:hAnsi="Times New Roman" w:cs="Times New Roman"/>
          <w:sz w:val="24"/>
          <w:szCs w:val="24"/>
        </w:rPr>
        <w:t>385</w:t>
      </w:r>
      <w:r w:rsidR="00C5320F" w:rsidRPr="00C6370C">
        <w:rPr>
          <w:rFonts w:ascii="Times New Roman" w:hAnsi="Times New Roman" w:cs="Times New Roman"/>
          <w:sz w:val="24"/>
          <w:szCs w:val="24"/>
        </w:rPr>
        <w:t xml:space="preserve">,0 </w:t>
      </w:r>
      <w:r w:rsidR="0024773F" w:rsidRPr="00C6370C">
        <w:rPr>
          <w:rFonts w:ascii="Times New Roman" w:hAnsi="Times New Roman" w:cs="Times New Roman"/>
          <w:sz w:val="24"/>
          <w:szCs w:val="24"/>
        </w:rPr>
        <w:t>тыс. рублей;</w:t>
      </w:r>
    </w:p>
    <w:p w14:paraId="2001D2BD" w14:textId="77777777" w:rsidR="009255B3" w:rsidRPr="00C6370C" w:rsidRDefault="009255B3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содержание имущества МУ КЦСО «Милосердие» (капитальный ремонт теплоузла) в сумме 299,8 тыс. рублей;</w:t>
      </w:r>
    </w:p>
    <w:p w14:paraId="00FE5682" w14:textId="77777777" w:rsidR="0024773F" w:rsidRPr="00C3481C" w:rsidRDefault="0024773F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81C">
        <w:rPr>
          <w:rFonts w:ascii="Times New Roman" w:hAnsi="Times New Roman" w:cs="Times New Roman"/>
          <w:sz w:val="24"/>
          <w:szCs w:val="24"/>
        </w:rPr>
        <w:t xml:space="preserve">- на оказание государственной социальной помощи на основании социального контракта отдельным категориям граждан в сумме </w:t>
      </w:r>
      <w:r w:rsidR="00C6370C" w:rsidRPr="00C3481C">
        <w:rPr>
          <w:rFonts w:ascii="Times New Roman" w:hAnsi="Times New Roman" w:cs="Times New Roman"/>
          <w:sz w:val="24"/>
          <w:szCs w:val="24"/>
        </w:rPr>
        <w:t>15 708,4</w:t>
      </w:r>
      <w:r w:rsidRPr="00C3481C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38497565" w14:textId="77777777" w:rsidR="0024773F" w:rsidRDefault="0024773F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81C">
        <w:rPr>
          <w:rFonts w:ascii="Times New Roman" w:hAnsi="Times New Roman" w:cs="Times New Roman"/>
          <w:sz w:val="24"/>
          <w:szCs w:val="24"/>
        </w:rPr>
        <w:lastRenderedPageBreak/>
        <w:t>- на оказание государственной социальной помощи на основании социального контракта отдельным категориям граждан в части доставки в сумме</w:t>
      </w:r>
      <w:r w:rsidR="00C6370C" w:rsidRPr="00C3481C">
        <w:rPr>
          <w:rFonts w:ascii="Times New Roman" w:hAnsi="Times New Roman" w:cs="Times New Roman"/>
          <w:sz w:val="24"/>
          <w:szCs w:val="24"/>
        </w:rPr>
        <w:t>187,3</w:t>
      </w:r>
      <w:r w:rsidR="00074E1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7529780F" w14:textId="77777777" w:rsidR="00074E11" w:rsidRDefault="00074E11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оказание государственной социальной помощи на основании социального контракта отдельным категориям граждан за счет средств резервного фонда Правительства РФ и средств областного бюджета в сумме 1 675,4 тыс. рублей;</w:t>
      </w:r>
    </w:p>
    <w:p w14:paraId="52EFD0FB" w14:textId="77777777" w:rsidR="0022248F" w:rsidRPr="00C6370C" w:rsidRDefault="00C11338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70C">
        <w:rPr>
          <w:rFonts w:ascii="Times New Roman" w:hAnsi="Times New Roman" w:cs="Times New Roman"/>
          <w:sz w:val="24"/>
          <w:szCs w:val="24"/>
        </w:rPr>
        <w:t xml:space="preserve">-  на оказание государственной поддержки отдельным категориям граждан для проведения ремонта жилых помещений в сумме </w:t>
      </w:r>
      <w:r w:rsidR="00C6370C" w:rsidRPr="00C6370C">
        <w:rPr>
          <w:rFonts w:ascii="Times New Roman" w:hAnsi="Times New Roman" w:cs="Times New Roman"/>
          <w:sz w:val="24"/>
          <w:szCs w:val="24"/>
        </w:rPr>
        <w:t>361,8</w:t>
      </w:r>
      <w:r w:rsidRPr="00C6370C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55311F00" w14:textId="77777777" w:rsidR="00304BAF" w:rsidRPr="00C6370C" w:rsidRDefault="00304BAF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7F1977" w14:textId="77777777" w:rsidR="00150C42" w:rsidRPr="00E02CC8" w:rsidRDefault="00867B55" w:rsidP="00150C42">
      <w:pPr>
        <w:pStyle w:val="2"/>
        <w:ind w:firstLine="567"/>
        <w:contextualSpacing/>
        <w:jc w:val="center"/>
        <w:rPr>
          <w:b/>
          <w:bCs/>
          <w:sz w:val="24"/>
          <w:szCs w:val="24"/>
        </w:rPr>
      </w:pPr>
      <w:r w:rsidRPr="00E02CC8">
        <w:rPr>
          <w:b/>
          <w:bCs/>
          <w:i/>
          <w:sz w:val="24"/>
          <w:szCs w:val="24"/>
        </w:rPr>
        <w:t>Муниципальная целевая программа «Улучшение условий и охраны труда</w:t>
      </w:r>
      <w:r w:rsidR="00692DA0" w:rsidRPr="00E02CC8">
        <w:rPr>
          <w:b/>
          <w:bCs/>
          <w:sz w:val="24"/>
          <w:szCs w:val="24"/>
        </w:rPr>
        <w:t>»</w:t>
      </w:r>
    </w:p>
    <w:p w14:paraId="1F00DB99" w14:textId="77777777" w:rsidR="00692DA0" w:rsidRPr="00E02CC8" w:rsidRDefault="00867B55" w:rsidP="00150C42">
      <w:pPr>
        <w:pStyle w:val="2"/>
        <w:ind w:firstLine="567"/>
        <w:contextualSpacing/>
        <w:jc w:val="center"/>
        <w:rPr>
          <w:b/>
          <w:bCs/>
          <w:i/>
          <w:sz w:val="24"/>
          <w:szCs w:val="24"/>
        </w:rPr>
      </w:pPr>
      <w:r w:rsidRPr="00E02CC8">
        <w:rPr>
          <w:b/>
          <w:bCs/>
          <w:i/>
          <w:sz w:val="24"/>
          <w:szCs w:val="24"/>
        </w:rPr>
        <w:t xml:space="preserve"> по Тутаевскому муниципальному району</w:t>
      </w:r>
    </w:p>
    <w:p w14:paraId="7EF54F99" w14:textId="77777777" w:rsidR="00150C42" w:rsidRPr="004C428C" w:rsidRDefault="00150C42" w:rsidP="00150C42">
      <w:pPr>
        <w:pStyle w:val="2"/>
        <w:ind w:firstLine="567"/>
        <w:contextualSpacing/>
        <w:jc w:val="center"/>
        <w:rPr>
          <w:bCs/>
          <w:color w:val="FF0000"/>
          <w:sz w:val="24"/>
          <w:szCs w:val="24"/>
        </w:rPr>
      </w:pPr>
    </w:p>
    <w:p w14:paraId="23FBAAAD" w14:textId="77777777" w:rsidR="00B21D08" w:rsidRPr="00E02CC8" w:rsidRDefault="00692DA0" w:rsidP="00150C42">
      <w:pPr>
        <w:pStyle w:val="2"/>
        <w:ind w:firstLine="567"/>
        <w:contextualSpacing/>
        <w:jc w:val="both"/>
        <w:rPr>
          <w:bCs/>
          <w:sz w:val="24"/>
          <w:szCs w:val="24"/>
        </w:rPr>
      </w:pPr>
      <w:r w:rsidRPr="00E02CC8">
        <w:rPr>
          <w:bCs/>
          <w:sz w:val="24"/>
          <w:szCs w:val="24"/>
        </w:rPr>
        <w:t>Общий объем финансирования программы за 20</w:t>
      </w:r>
      <w:r w:rsidR="00F31B82" w:rsidRPr="00E02CC8">
        <w:rPr>
          <w:bCs/>
          <w:sz w:val="24"/>
          <w:szCs w:val="24"/>
        </w:rPr>
        <w:t>2</w:t>
      </w:r>
      <w:r w:rsidR="00627D1D" w:rsidRPr="00E02CC8">
        <w:rPr>
          <w:bCs/>
          <w:sz w:val="24"/>
          <w:szCs w:val="24"/>
        </w:rPr>
        <w:t>2</w:t>
      </w:r>
      <w:r w:rsidR="00E02CC8" w:rsidRPr="00E02CC8">
        <w:rPr>
          <w:bCs/>
          <w:sz w:val="24"/>
          <w:szCs w:val="24"/>
        </w:rPr>
        <w:t xml:space="preserve"> год</w:t>
      </w:r>
      <w:r w:rsidRPr="00E02CC8">
        <w:rPr>
          <w:bCs/>
          <w:sz w:val="24"/>
          <w:szCs w:val="24"/>
        </w:rPr>
        <w:t xml:space="preserve"> составил </w:t>
      </w:r>
      <w:r w:rsidR="00E02CC8" w:rsidRPr="00E02CC8">
        <w:rPr>
          <w:bCs/>
          <w:sz w:val="24"/>
          <w:szCs w:val="24"/>
        </w:rPr>
        <w:t>488,5</w:t>
      </w:r>
      <w:r w:rsidRPr="00E02CC8">
        <w:rPr>
          <w:bCs/>
          <w:sz w:val="24"/>
          <w:szCs w:val="24"/>
        </w:rPr>
        <w:t xml:space="preserve"> тыс. рублей на проведение мероприятий по</w:t>
      </w:r>
      <w:r w:rsidR="00B21D08" w:rsidRPr="00E02CC8">
        <w:rPr>
          <w:bCs/>
          <w:sz w:val="24"/>
          <w:szCs w:val="24"/>
        </w:rPr>
        <w:t xml:space="preserve"> улучшению условий охраны труда, в том числе:</w:t>
      </w:r>
    </w:p>
    <w:p w14:paraId="08CF7FB3" w14:textId="11B781E9" w:rsidR="00692DA0" w:rsidRPr="00E02CC8" w:rsidRDefault="00B21D08" w:rsidP="00150C42">
      <w:pPr>
        <w:pStyle w:val="2"/>
        <w:ind w:firstLine="567"/>
        <w:contextualSpacing/>
        <w:jc w:val="both"/>
        <w:rPr>
          <w:bCs/>
          <w:sz w:val="24"/>
          <w:szCs w:val="24"/>
        </w:rPr>
      </w:pPr>
      <w:r w:rsidRPr="00E02CC8">
        <w:rPr>
          <w:bCs/>
          <w:sz w:val="24"/>
          <w:szCs w:val="24"/>
        </w:rPr>
        <w:t>- на специальную оценку условий</w:t>
      </w:r>
      <w:r w:rsidR="00E12A37">
        <w:rPr>
          <w:bCs/>
          <w:sz w:val="24"/>
          <w:szCs w:val="24"/>
        </w:rPr>
        <w:t xml:space="preserve"> </w:t>
      </w:r>
      <w:r w:rsidRPr="00E02CC8">
        <w:rPr>
          <w:bCs/>
          <w:sz w:val="24"/>
          <w:szCs w:val="24"/>
        </w:rPr>
        <w:t>труда</w:t>
      </w:r>
      <w:r w:rsidR="00E12A37">
        <w:rPr>
          <w:bCs/>
          <w:sz w:val="24"/>
          <w:szCs w:val="24"/>
        </w:rPr>
        <w:t xml:space="preserve"> </w:t>
      </w:r>
      <w:r w:rsidRPr="00E02CC8">
        <w:rPr>
          <w:bCs/>
          <w:sz w:val="24"/>
          <w:szCs w:val="24"/>
        </w:rPr>
        <w:t>работающих в организациях -</w:t>
      </w:r>
      <w:r w:rsidR="00E02CC8">
        <w:rPr>
          <w:bCs/>
          <w:sz w:val="24"/>
          <w:szCs w:val="24"/>
        </w:rPr>
        <w:t>48,8</w:t>
      </w:r>
      <w:r w:rsidRPr="00E02CC8">
        <w:rPr>
          <w:bCs/>
          <w:sz w:val="24"/>
          <w:szCs w:val="24"/>
        </w:rPr>
        <w:t xml:space="preserve"> тыс. рублей;</w:t>
      </w:r>
    </w:p>
    <w:p w14:paraId="1B62A922" w14:textId="77777777" w:rsidR="00B21D08" w:rsidRPr="00E02CC8" w:rsidRDefault="00B21D08" w:rsidP="00150C42">
      <w:pPr>
        <w:pStyle w:val="2"/>
        <w:ind w:firstLine="567"/>
        <w:contextualSpacing/>
        <w:jc w:val="both"/>
        <w:rPr>
          <w:bCs/>
          <w:sz w:val="24"/>
          <w:szCs w:val="24"/>
        </w:rPr>
      </w:pPr>
      <w:r w:rsidRPr="00E02CC8">
        <w:rPr>
          <w:bCs/>
          <w:sz w:val="24"/>
          <w:szCs w:val="24"/>
        </w:rPr>
        <w:t>-на меры, направленные на снижение произв</w:t>
      </w:r>
      <w:r w:rsidR="00E02CC8">
        <w:rPr>
          <w:bCs/>
          <w:sz w:val="24"/>
          <w:szCs w:val="24"/>
        </w:rPr>
        <w:t>одственного травматизма и проф</w:t>
      </w:r>
      <w:r w:rsidR="00940F34">
        <w:rPr>
          <w:bCs/>
          <w:sz w:val="24"/>
          <w:szCs w:val="24"/>
        </w:rPr>
        <w:t>ессиональной з</w:t>
      </w:r>
      <w:r w:rsidRPr="00E02CC8">
        <w:rPr>
          <w:bCs/>
          <w:sz w:val="24"/>
          <w:szCs w:val="24"/>
        </w:rPr>
        <w:t xml:space="preserve">аболеваемости- </w:t>
      </w:r>
      <w:r w:rsidR="00E02CC8">
        <w:rPr>
          <w:bCs/>
          <w:sz w:val="24"/>
          <w:szCs w:val="24"/>
        </w:rPr>
        <w:t>323,1</w:t>
      </w:r>
      <w:r w:rsidRPr="00E02CC8">
        <w:rPr>
          <w:bCs/>
          <w:sz w:val="24"/>
          <w:szCs w:val="24"/>
        </w:rPr>
        <w:t xml:space="preserve"> тыс. рублей;</w:t>
      </w:r>
    </w:p>
    <w:p w14:paraId="32FF2C2F" w14:textId="77777777" w:rsidR="00B21D08" w:rsidRPr="00E02CC8" w:rsidRDefault="00B21D08" w:rsidP="00150C42">
      <w:pPr>
        <w:pStyle w:val="2"/>
        <w:ind w:firstLine="567"/>
        <w:contextualSpacing/>
        <w:jc w:val="both"/>
        <w:rPr>
          <w:bCs/>
          <w:sz w:val="24"/>
          <w:szCs w:val="24"/>
        </w:rPr>
      </w:pPr>
      <w:r w:rsidRPr="00E02CC8">
        <w:rPr>
          <w:bCs/>
          <w:sz w:val="24"/>
          <w:szCs w:val="24"/>
        </w:rPr>
        <w:t xml:space="preserve">-на обучение по охране труда работников, организаций Тутаевского муниципального района- </w:t>
      </w:r>
      <w:r w:rsidR="00E02CC8">
        <w:rPr>
          <w:bCs/>
          <w:sz w:val="24"/>
          <w:szCs w:val="24"/>
        </w:rPr>
        <w:t>116,6</w:t>
      </w:r>
      <w:r w:rsidRPr="00E02CC8">
        <w:rPr>
          <w:bCs/>
          <w:sz w:val="24"/>
          <w:szCs w:val="24"/>
        </w:rPr>
        <w:t xml:space="preserve"> тыс. рублей.</w:t>
      </w:r>
    </w:p>
    <w:p w14:paraId="024ECEB6" w14:textId="77777777" w:rsidR="00CC5DE8" w:rsidRPr="004C428C" w:rsidRDefault="00CC5DE8" w:rsidP="00150C42">
      <w:pPr>
        <w:pStyle w:val="2"/>
        <w:ind w:firstLine="567"/>
        <w:contextualSpacing/>
        <w:jc w:val="both"/>
        <w:rPr>
          <w:bCs/>
          <w:color w:val="FF0000"/>
          <w:sz w:val="24"/>
          <w:szCs w:val="24"/>
        </w:rPr>
      </w:pPr>
    </w:p>
    <w:p w14:paraId="245CC21C" w14:textId="77777777" w:rsidR="00CC5DE8" w:rsidRPr="00940F34" w:rsidRDefault="00CC5DE8" w:rsidP="005936F7">
      <w:pPr>
        <w:pStyle w:val="2"/>
        <w:ind w:firstLine="567"/>
        <w:contextualSpacing/>
        <w:jc w:val="center"/>
        <w:rPr>
          <w:b/>
          <w:bCs/>
          <w:sz w:val="24"/>
          <w:szCs w:val="24"/>
        </w:rPr>
      </w:pPr>
      <w:r w:rsidRPr="00940F34">
        <w:rPr>
          <w:b/>
          <w:bCs/>
          <w:sz w:val="24"/>
          <w:szCs w:val="24"/>
        </w:rPr>
        <w:t>Муниципальная программа «Доступная среда»</w:t>
      </w:r>
    </w:p>
    <w:p w14:paraId="158F632D" w14:textId="77777777" w:rsidR="00CC5DE8" w:rsidRPr="00940F34" w:rsidRDefault="00CC5DE8" w:rsidP="005936F7">
      <w:pPr>
        <w:pStyle w:val="2"/>
        <w:ind w:firstLine="567"/>
        <w:contextualSpacing/>
        <w:jc w:val="center"/>
        <w:rPr>
          <w:b/>
          <w:bCs/>
          <w:sz w:val="24"/>
          <w:szCs w:val="24"/>
        </w:rPr>
      </w:pPr>
    </w:p>
    <w:p w14:paraId="38DC65E7" w14:textId="77777777" w:rsidR="00CC5DE8" w:rsidRPr="00940F34" w:rsidRDefault="00CC5DE8" w:rsidP="00150C42">
      <w:pPr>
        <w:pStyle w:val="2"/>
        <w:ind w:firstLine="567"/>
        <w:contextualSpacing/>
        <w:jc w:val="both"/>
        <w:rPr>
          <w:bCs/>
          <w:sz w:val="24"/>
          <w:szCs w:val="24"/>
        </w:rPr>
      </w:pPr>
      <w:r w:rsidRPr="00940F34">
        <w:rPr>
          <w:bCs/>
          <w:sz w:val="24"/>
          <w:szCs w:val="24"/>
        </w:rPr>
        <w:t>Общий объем финансирования по данной программе составил 34,3 тыс. рублей</w:t>
      </w:r>
      <w:r w:rsidR="005936F7" w:rsidRPr="00940F34">
        <w:rPr>
          <w:bCs/>
          <w:sz w:val="24"/>
          <w:szCs w:val="24"/>
        </w:rPr>
        <w:t>. Д</w:t>
      </w:r>
      <w:r w:rsidRPr="00940F34">
        <w:rPr>
          <w:bCs/>
          <w:sz w:val="24"/>
          <w:szCs w:val="24"/>
        </w:rPr>
        <w:t>енежные средства были направлены на приобретение материалов в департамент труда для инвалидов, в том числе: поручень 2-х уровневый</w:t>
      </w:r>
      <w:r w:rsidR="00FB2CDB" w:rsidRPr="00940F34">
        <w:rPr>
          <w:bCs/>
          <w:sz w:val="24"/>
          <w:szCs w:val="24"/>
        </w:rPr>
        <w:t xml:space="preserve"> откидной, т</w:t>
      </w:r>
      <w:r w:rsidR="007A2EEC" w:rsidRPr="00940F34">
        <w:rPr>
          <w:bCs/>
          <w:sz w:val="24"/>
          <w:szCs w:val="24"/>
        </w:rPr>
        <w:t>а</w:t>
      </w:r>
      <w:r w:rsidR="00FB2CDB" w:rsidRPr="00940F34">
        <w:rPr>
          <w:bCs/>
          <w:sz w:val="24"/>
          <w:szCs w:val="24"/>
        </w:rPr>
        <w:t>ктильно звуковая табличка, т</w:t>
      </w:r>
      <w:r w:rsidR="007A2EEC" w:rsidRPr="00940F34">
        <w:rPr>
          <w:bCs/>
          <w:sz w:val="24"/>
          <w:szCs w:val="24"/>
        </w:rPr>
        <w:t>а</w:t>
      </w:r>
      <w:r w:rsidR="00FB2CDB" w:rsidRPr="00940F34">
        <w:rPr>
          <w:bCs/>
          <w:sz w:val="24"/>
          <w:szCs w:val="24"/>
        </w:rPr>
        <w:t>ктильная пиктограмма стрелка, тифло</w:t>
      </w:r>
      <w:r w:rsidR="007A2EEC" w:rsidRPr="00940F34">
        <w:rPr>
          <w:bCs/>
          <w:sz w:val="24"/>
          <w:szCs w:val="24"/>
        </w:rPr>
        <w:t>п</w:t>
      </w:r>
      <w:r w:rsidR="00FB2CDB" w:rsidRPr="00940F34">
        <w:rPr>
          <w:bCs/>
          <w:sz w:val="24"/>
          <w:szCs w:val="24"/>
        </w:rPr>
        <w:t>ол, крючок для трости и костылей травмобезопасный.</w:t>
      </w:r>
    </w:p>
    <w:p w14:paraId="7A3E1D5D" w14:textId="77777777" w:rsidR="00960D0F" w:rsidRPr="004C428C" w:rsidRDefault="00960D0F" w:rsidP="00150C42">
      <w:pPr>
        <w:pStyle w:val="2"/>
        <w:ind w:firstLine="567"/>
        <w:contextualSpacing/>
        <w:jc w:val="both"/>
        <w:rPr>
          <w:bCs/>
          <w:color w:val="FF0000"/>
          <w:sz w:val="24"/>
          <w:szCs w:val="24"/>
        </w:rPr>
      </w:pPr>
    </w:p>
    <w:p w14:paraId="3BF97FCE" w14:textId="77777777" w:rsidR="0022248F" w:rsidRPr="00723C6A" w:rsidRDefault="0022248F" w:rsidP="002224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C6A">
        <w:rPr>
          <w:rFonts w:ascii="Times New Roman" w:eastAsia="Times New Roman" w:hAnsi="Times New Roman" w:cs="Times New Roman"/>
          <w:b/>
          <w:sz w:val="24"/>
          <w:szCs w:val="24"/>
        </w:rPr>
        <w:t>Муниципальная программа «Обеспечение качественными коммунальными услугами населения Тутаевского муниципального района»</w:t>
      </w:r>
    </w:p>
    <w:p w14:paraId="6DA8E7F6" w14:textId="77777777" w:rsidR="0022248F" w:rsidRPr="00723C6A" w:rsidRDefault="0022248F" w:rsidP="002224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D7B850" w14:textId="77777777" w:rsidR="0022248F" w:rsidRPr="00723C6A" w:rsidRDefault="0022248F" w:rsidP="0022248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23C6A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 «Комплексная программа модернизации и реформирования жилищно-коммунального хозяйства Тутаевского муниципального района»</w:t>
      </w:r>
    </w:p>
    <w:p w14:paraId="05C696EE" w14:textId="77777777" w:rsidR="0022248F" w:rsidRPr="00723C6A" w:rsidRDefault="0022248F" w:rsidP="00222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E98CEFA" w14:textId="408080B0" w:rsidR="0022248F" w:rsidRPr="00723C6A" w:rsidRDefault="0022248F" w:rsidP="0022248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C6A">
        <w:rPr>
          <w:rFonts w:ascii="Times New Roman" w:hAnsi="Times New Roman" w:cs="Times New Roman"/>
          <w:sz w:val="24"/>
          <w:szCs w:val="24"/>
        </w:rPr>
        <w:t xml:space="preserve">Общий объем финансирования муниципальной целевой программы на 2022 год составляет </w:t>
      </w:r>
      <w:r w:rsidR="001C5E4F" w:rsidRPr="00723C6A">
        <w:rPr>
          <w:rFonts w:ascii="Times New Roman" w:hAnsi="Times New Roman" w:cs="Times New Roman"/>
          <w:sz w:val="24"/>
          <w:szCs w:val="24"/>
        </w:rPr>
        <w:t>3 591,3</w:t>
      </w:r>
      <w:r w:rsidRPr="00723C6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E12A37">
        <w:rPr>
          <w:rFonts w:ascii="Times New Roman" w:hAnsi="Times New Roman" w:cs="Times New Roman"/>
          <w:sz w:val="24"/>
          <w:szCs w:val="24"/>
        </w:rPr>
        <w:t xml:space="preserve"> </w:t>
      </w:r>
      <w:r w:rsidRPr="00723C6A">
        <w:rPr>
          <w:rFonts w:ascii="Times New Roman" w:hAnsi="Times New Roman" w:cs="Times New Roman"/>
          <w:sz w:val="24"/>
          <w:szCs w:val="24"/>
        </w:rPr>
        <w:t>на разработку ПСД по строительству межпоселковых газопроводов и распределительных газовых сетей</w:t>
      </w:r>
      <w:r w:rsidRPr="00723C6A">
        <w:rPr>
          <w:rFonts w:ascii="Times New Roman" w:eastAsia="Times New Roman" w:hAnsi="Times New Roman" w:cs="Times New Roman"/>
          <w:sz w:val="24"/>
          <w:szCs w:val="24"/>
        </w:rPr>
        <w:t xml:space="preserve"> в Артемьевском сельском поселении (Молявинское</w:t>
      </w:r>
      <w:r w:rsidR="00E12A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3C6A">
        <w:rPr>
          <w:rFonts w:ascii="Times New Roman" w:eastAsia="Times New Roman" w:hAnsi="Times New Roman" w:cs="Times New Roman"/>
          <w:sz w:val="24"/>
          <w:szCs w:val="24"/>
        </w:rPr>
        <w:t>поле) из бюджета района.</w:t>
      </w:r>
    </w:p>
    <w:p w14:paraId="37490E3C" w14:textId="3959EB97" w:rsidR="0022248F" w:rsidRPr="00723C6A" w:rsidRDefault="0022248F" w:rsidP="00222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C6A">
        <w:rPr>
          <w:rFonts w:ascii="Times New Roman" w:hAnsi="Times New Roman" w:cs="Times New Roman"/>
          <w:sz w:val="24"/>
          <w:szCs w:val="24"/>
        </w:rPr>
        <w:t>Финансирование мероприятий программы в 2022 год</w:t>
      </w:r>
      <w:r w:rsidR="00723C6A" w:rsidRPr="00723C6A">
        <w:rPr>
          <w:rFonts w:ascii="Times New Roman" w:hAnsi="Times New Roman" w:cs="Times New Roman"/>
          <w:sz w:val="24"/>
          <w:szCs w:val="24"/>
        </w:rPr>
        <w:t>у</w:t>
      </w:r>
      <w:r w:rsidRPr="00723C6A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1C5E4F" w:rsidRPr="00723C6A">
        <w:rPr>
          <w:rFonts w:ascii="Times New Roman" w:hAnsi="Times New Roman" w:cs="Times New Roman"/>
          <w:sz w:val="24"/>
          <w:szCs w:val="24"/>
        </w:rPr>
        <w:t xml:space="preserve">3 591,3 </w:t>
      </w:r>
      <w:r w:rsidR="00E1424B" w:rsidRPr="00723C6A">
        <w:rPr>
          <w:rFonts w:ascii="Times New Roman" w:hAnsi="Times New Roman" w:cs="Times New Roman"/>
          <w:sz w:val="24"/>
          <w:szCs w:val="24"/>
        </w:rPr>
        <w:t>тыс. рублей</w:t>
      </w:r>
      <w:r w:rsidR="009910E8" w:rsidRPr="00723C6A">
        <w:rPr>
          <w:rFonts w:ascii="Times New Roman" w:hAnsi="Times New Roman" w:cs="Times New Roman"/>
          <w:sz w:val="24"/>
          <w:szCs w:val="24"/>
        </w:rPr>
        <w:t>, из них</w:t>
      </w:r>
      <w:r w:rsidRPr="00723C6A">
        <w:rPr>
          <w:rFonts w:ascii="Times New Roman" w:hAnsi="Times New Roman" w:cs="Times New Roman"/>
          <w:sz w:val="24"/>
          <w:szCs w:val="24"/>
        </w:rPr>
        <w:t xml:space="preserve">: </w:t>
      </w:r>
      <w:r w:rsidR="009910E8" w:rsidRPr="00723C6A">
        <w:rPr>
          <w:rFonts w:ascii="Times New Roman" w:hAnsi="Times New Roman" w:cs="Times New Roman"/>
          <w:sz w:val="24"/>
          <w:szCs w:val="24"/>
        </w:rPr>
        <w:t xml:space="preserve">изготовление и </w:t>
      </w:r>
      <w:r w:rsidRPr="00723C6A">
        <w:rPr>
          <w:rFonts w:ascii="Times New Roman" w:hAnsi="Times New Roman" w:cs="Times New Roman"/>
          <w:sz w:val="24"/>
          <w:szCs w:val="24"/>
        </w:rPr>
        <w:t>экспертиз</w:t>
      </w:r>
      <w:r w:rsidR="009910E8" w:rsidRPr="00723C6A">
        <w:rPr>
          <w:rFonts w:ascii="Times New Roman" w:hAnsi="Times New Roman" w:cs="Times New Roman"/>
          <w:sz w:val="24"/>
          <w:szCs w:val="24"/>
        </w:rPr>
        <w:t>а</w:t>
      </w:r>
      <w:r w:rsidRPr="00723C6A">
        <w:rPr>
          <w:rFonts w:ascii="Times New Roman" w:hAnsi="Times New Roman" w:cs="Times New Roman"/>
          <w:sz w:val="24"/>
          <w:szCs w:val="24"/>
        </w:rPr>
        <w:t xml:space="preserve"> ПСД п.</w:t>
      </w:r>
      <w:r w:rsidR="00564148">
        <w:rPr>
          <w:rFonts w:ascii="Times New Roman" w:hAnsi="Times New Roman" w:cs="Times New Roman"/>
          <w:sz w:val="24"/>
          <w:szCs w:val="24"/>
        </w:rPr>
        <w:t xml:space="preserve"> </w:t>
      </w:r>
      <w:r w:rsidRPr="00723C6A">
        <w:rPr>
          <w:rFonts w:ascii="Times New Roman" w:hAnsi="Times New Roman" w:cs="Times New Roman"/>
          <w:sz w:val="24"/>
          <w:szCs w:val="24"/>
        </w:rPr>
        <w:t>Молявино</w:t>
      </w:r>
      <w:r w:rsidR="00564148">
        <w:rPr>
          <w:rFonts w:ascii="Times New Roman" w:hAnsi="Times New Roman" w:cs="Times New Roman"/>
          <w:sz w:val="24"/>
          <w:szCs w:val="24"/>
        </w:rPr>
        <w:t xml:space="preserve"> </w:t>
      </w:r>
      <w:r w:rsidR="009910E8" w:rsidRPr="00723C6A">
        <w:rPr>
          <w:rFonts w:ascii="Times New Roman" w:hAnsi="Times New Roman" w:cs="Times New Roman"/>
          <w:sz w:val="24"/>
          <w:szCs w:val="24"/>
        </w:rPr>
        <w:t>3 523</w:t>
      </w:r>
      <w:r w:rsidRPr="00723C6A">
        <w:rPr>
          <w:rFonts w:ascii="Times New Roman" w:hAnsi="Times New Roman" w:cs="Times New Roman"/>
          <w:sz w:val="24"/>
          <w:szCs w:val="24"/>
        </w:rPr>
        <w:t xml:space="preserve">,5 </w:t>
      </w:r>
      <w:r w:rsidR="00E1424B" w:rsidRPr="00723C6A">
        <w:rPr>
          <w:rFonts w:ascii="Times New Roman" w:hAnsi="Times New Roman" w:cs="Times New Roman"/>
          <w:sz w:val="24"/>
          <w:szCs w:val="24"/>
        </w:rPr>
        <w:t>тыс. рублей</w:t>
      </w:r>
      <w:r w:rsidR="009910E8" w:rsidRPr="00723C6A">
        <w:rPr>
          <w:rFonts w:ascii="Times New Roman" w:hAnsi="Times New Roman" w:cs="Times New Roman"/>
          <w:sz w:val="24"/>
          <w:szCs w:val="24"/>
        </w:rPr>
        <w:t>, исследования 65,0 тыс. рублей</w:t>
      </w:r>
      <w:r w:rsidRPr="00723C6A">
        <w:rPr>
          <w:rFonts w:ascii="Times New Roman" w:hAnsi="Times New Roman" w:cs="Times New Roman"/>
          <w:sz w:val="24"/>
          <w:szCs w:val="24"/>
        </w:rPr>
        <w:t xml:space="preserve"> и технологического присоединени</w:t>
      </w:r>
      <w:r w:rsidR="009910E8" w:rsidRPr="00723C6A">
        <w:rPr>
          <w:rFonts w:ascii="Times New Roman" w:hAnsi="Times New Roman" w:cs="Times New Roman"/>
          <w:sz w:val="24"/>
          <w:szCs w:val="24"/>
        </w:rPr>
        <w:t xml:space="preserve">е </w:t>
      </w:r>
      <w:r w:rsidRPr="00723C6A">
        <w:rPr>
          <w:rFonts w:ascii="Times New Roman" w:hAnsi="Times New Roman" w:cs="Times New Roman"/>
          <w:sz w:val="24"/>
          <w:szCs w:val="24"/>
        </w:rPr>
        <w:t xml:space="preserve">сетей 2,8 </w:t>
      </w:r>
      <w:r w:rsidR="00E1424B" w:rsidRPr="00723C6A">
        <w:rPr>
          <w:rFonts w:ascii="Times New Roman" w:hAnsi="Times New Roman" w:cs="Times New Roman"/>
          <w:sz w:val="24"/>
          <w:szCs w:val="24"/>
        </w:rPr>
        <w:t>тыс. рублей</w:t>
      </w:r>
      <w:r w:rsidRPr="00723C6A">
        <w:rPr>
          <w:rFonts w:ascii="Times New Roman" w:hAnsi="Times New Roman" w:cs="Times New Roman"/>
          <w:sz w:val="24"/>
          <w:szCs w:val="24"/>
        </w:rPr>
        <w:t>.</w:t>
      </w:r>
    </w:p>
    <w:p w14:paraId="08B3DD3B" w14:textId="77777777" w:rsidR="0022248F" w:rsidRPr="004C428C" w:rsidRDefault="0022248F" w:rsidP="00222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73AD435" w14:textId="77777777" w:rsidR="0022248F" w:rsidRPr="00723C6A" w:rsidRDefault="0022248F" w:rsidP="0022248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23C6A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 «Развитие водоснабжения, водоотведения и очистки сточных вод» на территории   Тутаевского муниципального района</w:t>
      </w:r>
    </w:p>
    <w:p w14:paraId="26EBE2CD" w14:textId="77777777" w:rsidR="0022248F" w:rsidRPr="00723C6A" w:rsidRDefault="0022248F" w:rsidP="0022248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2689B87" w14:textId="77777777" w:rsidR="0022248F" w:rsidRPr="00723C6A" w:rsidRDefault="0022248F" w:rsidP="00222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C6A">
        <w:rPr>
          <w:rFonts w:ascii="Times New Roman" w:hAnsi="Times New Roman" w:cs="Times New Roman"/>
          <w:sz w:val="24"/>
          <w:szCs w:val="24"/>
        </w:rPr>
        <w:t>Общий объем финансирования муниципальной программы на 2022 год составляет 1 </w:t>
      </w:r>
      <w:r w:rsidR="00E1424B" w:rsidRPr="00723C6A">
        <w:rPr>
          <w:rFonts w:ascii="Times New Roman" w:hAnsi="Times New Roman" w:cs="Times New Roman"/>
          <w:sz w:val="24"/>
          <w:szCs w:val="24"/>
        </w:rPr>
        <w:t>464, 2тыс. рублей</w:t>
      </w:r>
      <w:r w:rsidRPr="00723C6A">
        <w:rPr>
          <w:rFonts w:ascii="Times New Roman" w:hAnsi="Times New Roman" w:cs="Times New Roman"/>
          <w:sz w:val="24"/>
          <w:szCs w:val="24"/>
        </w:rPr>
        <w:t>, средства бюджета района на строительство и содержание колодцев на селе.</w:t>
      </w:r>
    </w:p>
    <w:p w14:paraId="422367B4" w14:textId="3E240606" w:rsidR="0022248F" w:rsidRPr="00723C6A" w:rsidRDefault="0022248F" w:rsidP="0022248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C6A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программы </w:t>
      </w:r>
      <w:r w:rsidR="009910E8" w:rsidRPr="00723C6A">
        <w:rPr>
          <w:rFonts w:ascii="Times New Roman" w:hAnsi="Times New Roman" w:cs="Times New Roman"/>
          <w:sz w:val="24"/>
          <w:szCs w:val="24"/>
        </w:rPr>
        <w:t xml:space="preserve">за </w:t>
      </w:r>
      <w:r w:rsidRPr="00723C6A">
        <w:rPr>
          <w:rFonts w:ascii="Times New Roman" w:hAnsi="Times New Roman" w:cs="Times New Roman"/>
          <w:sz w:val="24"/>
          <w:szCs w:val="24"/>
        </w:rPr>
        <w:t xml:space="preserve">2022 </w:t>
      </w:r>
      <w:r w:rsidR="00E1424B" w:rsidRPr="00723C6A">
        <w:rPr>
          <w:rFonts w:ascii="Times New Roman" w:hAnsi="Times New Roman" w:cs="Times New Roman"/>
          <w:sz w:val="24"/>
          <w:szCs w:val="24"/>
        </w:rPr>
        <w:t>год составило</w:t>
      </w:r>
      <w:r w:rsidR="005A39AE">
        <w:rPr>
          <w:rFonts w:ascii="Times New Roman" w:hAnsi="Times New Roman" w:cs="Times New Roman"/>
          <w:sz w:val="24"/>
          <w:szCs w:val="24"/>
        </w:rPr>
        <w:t>1 425,6</w:t>
      </w:r>
      <w:r w:rsidR="00FC0C44" w:rsidRPr="00723C6A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B655B4" w:rsidRPr="00723C6A">
        <w:rPr>
          <w:rFonts w:ascii="Times New Roman" w:hAnsi="Times New Roman" w:cs="Times New Roman"/>
          <w:sz w:val="24"/>
          <w:szCs w:val="24"/>
        </w:rPr>
        <w:t xml:space="preserve">или </w:t>
      </w:r>
      <w:r w:rsidR="005A39AE">
        <w:rPr>
          <w:rFonts w:ascii="Times New Roman" w:hAnsi="Times New Roman" w:cs="Times New Roman"/>
          <w:sz w:val="24"/>
          <w:szCs w:val="24"/>
        </w:rPr>
        <w:t>97,3</w:t>
      </w:r>
      <w:r w:rsidR="00B655B4" w:rsidRPr="00723C6A">
        <w:rPr>
          <w:rFonts w:ascii="Times New Roman" w:hAnsi="Times New Roman" w:cs="Times New Roman"/>
          <w:sz w:val="24"/>
          <w:szCs w:val="24"/>
        </w:rPr>
        <w:t xml:space="preserve">% от плана. В рамках данной программы выполнены работы по </w:t>
      </w:r>
      <w:r w:rsidR="00CC5376" w:rsidRPr="00723C6A">
        <w:rPr>
          <w:rFonts w:ascii="Times New Roman" w:hAnsi="Times New Roman" w:cs="Times New Roman"/>
          <w:sz w:val="24"/>
          <w:szCs w:val="24"/>
        </w:rPr>
        <w:t>строительств</w:t>
      </w:r>
      <w:r w:rsidR="00B655B4" w:rsidRPr="00723C6A">
        <w:rPr>
          <w:rFonts w:ascii="Times New Roman" w:hAnsi="Times New Roman" w:cs="Times New Roman"/>
          <w:sz w:val="24"/>
          <w:szCs w:val="24"/>
        </w:rPr>
        <w:t>у</w:t>
      </w:r>
      <w:r w:rsidR="00CC5376" w:rsidRPr="00723C6A">
        <w:rPr>
          <w:rFonts w:ascii="Times New Roman" w:hAnsi="Times New Roman" w:cs="Times New Roman"/>
          <w:sz w:val="24"/>
          <w:szCs w:val="24"/>
        </w:rPr>
        <w:t xml:space="preserve"> 8 колодцев (Артемьевское</w:t>
      </w:r>
      <w:r w:rsidR="00564148">
        <w:rPr>
          <w:rFonts w:ascii="Times New Roman" w:hAnsi="Times New Roman" w:cs="Times New Roman"/>
          <w:sz w:val="24"/>
          <w:szCs w:val="24"/>
        </w:rPr>
        <w:t xml:space="preserve"> </w:t>
      </w:r>
      <w:r w:rsidR="00CC5376" w:rsidRPr="00723C6A">
        <w:rPr>
          <w:rFonts w:ascii="Times New Roman" w:hAnsi="Times New Roman" w:cs="Times New Roman"/>
          <w:sz w:val="24"/>
          <w:szCs w:val="24"/>
        </w:rPr>
        <w:t>сп -1, Чебаковское</w:t>
      </w:r>
      <w:r w:rsidR="00564148">
        <w:rPr>
          <w:rFonts w:ascii="Times New Roman" w:hAnsi="Times New Roman" w:cs="Times New Roman"/>
          <w:sz w:val="24"/>
          <w:szCs w:val="24"/>
        </w:rPr>
        <w:t xml:space="preserve"> </w:t>
      </w:r>
      <w:r w:rsidR="00CC5376" w:rsidRPr="00723C6A">
        <w:rPr>
          <w:rFonts w:ascii="Times New Roman" w:hAnsi="Times New Roman" w:cs="Times New Roman"/>
          <w:sz w:val="24"/>
          <w:szCs w:val="24"/>
        </w:rPr>
        <w:t>сп -2, Константиновское</w:t>
      </w:r>
      <w:r w:rsidR="00564148">
        <w:rPr>
          <w:rFonts w:ascii="Times New Roman" w:hAnsi="Times New Roman" w:cs="Times New Roman"/>
          <w:sz w:val="24"/>
          <w:szCs w:val="24"/>
        </w:rPr>
        <w:t xml:space="preserve"> </w:t>
      </w:r>
      <w:r w:rsidR="00CC5376" w:rsidRPr="00723C6A">
        <w:rPr>
          <w:rFonts w:ascii="Times New Roman" w:hAnsi="Times New Roman" w:cs="Times New Roman"/>
          <w:sz w:val="24"/>
          <w:szCs w:val="24"/>
        </w:rPr>
        <w:t>сп – 2, Левобережное</w:t>
      </w:r>
      <w:r w:rsidR="00564148">
        <w:rPr>
          <w:rFonts w:ascii="Times New Roman" w:hAnsi="Times New Roman" w:cs="Times New Roman"/>
          <w:sz w:val="24"/>
          <w:szCs w:val="24"/>
        </w:rPr>
        <w:t xml:space="preserve"> </w:t>
      </w:r>
      <w:r w:rsidR="00CC5376" w:rsidRPr="00723C6A">
        <w:rPr>
          <w:rFonts w:ascii="Times New Roman" w:hAnsi="Times New Roman" w:cs="Times New Roman"/>
          <w:sz w:val="24"/>
          <w:szCs w:val="24"/>
        </w:rPr>
        <w:lastRenderedPageBreak/>
        <w:t xml:space="preserve">сп – 3) и </w:t>
      </w:r>
      <w:r w:rsidR="00FC0C44" w:rsidRPr="00723C6A">
        <w:rPr>
          <w:rFonts w:ascii="Times New Roman" w:hAnsi="Times New Roman" w:cs="Times New Roman"/>
          <w:sz w:val="24"/>
          <w:szCs w:val="24"/>
        </w:rPr>
        <w:t>ремонт</w:t>
      </w:r>
      <w:r w:rsidR="00B655B4" w:rsidRPr="00723C6A">
        <w:rPr>
          <w:rFonts w:ascii="Times New Roman" w:hAnsi="Times New Roman" w:cs="Times New Roman"/>
          <w:sz w:val="24"/>
          <w:szCs w:val="24"/>
        </w:rPr>
        <w:t>у</w:t>
      </w:r>
      <w:r w:rsidR="00CC5376" w:rsidRPr="00723C6A">
        <w:rPr>
          <w:rFonts w:ascii="Times New Roman" w:hAnsi="Times New Roman" w:cs="Times New Roman"/>
          <w:sz w:val="24"/>
          <w:szCs w:val="24"/>
        </w:rPr>
        <w:t>1</w:t>
      </w:r>
      <w:r w:rsidR="00FC0C44" w:rsidRPr="00723C6A">
        <w:rPr>
          <w:rFonts w:ascii="Times New Roman" w:hAnsi="Times New Roman" w:cs="Times New Roman"/>
          <w:sz w:val="24"/>
          <w:szCs w:val="24"/>
        </w:rPr>
        <w:t xml:space="preserve">3 колодцев </w:t>
      </w:r>
      <w:r w:rsidR="00CC5376" w:rsidRPr="00723C6A">
        <w:rPr>
          <w:rFonts w:ascii="Times New Roman" w:hAnsi="Times New Roman" w:cs="Times New Roman"/>
          <w:sz w:val="24"/>
          <w:szCs w:val="24"/>
        </w:rPr>
        <w:t>(Артемьевское</w:t>
      </w:r>
      <w:r w:rsidR="00564148">
        <w:rPr>
          <w:rFonts w:ascii="Times New Roman" w:hAnsi="Times New Roman" w:cs="Times New Roman"/>
          <w:sz w:val="24"/>
          <w:szCs w:val="24"/>
        </w:rPr>
        <w:t xml:space="preserve"> </w:t>
      </w:r>
      <w:r w:rsidR="00CC5376" w:rsidRPr="00723C6A">
        <w:rPr>
          <w:rFonts w:ascii="Times New Roman" w:hAnsi="Times New Roman" w:cs="Times New Roman"/>
          <w:sz w:val="24"/>
          <w:szCs w:val="24"/>
        </w:rPr>
        <w:t>сп -3, Чебаковское</w:t>
      </w:r>
      <w:r w:rsidR="00564148">
        <w:rPr>
          <w:rFonts w:ascii="Times New Roman" w:hAnsi="Times New Roman" w:cs="Times New Roman"/>
          <w:sz w:val="24"/>
          <w:szCs w:val="24"/>
        </w:rPr>
        <w:t xml:space="preserve"> </w:t>
      </w:r>
      <w:r w:rsidR="00CC5376" w:rsidRPr="00723C6A">
        <w:rPr>
          <w:rFonts w:ascii="Times New Roman" w:hAnsi="Times New Roman" w:cs="Times New Roman"/>
          <w:sz w:val="24"/>
          <w:szCs w:val="24"/>
        </w:rPr>
        <w:t>сп -2, Константиновское</w:t>
      </w:r>
      <w:r w:rsidR="00564148">
        <w:rPr>
          <w:rFonts w:ascii="Times New Roman" w:hAnsi="Times New Roman" w:cs="Times New Roman"/>
          <w:sz w:val="24"/>
          <w:szCs w:val="24"/>
        </w:rPr>
        <w:t xml:space="preserve"> </w:t>
      </w:r>
      <w:r w:rsidR="00CC5376" w:rsidRPr="00723C6A">
        <w:rPr>
          <w:rFonts w:ascii="Times New Roman" w:hAnsi="Times New Roman" w:cs="Times New Roman"/>
          <w:sz w:val="24"/>
          <w:szCs w:val="24"/>
        </w:rPr>
        <w:t>сп – 1, Левобережное сп – 7).</w:t>
      </w:r>
    </w:p>
    <w:p w14:paraId="634E402D" w14:textId="77777777" w:rsidR="00CC5376" w:rsidRPr="004C428C" w:rsidRDefault="00CC5376" w:rsidP="0022248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C00EBBE" w14:textId="3C5ED196" w:rsidR="0022248F" w:rsidRPr="00177AE0" w:rsidRDefault="0022248F" w:rsidP="0022248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77AE0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785D71" w:rsidRPr="00177AE0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177AE0">
        <w:rPr>
          <w:rFonts w:ascii="Times New Roman" w:hAnsi="Times New Roman" w:cs="Times New Roman"/>
          <w:b/>
          <w:i/>
          <w:sz w:val="24"/>
          <w:szCs w:val="24"/>
        </w:rPr>
        <w:t>Подготовка объектов коммунального хозяйства Тутаевского муниципального района к работе в осенне-зимних условиях</w:t>
      </w:r>
      <w:r w:rsidR="00785D71" w:rsidRPr="00177AE0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5A60B95B" w14:textId="77777777" w:rsidR="0022248F" w:rsidRPr="00177AE0" w:rsidRDefault="0022248F" w:rsidP="00222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BB3B006" w14:textId="6A6C4A93" w:rsidR="0022248F" w:rsidRPr="009344E4" w:rsidRDefault="0022248F" w:rsidP="002224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4E4">
        <w:rPr>
          <w:rFonts w:ascii="Times New Roman" w:hAnsi="Times New Roman" w:cs="Times New Roman"/>
          <w:sz w:val="24"/>
          <w:szCs w:val="24"/>
        </w:rPr>
        <w:t>Общий объем финансирования муниципальной целевой программы за 2022 год составил 10</w:t>
      </w:r>
      <w:r w:rsidR="00177AE0" w:rsidRPr="009344E4">
        <w:rPr>
          <w:rFonts w:ascii="Times New Roman" w:hAnsi="Times New Roman" w:cs="Times New Roman"/>
          <w:sz w:val="24"/>
          <w:szCs w:val="24"/>
        </w:rPr>
        <w:t> 726,3</w:t>
      </w:r>
      <w:r w:rsidRPr="009344E4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4774B976" w14:textId="020D4844" w:rsidR="0022248F" w:rsidRPr="009344E4" w:rsidRDefault="0022248F" w:rsidP="0022248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4E4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программы </w:t>
      </w:r>
      <w:r w:rsidR="00177AE0" w:rsidRPr="009344E4">
        <w:rPr>
          <w:rFonts w:ascii="Times New Roman" w:hAnsi="Times New Roman" w:cs="Times New Roman"/>
          <w:sz w:val="24"/>
          <w:szCs w:val="24"/>
        </w:rPr>
        <w:t>за 2022 год</w:t>
      </w:r>
      <w:r w:rsidRPr="009344E4">
        <w:rPr>
          <w:rFonts w:ascii="Times New Roman" w:hAnsi="Times New Roman" w:cs="Times New Roman"/>
          <w:sz w:val="24"/>
          <w:szCs w:val="24"/>
        </w:rPr>
        <w:t xml:space="preserve"> составило 10</w:t>
      </w:r>
      <w:r w:rsidR="00177AE0" w:rsidRPr="009344E4">
        <w:rPr>
          <w:rFonts w:ascii="Times New Roman" w:hAnsi="Times New Roman" w:cs="Times New Roman"/>
          <w:sz w:val="24"/>
          <w:szCs w:val="24"/>
        </w:rPr>
        <w:t> 726,3</w:t>
      </w:r>
      <w:r w:rsidRPr="009344E4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177AE0" w:rsidRPr="009344E4">
        <w:rPr>
          <w:rFonts w:ascii="Times New Roman" w:hAnsi="Times New Roman" w:cs="Times New Roman"/>
          <w:sz w:val="24"/>
          <w:szCs w:val="24"/>
        </w:rPr>
        <w:t>100,0</w:t>
      </w:r>
      <w:r w:rsidRPr="009344E4">
        <w:rPr>
          <w:rFonts w:ascii="Times New Roman" w:hAnsi="Times New Roman" w:cs="Times New Roman"/>
          <w:sz w:val="24"/>
          <w:szCs w:val="24"/>
        </w:rPr>
        <w:t xml:space="preserve"> % от плана. Из бюджета района профинансирована субсидия на</w:t>
      </w:r>
      <w:r w:rsidRPr="009344E4">
        <w:rPr>
          <w:rFonts w:ascii="Times New Roman" w:eastAsia="Times New Roman" w:hAnsi="Times New Roman" w:cs="Times New Roman"/>
          <w:sz w:val="24"/>
          <w:szCs w:val="24"/>
        </w:rPr>
        <w:t xml:space="preserve"> ремонт и замену оборудования на районных котельных на селе и оплату ТЭР</w:t>
      </w:r>
      <w:r w:rsidR="000F0C2A" w:rsidRPr="009344E4">
        <w:rPr>
          <w:rFonts w:ascii="Times New Roman" w:eastAsia="Times New Roman" w:hAnsi="Times New Roman" w:cs="Times New Roman"/>
          <w:sz w:val="24"/>
          <w:szCs w:val="24"/>
        </w:rPr>
        <w:t xml:space="preserve"> в сумме 10 000,0 </w:t>
      </w:r>
      <w:r w:rsidR="00E1424B" w:rsidRPr="009344E4">
        <w:rPr>
          <w:rFonts w:ascii="Times New Roman" w:eastAsia="Times New Roman" w:hAnsi="Times New Roman" w:cs="Times New Roman"/>
          <w:sz w:val="24"/>
          <w:szCs w:val="24"/>
        </w:rPr>
        <w:t>тыс. рублей</w:t>
      </w:r>
      <w:r w:rsidR="00E1424B">
        <w:rPr>
          <w:rFonts w:ascii="Times New Roman" w:eastAsia="Times New Roman" w:hAnsi="Times New Roman" w:cs="Times New Roman"/>
          <w:sz w:val="24"/>
          <w:szCs w:val="24"/>
        </w:rPr>
        <w:t>;</w:t>
      </w:r>
      <w:r w:rsidR="00E12A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7AE0" w:rsidRPr="009344E4">
        <w:rPr>
          <w:rFonts w:ascii="Times New Roman" w:eastAsia="Times New Roman" w:hAnsi="Times New Roman" w:cs="Times New Roman"/>
          <w:sz w:val="24"/>
          <w:szCs w:val="24"/>
        </w:rPr>
        <w:t xml:space="preserve">приобретен </w:t>
      </w:r>
      <w:r w:rsidR="002B0CE1" w:rsidRPr="009344E4">
        <w:rPr>
          <w:rFonts w:ascii="Times New Roman" w:eastAsia="Times New Roman" w:hAnsi="Times New Roman" w:cs="Times New Roman"/>
          <w:sz w:val="24"/>
          <w:szCs w:val="24"/>
        </w:rPr>
        <w:t>водонагре</w:t>
      </w:r>
      <w:r w:rsidR="00F129B6" w:rsidRPr="009344E4">
        <w:rPr>
          <w:rFonts w:ascii="Times New Roman" w:eastAsia="Times New Roman" w:hAnsi="Times New Roman" w:cs="Times New Roman"/>
          <w:sz w:val="24"/>
          <w:szCs w:val="24"/>
        </w:rPr>
        <w:t>ватель</w:t>
      </w:r>
      <w:r w:rsidR="00177AE0" w:rsidRPr="009344E4">
        <w:rPr>
          <w:rFonts w:ascii="Times New Roman" w:eastAsia="Times New Roman" w:hAnsi="Times New Roman" w:cs="Times New Roman"/>
          <w:sz w:val="24"/>
          <w:szCs w:val="24"/>
        </w:rPr>
        <w:t xml:space="preserve">ный </w:t>
      </w:r>
      <w:r w:rsidR="00E1424B" w:rsidRPr="009344E4">
        <w:rPr>
          <w:rFonts w:ascii="Times New Roman" w:eastAsia="Times New Roman" w:hAnsi="Times New Roman" w:cs="Times New Roman"/>
          <w:sz w:val="24"/>
          <w:szCs w:val="24"/>
        </w:rPr>
        <w:t>котел в</w:t>
      </w:r>
      <w:r w:rsidR="002B0CE1" w:rsidRPr="009344E4">
        <w:rPr>
          <w:rFonts w:ascii="Times New Roman" w:eastAsia="Times New Roman" w:hAnsi="Times New Roman" w:cs="Times New Roman"/>
          <w:sz w:val="24"/>
          <w:szCs w:val="24"/>
        </w:rPr>
        <w:t xml:space="preserve"> котельную</w:t>
      </w:r>
      <w:r w:rsidR="00E1424B">
        <w:rPr>
          <w:rFonts w:ascii="Times New Roman" w:eastAsia="Times New Roman" w:hAnsi="Times New Roman" w:cs="Times New Roman"/>
          <w:sz w:val="24"/>
          <w:szCs w:val="24"/>
        </w:rPr>
        <w:t>,</w:t>
      </w:r>
      <w:r w:rsidR="009344E4" w:rsidRPr="009344E4">
        <w:rPr>
          <w:rFonts w:ascii="Times New Roman" w:eastAsia="Times New Roman" w:hAnsi="Times New Roman" w:cs="Times New Roman"/>
          <w:sz w:val="24"/>
          <w:szCs w:val="24"/>
        </w:rPr>
        <w:t>на сумму 726,3 тыс. рублей.</w:t>
      </w:r>
    </w:p>
    <w:p w14:paraId="63FBB131" w14:textId="77777777" w:rsidR="0022248F" w:rsidRDefault="0022248F" w:rsidP="0022248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9C99006" w14:textId="77777777" w:rsidR="00B0770A" w:rsidRPr="00B0770A" w:rsidRDefault="00B0770A" w:rsidP="0022248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770A">
        <w:rPr>
          <w:rFonts w:ascii="Times New Roman" w:eastAsia="Times New Roman" w:hAnsi="Times New Roman" w:cs="Times New Roman"/>
          <w:b/>
          <w:sz w:val="24"/>
          <w:szCs w:val="24"/>
        </w:rPr>
        <w:t>Муниципальная программа «Управление земельно-имущественным комплексом Тутаевского муниципального района»</w:t>
      </w:r>
    </w:p>
    <w:p w14:paraId="54A70D3F" w14:textId="77777777" w:rsidR="00B0770A" w:rsidRDefault="00B0770A" w:rsidP="0022248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7B40646" w14:textId="54A1868C" w:rsidR="00B0770A" w:rsidRPr="00FA4DFB" w:rsidRDefault="00FA4DFB" w:rsidP="0022248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4DFB">
        <w:rPr>
          <w:rFonts w:ascii="Times New Roman" w:eastAsia="Times New Roman" w:hAnsi="Times New Roman" w:cs="Times New Roman"/>
          <w:sz w:val="24"/>
          <w:szCs w:val="24"/>
        </w:rPr>
        <w:t>Общий объем расходов по данной программе составил 2 262,5 тыс. рублей или 100% от плана. Денежные средства направлены на оплату комплекса кадастровых работ по подготовке технических планов на объектах газораспределения</w:t>
      </w:r>
      <w:r w:rsidR="00E6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4DFB">
        <w:rPr>
          <w:rFonts w:ascii="Times New Roman" w:eastAsia="Times New Roman" w:hAnsi="Times New Roman" w:cs="Times New Roman"/>
          <w:sz w:val="24"/>
          <w:szCs w:val="24"/>
        </w:rPr>
        <w:t>для внесения сведений в ЕГРН</w:t>
      </w:r>
      <w:r w:rsidRPr="00FA4DF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406183D8" w14:textId="77777777" w:rsidR="00B0770A" w:rsidRPr="00FA4DFB" w:rsidRDefault="00B0770A" w:rsidP="0022248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0BDC31" w14:textId="77777777" w:rsidR="00FB2CDB" w:rsidRPr="00EE1729" w:rsidRDefault="00FB2CDB" w:rsidP="00F5550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E1729">
        <w:rPr>
          <w:rFonts w:ascii="Times New Roman" w:eastAsia="Times New Roman" w:hAnsi="Times New Roman" w:cs="Times New Roman"/>
          <w:b/>
          <w:iCs/>
          <w:sz w:val="24"/>
          <w:szCs w:val="24"/>
        </w:rPr>
        <w:t>Муниципальная программа «Поддержка и развитие садоводческих, огороднических некоммерческих объединений граждан на территории Тутаевского муниципального района»</w:t>
      </w:r>
    </w:p>
    <w:p w14:paraId="7A0B4520" w14:textId="77777777" w:rsidR="00FB2CDB" w:rsidRPr="00EE1729" w:rsidRDefault="00FB2CDB" w:rsidP="0022248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67CA3F" w14:textId="77777777" w:rsidR="00FB2CDB" w:rsidRPr="00EE1729" w:rsidRDefault="003666DE" w:rsidP="0022248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729">
        <w:rPr>
          <w:rFonts w:ascii="Times New Roman" w:eastAsia="Times New Roman" w:hAnsi="Times New Roman" w:cs="Times New Roman"/>
          <w:sz w:val="24"/>
          <w:szCs w:val="24"/>
        </w:rPr>
        <w:t xml:space="preserve">Общий объем расходов по данной программе составил 350,0 тыс. рублей или 100% от плана. </w:t>
      </w:r>
      <w:r w:rsidR="000B6979" w:rsidRPr="00EE1729">
        <w:rPr>
          <w:rFonts w:ascii="Times New Roman" w:eastAsia="Times New Roman" w:hAnsi="Times New Roman" w:cs="Times New Roman"/>
          <w:sz w:val="24"/>
          <w:szCs w:val="24"/>
        </w:rPr>
        <w:t xml:space="preserve"> Денежные средств</w:t>
      </w:r>
      <w:r w:rsidR="00D90DED" w:rsidRPr="00EE1729">
        <w:rPr>
          <w:rFonts w:ascii="Times New Roman" w:eastAsia="Times New Roman" w:hAnsi="Times New Roman" w:cs="Times New Roman"/>
          <w:sz w:val="24"/>
          <w:szCs w:val="24"/>
        </w:rPr>
        <w:t>а направлены:</w:t>
      </w:r>
    </w:p>
    <w:p w14:paraId="31C6A2D6" w14:textId="77777777" w:rsidR="000B6979" w:rsidRPr="00EE1729" w:rsidRDefault="000B6979" w:rsidP="0022248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729">
        <w:rPr>
          <w:rFonts w:ascii="Times New Roman" w:eastAsia="Times New Roman" w:hAnsi="Times New Roman" w:cs="Times New Roman"/>
          <w:sz w:val="24"/>
          <w:szCs w:val="24"/>
        </w:rPr>
        <w:t>- благоустройство дорог (СНТ «Солнечный», «Восход» -100,0 тыс. руб</w:t>
      </w:r>
      <w:r w:rsidR="00AE0079" w:rsidRPr="00EE172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E1729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2C61BE51" w14:textId="77777777" w:rsidR="000B6979" w:rsidRPr="00EE1729" w:rsidRDefault="000B6979" w:rsidP="0022248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729">
        <w:rPr>
          <w:rFonts w:ascii="Times New Roman" w:eastAsia="Times New Roman" w:hAnsi="Times New Roman" w:cs="Times New Roman"/>
          <w:sz w:val="24"/>
          <w:szCs w:val="24"/>
        </w:rPr>
        <w:t>- благоустройство территории СНТ «Строитель» - 50,0тыс. руб</w:t>
      </w:r>
      <w:r w:rsidR="00AE0079" w:rsidRPr="00EE172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E17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CCEE359" w14:textId="77777777" w:rsidR="000B6979" w:rsidRPr="00EE1729" w:rsidRDefault="000B6979" w:rsidP="0022248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729">
        <w:rPr>
          <w:rFonts w:ascii="Times New Roman" w:eastAsia="Times New Roman" w:hAnsi="Times New Roman" w:cs="Times New Roman"/>
          <w:sz w:val="24"/>
          <w:szCs w:val="24"/>
        </w:rPr>
        <w:t>-приобретение электродвигателя для насоса, обеспечение садовых участков поливочной водой в СНТ «Менделеевец» - 100,0 тыс. руб</w:t>
      </w:r>
      <w:r w:rsidR="00AE0079" w:rsidRPr="00EE172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E17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7F49077" w14:textId="77777777" w:rsidR="000B6979" w:rsidRPr="00EE1729" w:rsidRDefault="000B6979" w:rsidP="0022248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729">
        <w:rPr>
          <w:rFonts w:ascii="Times New Roman" w:eastAsia="Times New Roman" w:hAnsi="Times New Roman" w:cs="Times New Roman"/>
          <w:sz w:val="24"/>
          <w:szCs w:val="24"/>
        </w:rPr>
        <w:t>- выкопку пожарного водоема в СНТ «Восход-2» -</w:t>
      </w:r>
      <w:r w:rsidR="00D90DED" w:rsidRPr="00EE1729">
        <w:rPr>
          <w:rFonts w:ascii="Times New Roman" w:eastAsia="Times New Roman" w:hAnsi="Times New Roman" w:cs="Times New Roman"/>
          <w:sz w:val="24"/>
          <w:szCs w:val="24"/>
        </w:rPr>
        <w:t>50,0 тыс. руб</w:t>
      </w:r>
      <w:r w:rsidR="00AE0079" w:rsidRPr="00EE1729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0DED" w:rsidRPr="00EE17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C571BD8" w14:textId="77777777" w:rsidR="00D90DED" w:rsidRPr="00EE1729" w:rsidRDefault="00D90DED" w:rsidP="00D90DE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729">
        <w:rPr>
          <w:rFonts w:ascii="Times New Roman" w:eastAsia="Times New Roman" w:hAnsi="Times New Roman" w:cs="Times New Roman"/>
          <w:sz w:val="24"/>
          <w:szCs w:val="24"/>
        </w:rPr>
        <w:t>- на проведение ежегодного конкурса «Лучшее СНТ ТМР. Лучший председатель СНТ ТМР»- 50,0 тыс. рублей.</w:t>
      </w:r>
    </w:p>
    <w:p w14:paraId="24D3F58D" w14:textId="77777777" w:rsidR="00D90DED" w:rsidRPr="004C428C" w:rsidRDefault="00D90DED" w:rsidP="00D90DE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27FF205" w14:textId="77777777" w:rsidR="00384002" w:rsidRPr="00EE1729" w:rsidRDefault="0031134B" w:rsidP="00E3352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E1729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Муниципальная программа «Развитие муниципальной службы и повышение эффективности организации деятельности Администрации Тутаевского муниципального района в Тутаевском муниципальном районе»</w:t>
      </w:r>
    </w:p>
    <w:p w14:paraId="317494D1" w14:textId="77777777" w:rsidR="0031134B" w:rsidRPr="00EE1729" w:rsidRDefault="0031134B" w:rsidP="00150C42">
      <w:pPr>
        <w:pStyle w:val="2"/>
        <w:ind w:firstLine="567"/>
        <w:contextualSpacing/>
        <w:jc w:val="both"/>
        <w:rPr>
          <w:b/>
          <w:bCs/>
          <w:i/>
          <w:sz w:val="24"/>
          <w:szCs w:val="24"/>
        </w:rPr>
      </w:pPr>
    </w:p>
    <w:p w14:paraId="607DD816" w14:textId="77777777" w:rsidR="007D6CF6" w:rsidRPr="00EE1729" w:rsidRDefault="007D6CF6" w:rsidP="00150C42">
      <w:pPr>
        <w:pStyle w:val="2"/>
        <w:ind w:firstLine="567"/>
        <w:contextualSpacing/>
        <w:jc w:val="both"/>
        <w:rPr>
          <w:bCs/>
          <w:sz w:val="24"/>
          <w:szCs w:val="24"/>
        </w:rPr>
      </w:pPr>
      <w:r w:rsidRPr="00EE1729">
        <w:rPr>
          <w:bCs/>
          <w:sz w:val="24"/>
          <w:szCs w:val="24"/>
        </w:rPr>
        <w:t xml:space="preserve">Объем расходов за </w:t>
      </w:r>
      <w:r w:rsidR="00EE1729">
        <w:rPr>
          <w:bCs/>
          <w:sz w:val="24"/>
          <w:szCs w:val="24"/>
        </w:rPr>
        <w:t>2022 год</w:t>
      </w:r>
      <w:r w:rsidR="0031134B" w:rsidRPr="00EE1729">
        <w:rPr>
          <w:bCs/>
          <w:sz w:val="24"/>
          <w:szCs w:val="24"/>
        </w:rPr>
        <w:t xml:space="preserve"> по данной программе составил </w:t>
      </w:r>
      <w:r w:rsidR="00EE1729">
        <w:rPr>
          <w:bCs/>
          <w:sz w:val="24"/>
          <w:szCs w:val="24"/>
        </w:rPr>
        <w:t>5 097,9</w:t>
      </w:r>
      <w:r w:rsidR="0031134B" w:rsidRPr="00EE1729">
        <w:rPr>
          <w:bCs/>
          <w:sz w:val="24"/>
          <w:szCs w:val="24"/>
        </w:rPr>
        <w:t xml:space="preserve"> тыс. рублей. Расходы направлены</w:t>
      </w:r>
      <w:r w:rsidRPr="00EE1729">
        <w:rPr>
          <w:bCs/>
          <w:sz w:val="24"/>
          <w:szCs w:val="24"/>
        </w:rPr>
        <w:t>:</w:t>
      </w:r>
    </w:p>
    <w:p w14:paraId="56D7ACBE" w14:textId="77777777" w:rsidR="0031134B" w:rsidRPr="00EE1729" w:rsidRDefault="007D6CF6" w:rsidP="00150C42">
      <w:pPr>
        <w:pStyle w:val="2"/>
        <w:ind w:firstLine="567"/>
        <w:contextualSpacing/>
        <w:jc w:val="both"/>
        <w:rPr>
          <w:bCs/>
          <w:sz w:val="24"/>
          <w:szCs w:val="24"/>
        </w:rPr>
      </w:pPr>
      <w:r w:rsidRPr="00EE1729">
        <w:rPr>
          <w:bCs/>
          <w:sz w:val="24"/>
          <w:szCs w:val="24"/>
        </w:rPr>
        <w:t>-</w:t>
      </w:r>
      <w:r w:rsidR="0031134B" w:rsidRPr="00EE1729">
        <w:rPr>
          <w:bCs/>
          <w:sz w:val="24"/>
          <w:szCs w:val="24"/>
        </w:rPr>
        <w:t xml:space="preserve"> на развитие проектной деятельности и внедрение системы бережливого управления в Администрации ТМР </w:t>
      </w:r>
      <w:r w:rsidRPr="00EE1729">
        <w:rPr>
          <w:bCs/>
          <w:sz w:val="24"/>
          <w:szCs w:val="24"/>
        </w:rPr>
        <w:t xml:space="preserve">и ее структурных подразделениях в сумме </w:t>
      </w:r>
      <w:r w:rsidR="00EE1729">
        <w:rPr>
          <w:bCs/>
          <w:sz w:val="24"/>
          <w:szCs w:val="24"/>
        </w:rPr>
        <w:t>4 979,3</w:t>
      </w:r>
      <w:r w:rsidRPr="00EE1729">
        <w:rPr>
          <w:bCs/>
          <w:sz w:val="24"/>
          <w:szCs w:val="24"/>
        </w:rPr>
        <w:t xml:space="preserve"> тыс. </w:t>
      </w:r>
      <w:r w:rsidR="008A17D2" w:rsidRPr="00EE1729">
        <w:rPr>
          <w:bCs/>
          <w:sz w:val="24"/>
          <w:szCs w:val="24"/>
        </w:rPr>
        <w:t>руб.</w:t>
      </w:r>
      <w:r w:rsidRPr="00EE1729">
        <w:rPr>
          <w:bCs/>
          <w:sz w:val="24"/>
          <w:szCs w:val="24"/>
        </w:rPr>
        <w:t>;</w:t>
      </w:r>
    </w:p>
    <w:p w14:paraId="2B0ACC51" w14:textId="77777777" w:rsidR="007D6CF6" w:rsidRPr="00EE1729" w:rsidRDefault="007D6CF6" w:rsidP="00150C42">
      <w:pPr>
        <w:pStyle w:val="2"/>
        <w:ind w:firstLine="567"/>
        <w:contextualSpacing/>
        <w:jc w:val="both"/>
        <w:rPr>
          <w:bCs/>
          <w:sz w:val="24"/>
          <w:szCs w:val="24"/>
        </w:rPr>
      </w:pPr>
      <w:r w:rsidRPr="00EE1729">
        <w:rPr>
          <w:bCs/>
          <w:sz w:val="24"/>
          <w:szCs w:val="24"/>
        </w:rPr>
        <w:t xml:space="preserve">-на профессиональное развитие муниципальных служащих и повышение квалификации руководителей и сотрудников муниципальных учреждений </w:t>
      </w:r>
      <w:r w:rsidR="00D90DED" w:rsidRPr="00EE1729">
        <w:rPr>
          <w:bCs/>
          <w:sz w:val="24"/>
          <w:szCs w:val="24"/>
        </w:rPr>
        <w:t>118,6</w:t>
      </w:r>
      <w:r w:rsidRPr="00EE1729">
        <w:rPr>
          <w:bCs/>
          <w:sz w:val="24"/>
          <w:szCs w:val="24"/>
        </w:rPr>
        <w:t xml:space="preserve"> тыс. рублей.</w:t>
      </w:r>
    </w:p>
    <w:p w14:paraId="584D0A5A" w14:textId="77777777" w:rsidR="00F55500" w:rsidRPr="004C428C" w:rsidRDefault="00F55500" w:rsidP="0038400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E93111D" w14:textId="77777777" w:rsidR="00384002" w:rsidRPr="00ED3427" w:rsidRDefault="00384002" w:rsidP="0038400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427">
        <w:rPr>
          <w:rFonts w:ascii="Times New Roman" w:hAnsi="Times New Roman" w:cs="Times New Roman"/>
          <w:b/>
          <w:sz w:val="24"/>
          <w:szCs w:val="24"/>
        </w:rPr>
        <w:t>Муниципальная программа «Информатизация управленческой деятельности Администрации Тутаевского муниципального района»</w:t>
      </w:r>
    </w:p>
    <w:p w14:paraId="0B044707" w14:textId="77777777" w:rsidR="00384002" w:rsidRPr="00ED3427" w:rsidRDefault="00384002" w:rsidP="00384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258194" w14:textId="77777777" w:rsidR="00283D0D" w:rsidRPr="00ED3427" w:rsidRDefault="00384002" w:rsidP="00384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3427">
        <w:rPr>
          <w:rFonts w:ascii="Times New Roman" w:hAnsi="Times New Roman" w:cs="Times New Roman"/>
          <w:sz w:val="24"/>
          <w:szCs w:val="24"/>
        </w:rPr>
        <w:lastRenderedPageBreak/>
        <w:t xml:space="preserve">Объем расходов за </w:t>
      </w:r>
      <w:r w:rsidR="00ED3427">
        <w:rPr>
          <w:rFonts w:ascii="Times New Roman" w:hAnsi="Times New Roman" w:cs="Times New Roman"/>
          <w:sz w:val="24"/>
          <w:szCs w:val="24"/>
        </w:rPr>
        <w:t>2022 год</w:t>
      </w:r>
      <w:r w:rsidRPr="00ED3427">
        <w:rPr>
          <w:rFonts w:ascii="Times New Roman" w:hAnsi="Times New Roman" w:cs="Times New Roman"/>
          <w:sz w:val="24"/>
          <w:szCs w:val="24"/>
        </w:rPr>
        <w:t xml:space="preserve"> по данной программе составил </w:t>
      </w:r>
      <w:r w:rsidR="00ED3427">
        <w:rPr>
          <w:rFonts w:ascii="Times New Roman" w:hAnsi="Times New Roman" w:cs="Times New Roman"/>
          <w:sz w:val="24"/>
          <w:szCs w:val="24"/>
        </w:rPr>
        <w:t>2 838,2</w:t>
      </w:r>
      <w:r w:rsidRPr="00ED3427">
        <w:rPr>
          <w:rFonts w:ascii="Times New Roman" w:hAnsi="Times New Roman" w:cs="Times New Roman"/>
          <w:sz w:val="24"/>
          <w:szCs w:val="24"/>
        </w:rPr>
        <w:t xml:space="preserve"> тыс. рублей. Расходы направлены на</w:t>
      </w:r>
      <w:r w:rsidR="00283D0D" w:rsidRPr="00ED3427">
        <w:rPr>
          <w:rFonts w:ascii="Times New Roman" w:hAnsi="Times New Roman" w:cs="Times New Roman"/>
          <w:sz w:val="24"/>
          <w:szCs w:val="24"/>
        </w:rPr>
        <w:t>:</w:t>
      </w:r>
    </w:p>
    <w:p w14:paraId="3FE8E0C9" w14:textId="77777777" w:rsidR="00283D0D" w:rsidRPr="00ED3427" w:rsidRDefault="00283D0D" w:rsidP="00384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3427">
        <w:rPr>
          <w:rFonts w:ascii="Times New Roman" w:hAnsi="Times New Roman" w:cs="Times New Roman"/>
          <w:sz w:val="24"/>
          <w:szCs w:val="24"/>
        </w:rPr>
        <w:t xml:space="preserve">- </w:t>
      </w:r>
      <w:r w:rsidR="00384002" w:rsidRPr="00ED3427">
        <w:rPr>
          <w:rFonts w:ascii="Times New Roman" w:hAnsi="Times New Roman" w:cs="Times New Roman"/>
          <w:sz w:val="24"/>
          <w:szCs w:val="24"/>
        </w:rPr>
        <w:t xml:space="preserve"> бесперебойное функционирование информационных систем</w:t>
      </w:r>
      <w:r w:rsidRPr="00ED3427">
        <w:rPr>
          <w:rFonts w:ascii="Times New Roman" w:hAnsi="Times New Roman" w:cs="Times New Roman"/>
          <w:sz w:val="24"/>
          <w:szCs w:val="24"/>
        </w:rPr>
        <w:t>-</w:t>
      </w:r>
      <w:r w:rsidR="00ED3427">
        <w:rPr>
          <w:rFonts w:ascii="Times New Roman" w:hAnsi="Times New Roman" w:cs="Times New Roman"/>
          <w:sz w:val="24"/>
          <w:szCs w:val="24"/>
        </w:rPr>
        <w:t>2 051,7</w:t>
      </w:r>
      <w:r w:rsidRPr="00ED3427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64044693" w14:textId="77777777" w:rsidR="00283D0D" w:rsidRPr="00ED3427" w:rsidRDefault="00283D0D" w:rsidP="00384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3427">
        <w:rPr>
          <w:rFonts w:ascii="Times New Roman" w:hAnsi="Times New Roman" w:cs="Times New Roman"/>
          <w:sz w:val="24"/>
          <w:szCs w:val="24"/>
        </w:rPr>
        <w:t xml:space="preserve">-на закупку компьютерного оборудования и оргтехники для бесперебойного обеспечения деятельности органов местного самоуправления- </w:t>
      </w:r>
      <w:r w:rsidR="00ED3427">
        <w:rPr>
          <w:rFonts w:ascii="Times New Roman" w:hAnsi="Times New Roman" w:cs="Times New Roman"/>
          <w:sz w:val="24"/>
          <w:szCs w:val="24"/>
        </w:rPr>
        <w:t>786,5</w:t>
      </w:r>
      <w:r w:rsidRPr="00ED342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13146127" w14:textId="77777777" w:rsidR="00283D0D" w:rsidRPr="004C428C" w:rsidRDefault="00283D0D" w:rsidP="00384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FDFD04A" w14:textId="77777777" w:rsidR="00384002" w:rsidRPr="00ED3427" w:rsidRDefault="00384002" w:rsidP="0038400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427">
        <w:rPr>
          <w:rFonts w:ascii="Times New Roman" w:hAnsi="Times New Roman" w:cs="Times New Roman"/>
          <w:b/>
          <w:sz w:val="24"/>
          <w:szCs w:val="24"/>
        </w:rPr>
        <w:t>Муниципальная программ</w:t>
      </w:r>
      <w:r w:rsidR="004E6997" w:rsidRPr="00ED3427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ED3427">
        <w:rPr>
          <w:rFonts w:ascii="Times New Roman" w:hAnsi="Times New Roman" w:cs="Times New Roman"/>
          <w:b/>
          <w:sz w:val="24"/>
          <w:szCs w:val="24"/>
        </w:rPr>
        <w:t>«Поддержки гражданских инициатив, социально-ориентированных некоммерческих организаций и территориального общественного самоуправления Тутаевского муниципального района»</w:t>
      </w:r>
    </w:p>
    <w:p w14:paraId="1846666D" w14:textId="77777777" w:rsidR="00384002" w:rsidRPr="00ED3427" w:rsidRDefault="00384002" w:rsidP="00384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D41845" w14:textId="77777777" w:rsidR="00384002" w:rsidRPr="00ED3427" w:rsidRDefault="00384002" w:rsidP="00384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3427">
        <w:rPr>
          <w:rFonts w:ascii="Times New Roman" w:hAnsi="Times New Roman" w:cs="Times New Roman"/>
          <w:sz w:val="24"/>
          <w:szCs w:val="24"/>
        </w:rPr>
        <w:t xml:space="preserve">За </w:t>
      </w:r>
      <w:r w:rsidR="00ED3427" w:rsidRPr="00ED3427">
        <w:rPr>
          <w:rFonts w:ascii="Times New Roman" w:hAnsi="Times New Roman" w:cs="Times New Roman"/>
          <w:sz w:val="24"/>
          <w:szCs w:val="24"/>
        </w:rPr>
        <w:t>2022 год</w:t>
      </w:r>
      <w:r w:rsidRPr="00ED3427">
        <w:rPr>
          <w:rFonts w:ascii="Times New Roman" w:hAnsi="Times New Roman" w:cs="Times New Roman"/>
          <w:sz w:val="24"/>
          <w:szCs w:val="24"/>
        </w:rPr>
        <w:t xml:space="preserve"> произведено расходов по данной программе </w:t>
      </w:r>
      <w:r w:rsidR="00283D0D" w:rsidRPr="00ED3427">
        <w:rPr>
          <w:rFonts w:ascii="Times New Roman" w:hAnsi="Times New Roman" w:cs="Times New Roman"/>
          <w:sz w:val="24"/>
          <w:szCs w:val="24"/>
        </w:rPr>
        <w:t>2 024,1</w:t>
      </w:r>
      <w:r w:rsidRPr="00ED3427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14:paraId="66B40381" w14:textId="77777777" w:rsidR="00384002" w:rsidRPr="00ED3427" w:rsidRDefault="00384002" w:rsidP="00384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3427">
        <w:rPr>
          <w:rFonts w:ascii="Times New Roman" w:hAnsi="Times New Roman" w:cs="Times New Roman"/>
          <w:sz w:val="24"/>
          <w:szCs w:val="24"/>
        </w:rPr>
        <w:t xml:space="preserve">-  за счет средств городского поселения Тутаев в рамках переданных полномочий </w:t>
      </w:r>
      <w:r w:rsidR="00BA144E" w:rsidRPr="00ED3427">
        <w:rPr>
          <w:rFonts w:ascii="Times New Roman" w:hAnsi="Times New Roman" w:cs="Times New Roman"/>
          <w:sz w:val="24"/>
          <w:szCs w:val="24"/>
        </w:rPr>
        <w:t>700,0</w:t>
      </w:r>
      <w:r w:rsidRPr="00ED3427">
        <w:rPr>
          <w:rFonts w:ascii="Times New Roman" w:hAnsi="Times New Roman" w:cs="Times New Roman"/>
          <w:sz w:val="24"/>
          <w:szCs w:val="24"/>
        </w:rPr>
        <w:t xml:space="preserve"> тыс. рублей,</w:t>
      </w:r>
    </w:p>
    <w:p w14:paraId="22F7500B" w14:textId="77777777" w:rsidR="00384002" w:rsidRPr="00ED3427" w:rsidRDefault="00384002" w:rsidP="00384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3427">
        <w:rPr>
          <w:rFonts w:ascii="Times New Roman" w:hAnsi="Times New Roman" w:cs="Times New Roman"/>
          <w:sz w:val="24"/>
          <w:szCs w:val="24"/>
        </w:rPr>
        <w:t xml:space="preserve">- за счет средств местного бюджета в сумме </w:t>
      </w:r>
      <w:r w:rsidR="00BA144E" w:rsidRPr="00ED3427">
        <w:rPr>
          <w:rFonts w:ascii="Times New Roman" w:hAnsi="Times New Roman" w:cs="Times New Roman"/>
          <w:sz w:val="24"/>
          <w:szCs w:val="24"/>
        </w:rPr>
        <w:t>768,9 тыс. рублей,</w:t>
      </w:r>
    </w:p>
    <w:p w14:paraId="04C68A38" w14:textId="77777777" w:rsidR="00BA144E" w:rsidRPr="00ED3427" w:rsidRDefault="00BA144E" w:rsidP="00384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3427">
        <w:rPr>
          <w:rFonts w:ascii="Times New Roman" w:hAnsi="Times New Roman" w:cs="Times New Roman"/>
          <w:sz w:val="24"/>
          <w:szCs w:val="24"/>
        </w:rPr>
        <w:t>- за счет средств областного бюджета в сумме 555,2 тыс. рублей.</w:t>
      </w:r>
    </w:p>
    <w:p w14:paraId="4FB1401D" w14:textId="77777777" w:rsidR="00384002" w:rsidRPr="00ED3427" w:rsidRDefault="00384002" w:rsidP="00384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3427">
        <w:rPr>
          <w:rFonts w:ascii="Times New Roman" w:hAnsi="Times New Roman" w:cs="Times New Roman"/>
          <w:sz w:val="24"/>
          <w:szCs w:val="24"/>
        </w:rPr>
        <w:t>В рамках программы произведены расходы на стимулирование и поддержку социально ориентированных некоммерческих организаций муниципального района.</w:t>
      </w:r>
    </w:p>
    <w:p w14:paraId="5DF57419" w14:textId="77777777" w:rsidR="00384002" w:rsidRPr="00ED3427" w:rsidRDefault="00384002" w:rsidP="00384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EFBDBB" w14:textId="77777777" w:rsidR="00384002" w:rsidRPr="00ED3427" w:rsidRDefault="00384002" w:rsidP="0038400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427">
        <w:rPr>
          <w:rFonts w:ascii="Times New Roman" w:hAnsi="Times New Roman" w:cs="Times New Roman"/>
          <w:b/>
          <w:sz w:val="24"/>
          <w:szCs w:val="24"/>
        </w:rPr>
        <w:t>Муниципальная программа «Профилактикаправонарушений и усиление борьбы с преступностью в Тутаевском муниципальном районе»</w:t>
      </w:r>
    </w:p>
    <w:p w14:paraId="7E4EAC23" w14:textId="77777777" w:rsidR="00384002" w:rsidRPr="00ED3427" w:rsidRDefault="00384002" w:rsidP="00384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2EA8A3" w14:textId="77777777" w:rsidR="00384002" w:rsidRPr="00ED3427" w:rsidRDefault="00384002" w:rsidP="00384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3427">
        <w:rPr>
          <w:rFonts w:ascii="Times New Roman" w:hAnsi="Times New Roman" w:cs="Times New Roman"/>
          <w:sz w:val="24"/>
          <w:szCs w:val="24"/>
        </w:rPr>
        <w:t>Объем расходов по данной программе за 2022</w:t>
      </w:r>
      <w:r w:rsidR="00ED3427" w:rsidRPr="00ED3427">
        <w:rPr>
          <w:rFonts w:ascii="Times New Roman" w:hAnsi="Times New Roman" w:cs="Times New Roman"/>
          <w:sz w:val="24"/>
          <w:szCs w:val="24"/>
        </w:rPr>
        <w:t xml:space="preserve"> год</w:t>
      </w:r>
      <w:r w:rsidRPr="00ED3427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ED3427" w:rsidRPr="00ED3427">
        <w:rPr>
          <w:rFonts w:ascii="Times New Roman" w:hAnsi="Times New Roman" w:cs="Times New Roman"/>
          <w:sz w:val="24"/>
          <w:szCs w:val="24"/>
        </w:rPr>
        <w:t>403,4</w:t>
      </w:r>
      <w:r w:rsidRPr="00ED3427">
        <w:rPr>
          <w:rFonts w:ascii="Times New Roman" w:hAnsi="Times New Roman" w:cs="Times New Roman"/>
          <w:sz w:val="24"/>
          <w:szCs w:val="24"/>
        </w:rPr>
        <w:t xml:space="preserve"> тыс. рублей. В рамках данной программы произведены расходы на реализацию мероприятий</w:t>
      </w:r>
      <w:r w:rsidR="00303B16" w:rsidRPr="00ED3427">
        <w:rPr>
          <w:rFonts w:ascii="Times New Roman" w:hAnsi="Times New Roman" w:cs="Times New Roman"/>
          <w:sz w:val="24"/>
          <w:szCs w:val="24"/>
        </w:rPr>
        <w:t xml:space="preserve"> по профилактике правонарушений в сумме </w:t>
      </w:r>
      <w:r w:rsidR="00ED3427" w:rsidRPr="00ED3427">
        <w:rPr>
          <w:rFonts w:ascii="Times New Roman" w:hAnsi="Times New Roman" w:cs="Times New Roman"/>
          <w:sz w:val="24"/>
          <w:szCs w:val="24"/>
        </w:rPr>
        <w:t>279,0</w:t>
      </w:r>
      <w:r w:rsidR="00303B16" w:rsidRPr="00ED3427">
        <w:rPr>
          <w:rFonts w:ascii="Times New Roman" w:hAnsi="Times New Roman" w:cs="Times New Roman"/>
          <w:sz w:val="24"/>
          <w:szCs w:val="24"/>
        </w:rPr>
        <w:t xml:space="preserve"> тыс. рублей, а также на мероприятия по воспрепятствованию проявлениям терроризма и экстремизма на территории ТМР в сумме 124,4 тыс. рублей.</w:t>
      </w:r>
    </w:p>
    <w:p w14:paraId="38083AAD" w14:textId="77777777" w:rsidR="00041ED0" w:rsidRPr="004C428C" w:rsidRDefault="00041ED0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EBFC0F0" w14:textId="77777777" w:rsidR="00F42F74" w:rsidRPr="007A322E" w:rsidRDefault="00F42F74" w:rsidP="00150C42">
      <w:pPr>
        <w:tabs>
          <w:tab w:val="left" w:pos="7513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32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Муниципальная программа </w:t>
      </w:r>
      <w:r w:rsidR="009C12B3" w:rsidRPr="007A322E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7A322E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перевозок автомобильным и речным транспортом на территории Тутаевского муниципального района»</w:t>
      </w:r>
    </w:p>
    <w:p w14:paraId="0D59729C" w14:textId="77777777" w:rsidR="00F42F74" w:rsidRPr="004C428C" w:rsidRDefault="00F42F74" w:rsidP="00150C42">
      <w:pPr>
        <w:tabs>
          <w:tab w:val="left" w:pos="751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3B8E7FB9" w14:textId="77777777" w:rsidR="00FA6CDD" w:rsidRPr="00691A59" w:rsidRDefault="00FA6CDD" w:rsidP="00150C4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A59">
        <w:rPr>
          <w:rFonts w:ascii="Times New Roman" w:eastAsia="Times New Roman" w:hAnsi="Times New Roman" w:cs="Times New Roman"/>
          <w:sz w:val="24"/>
          <w:szCs w:val="24"/>
        </w:rPr>
        <w:t>Расходы по данной программе на 202</w:t>
      </w:r>
      <w:r w:rsidR="006F5C56" w:rsidRPr="00691A5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91A59">
        <w:rPr>
          <w:rFonts w:ascii="Times New Roman" w:eastAsia="Times New Roman" w:hAnsi="Times New Roman" w:cs="Times New Roman"/>
          <w:sz w:val="24"/>
          <w:szCs w:val="24"/>
        </w:rPr>
        <w:t>год запланированы в сумме 2</w:t>
      </w:r>
      <w:r w:rsidR="00EA4753" w:rsidRPr="00691A59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47D2" w:rsidRPr="00691A59">
        <w:rPr>
          <w:rFonts w:ascii="Times New Roman" w:eastAsia="Times New Roman" w:hAnsi="Times New Roman" w:cs="Times New Roman"/>
          <w:sz w:val="24"/>
          <w:szCs w:val="24"/>
        </w:rPr>
        <w:t> 409,6</w:t>
      </w:r>
      <w:r w:rsidRPr="00691A59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в том числе средства бюджета района</w:t>
      </w:r>
      <w:r w:rsidR="00845F90" w:rsidRPr="00691A59">
        <w:rPr>
          <w:rFonts w:ascii="Times New Roman" w:eastAsia="Times New Roman" w:hAnsi="Times New Roman" w:cs="Times New Roman"/>
          <w:sz w:val="24"/>
          <w:szCs w:val="24"/>
        </w:rPr>
        <w:t xml:space="preserve"> на внутри муниципальные пассажирские перевозки</w:t>
      </w:r>
      <w:r w:rsidR="00EA4753" w:rsidRPr="00691A5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91A59" w:rsidRPr="00691A59">
        <w:rPr>
          <w:rFonts w:ascii="Times New Roman" w:eastAsia="Times New Roman" w:hAnsi="Times New Roman" w:cs="Times New Roman"/>
          <w:sz w:val="24"/>
          <w:szCs w:val="24"/>
        </w:rPr>
        <w:t>1</w:t>
      </w:r>
      <w:r w:rsidR="00EA4753" w:rsidRPr="00691A59">
        <w:rPr>
          <w:rFonts w:ascii="Times New Roman" w:eastAsia="Times New Roman" w:hAnsi="Times New Roman" w:cs="Times New Roman"/>
          <w:sz w:val="24"/>
          <w:szCs w:val="24"/>
        </w:rPr>
        <w:t>89</w:t>
      </w:r>
      <w:r w:rsidRPr="00691A59">
        <w:rPr>
          <w:rFonts w:ascii="Times New Roman" w:eastAsia="Times New Roman" w:hAnsi="Times New Roman" w:cs="Times New Roman"/>
          <w:sz w:val="24"/>
          <w:szCs w:val="24"/>
        </w:rPr>
        <w:t xml:space="preserve">,0 </w:t>
      </w:r>
      <w:r w:rsidR="00E1424B" w:rsidRPr="00691A59">
        <w:rPr>
          <w:rFonts w:ascii="Times New Roman" w:eastAsia="Times New Roman" w:hAnsi="Times New Roman" w:cs="Times New Roman"/>
          <w:sz w:val="24"/>
          <w:szCs w:val="24"/>
        </w:rPr>
        <w:t>тыс. рублей</w:t>
      </w:r>
      <w:r w:rsidRPr="00691A59">
        <w:rPr>
          <w:rFonts w:ascii="Times New Roman" w:eastAsia="Times New Roman" w:hAnsi="Times New Roman" w:cs="Times New Roman"/>
          <w:sz w:val="24"/>
          <w:szCs w:val="24"/>
        </w:rPr>
        <w:t>, средства бюджета поселения на организацию межсез</w:t>
      </w:r>
      <w:r w:rsidR="00845F90" w:rsidRPr="00691A5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91A59">
        <w:rPr>
          <w:rFonts w:ascii="Times New Roman" w:eastAsia="Times New Roman" w:hAnsi="Times New Roman" w:cs="Times New Roman"/>
          <w:sz w:val="24"/>
          <w:szCs w:val="24"/>
        </w:rPr>
        <w:t xml:space="preserve">нных пассажирских перевозок </w:t>
      </w:r>
      <w:r w:rsidR="00EA4753" w:rsidRPr="00691A59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47D2" w:rsidRPr="00691A59">
        <w:rPr>
          <w:rFonts w:ascii="Times New Roman" w:eastAsia="Times New Roman" w:hAnsi="Times New Roman" w:cs="Times New Roman"/>
          <w:sz w:val="24"/>
          <w:szCs w:val="24"/>
        </w:rPr>
        <w:t xml:space="preserve"> 220,6 </w:t>
      </w:r>
      <w:r w:rsidR="00E1424B" w:rsidRPr="00691A59">
        <w:rPr>
          <w:rFonts w:ascii="Times New Roman" w:eastAsia="Times New Roman" w:hAnsi="Times New Roman" w:cs="Times New Roman"/>
          <w:sz w:val="24"/>
          <w:szCs w:val="24"/>
        </w:rPr>
        <w:t>тыс. рублей</w:t>
      </w:r>
      <w:r w:rsidRPr="00691A5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4C6A6C2" w14:textId="6378D648" w:rsidR="001D5B45" w:rsidRPr="00691A59" w:rsidRDefault="001D5B45" w:rsidP="00150C4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1A59">
        <w:rPr>
          <w:rFonts w:ascii="Times New Roman" w:eastAsia="Times New Roman" w:hAnsi="Times New Roman" w:cs="Times New Roman"/>
          <w:bCs/>
          <w:sz w:val="24"/>
          <w:szCs w:val="24"/>
        </w:rPr>
        <w:t>Объем расходов по данной программе за   20</w:t>
      </w:r>
      <w:r w:rsidR="008065AA" w:rsidRPr="00691A59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EA4753" w:rsidRPr="00691A59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5147D2" w:rsidRPr="00691A59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</w:t>
      </w:r>
      <w:r w:rsidRPr="00691A59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составил </w:t>
      </w:r>
      <w:r w:rsidR="005147D2" w:rsidRPr="00691A59">
        <w:rPr>
          <w:rFonts w:ascii="Times New Roman" w:eastAsia="Times New Roman" w:hAnsi="Times New Roman" w:cs="Times New Roman"/>
          <w:bCs/>
          <w:sz w:val="24"/>
          <w:szCs w:val="24"/>
        </w:rPr>
        <w:t>21 199,9</w:t>
      </w:r>
      <w:r w:rsidRPr="00691A59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рублей</w:t>
      </w:r>
      <w:r w:rsidR="00691A59" w:rsidRPr="00691A59">
        <w:rPr>
          <w:rFonts w:ascii="Times New Roman" w:eastAsia="Times New Roman" w:hAnsi="Times New Roman" w:cs="Times New Roman"/>
          <w:bCs/>
          <w:sz w:val="24"/>
          <w:szCs w:val="24"/>
        </w:rPr>
        <w:t>, или 99,0</w:t>
      </w:r>
      <w:r w:rsidR="00B655B4" w:rsidRPr="00691A59">
        <w:rPr>
          <w:rFonts w:ascii="Times New Roman" w:eastAsia="Times New Roman" w:hAnsi="Times New Roman" w:cs="Times New Roman"/>
          <w:bCs/>
          <w:sz w:val="24"/>
          <w:szCs w:val="24"/>
        </w:rPr>
        <w:t>% от плана</w:t>
      </w:r>
      <w:r w:rsidRPr="00691A59">
        <w:rPr>
          <w:rFonts w:ascii="Times New Roman" w:eastAsia="Times New Roman" w:hAnsi="Times New Roman" w:cs="Times New Roman"/>
          <w:bCs/>
          <w:sz w:val="24"/>
          <w:szCs w:val="24"/>
        </w:rPr>
        <w:t xml:space="preserve">. В рамках данной программы </w:t>
      </w:r>
      <w:r w:rsidR="00EA4753" w:rsidRPr="00691A59">
        <w:rPr>
          <w:rFonts w:ascii="Times New Roman" w:eastAsia="Times New Roman" w:hAnsi="Times New Roman" w:cs="Times New Roman"/>
          <w:bCs/>
          <w:sz w:val="24"/>
          <w:szCs w:val="24"/>
        </w:rPr>
        <w:t>профинансирован</w:t>
      </w:r>
      <w:r w:rsidR="00CC5376" w:rsidRPr="00691A59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150C42" w:rsidRPr="00691A59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691A5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пассажирские перевозки на межмуниципальных маршрутах в сумме </w:t>
      </w:r>
      <w:r w:rsidR="00691A59" w:rsidRPr="00691A59">
        <w:rPr>
          <w:rFonts w:ascii="Times New Roman" w:eastAsia="Times New Roman" w:hAnsi="Times New Roman" w:cs="Times New Roman"/>
          <w:bCs/>
          <w:sz w:val="24"/>
          <w:szCs w:val="24"/>
        </w:rPr>
        <w:t>20 </w:t>
      </w:r>
      <w:r w:rsidR="00E1424B" w:rsidRPr="00691A59">
        <w:rPr>
          <w:rFonts w:ascii="Times New Roman" w:eastAsia="Times New Roman" w:hAnsi="Times New Roman" w:cs="Times New Roman"/>
          <w:bCs/>
          <w:sz w:val="24"/>
          <w:szCs w:val="24"/>
        </w:rPr>
        <w:t>182, 8тыс.рублей</w:t>
      </w:r>
      <w:r w:rsidR="00845F90" w:rsidRPr="00691A59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="00EA4753" w:rsidRPr="00691A59">
        <w:rPr>
          <w:rFonts w:ascii="Times New Roman" w:eastAsia="Times New Roman" w:hAnsi="Times New Roman" w:cs="Times New Roman"/>
          <w:bCs/>
          <w:sz w:val="24"/>
          <w:szCs w:val="24"/>
        </w:rPr>
        <w:t xml:space="preserve">пассажирские перевозки </w:t>
      </w:r>
      <w:r w:rsidR="00150C42" w:rsidRPr="00691A59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r w:rsidR="00EA4753" w:rsidRPr="00691A59">
        <w:rPr>
          <w:rFonts w:ascii="Times New Roman" w:eastAsia="Times New Roman" w:hAnsi="Times New Roman" w:cs="Times New Roman"/>
          <w:bCs/>
          <w:sz w:val="24"/>
          <w:szCs w:val="24"/>
        </w:rPr>
        <w:t>внутригородских маршрутах в сумме</w:t>
      </w:r>
      <w:r w:rsidR="00691A59" w:rsidRPr="00691A59">
        <w:rPr>
          <w:rFonts w:ascii="Times New Roman" w:eastAsia="Times New Roman" w:hAnsi="Times New Roman" w:cs="Times New Roman"/>
          <w:bCs/>
          <w:sz w:val="24"/>
          <w:szCs w:val="24"/>
        </w:rPr>
        <w:t>1 </w:t>
      </w:r>
      <w:r w:rsidR="00E1424B" w:rsidRPr="00691A59">
        <w:rPr>
          <w:rFonts w:ascii="Times New Roman" w:eastAsia="Times New Roman" w:hAnsi="Times New Roman" w:cs="Times New Roman"/>
          <w:bCs/>
          <w:sz w:val="24"/>
          <w:szCs w:val="24"/>
        </w:rPr>
        <w:t>017, 1тыс.рублей</w:t>
      </w:r>
      <w:r w:rsidRPr="00691A5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3F8566A" w14:textId="77777777" w:rsidR="000000A7" w:rsidRPr="00691A59" w:rsidRDefault="000000A7" w:rsidP="00150C4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17F699" w14:textId="09C4D934" w:rsidR="0097441C" w:rsidRPr="00735EC0" w:rsidRDefault="0097441C" w:rsidP="00150C42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5E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Муниципальная программа </w:t>
      </w:r>
      <w:r w:rsidR="009C12B3" w:rsidRPr="00735EC0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735EC0">
        <w:rPr>
          <w:rFonts w:ascii="Times New Roman" w:eastAsia="Times New Roman" w:hAnsi="Times New Roman" w:cs="Times New Roman"/>
          <w:b/>
          <w:bCs/>
          <w:sz w:val="24"/>
          <w:szCs w:val="24"/>
        </w:rPr>
        <w:t>Благоустройство и санитарно-эпидемиологическая безопасность Тутаевского муниципального района</w:t>
      </w:r>
      <w:r w:rsidR="009C12B3" w:rsidRPr="00735EC0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075C4079" w14:textId="77777777" w:rsidR="00237382" w:rsidRPr="00735EC0" w:rsidRDefault="00237382" w:rsidP="00150C42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222337" w14:textId="77777777" w:rsidR="0097441C" w:rsidRPr="00E6368D" w:rsidRDefault="0097441C" w:rsidP="00150C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6368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9C12B3" w:rsidRPr="00E6368D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Pr="00E6368D">
        <w:rPr>
          <w:rFonts w:ascii="Times New Roman" w:eastAsia="Times New Roman" w:hAnsi="Times New Roman" w:cs="Times New Roman"/>
          <w:b/>
          <w:i/>
          <w:sz w:val="24"/>
          <w:szCs w:val="24"/>
        </w:rPr>
        <w:t>Организация и развитие ритуальных услуг и мест захоронения в Тутаевском муниципальном районе</w:t>
      </w:r>
      <w:r w:rsidR="00785D71" w:rsidRPr="00E6368D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</w:p>
    <w:p w14:paraId="2DADFD34" w14:textId="77777777" w:rsidR="00237382" w:rsidRPr="00605B50" w:rsidRDefault="00237382" w:rsidP="00150C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</w:rPr>
      </w:pPr>
    </w:p>
    <w:p w14:paraId="06D77010" w14:textId="5E307B80" w:rsidR="0097441C" w:rsidRPr="008C1379" w:rsidRDefault="0097441C" w:rsidP="00150C42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379">
        <w:rPr>
          <w:rFonts w:ascii="Times New Roman" w:hAnsi="Times New Roman" w:cs="Times New Roman"/>
          <w:sz w:val="24"/>
          <w:szCs w:val="24"/>
        </w:rPr>
        <w:t>Общий объем финансирования муниципальной целевой программы на 202</w:t>
      </w:r>
      <w:r w:rsidR="00D873DF" w:rsidRPr="008C1379">
        <w:rPr>
          <w:rFonts w:ascii="Times New Roman" w:hAnsi="Times New Roman" w:cs="Times New Roman"/>
          <w:sz w:val="24"/>
          <w:szCs w:val="24"/>
        </w:rPr>
        <w:t>2</w:t>
      </w:r>
      <w:r w:rsidRPr="008C1379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D873DF" w:rsidRPr="008C1379">
        <w:rPr>
          <w:rFonts w:ascii="Times New Roman" w:hAnsi="Times New Roman" w:cs="Times New Roman"/>
          <w:sz w:val="24"/>
          <w:szCs w:val="24"/>
        </w:rPr>
        <w:t>4</w:t>
      </w:r>
      <w:r w:rsidR="00B655B4" w:rsidRPr="008C1379">
        <w:rPr>
          <w:rFonts w:ascii="Times New Roman" w:hAnsi="Times New Roman" w:cs="Times New Roman"/>
          <w:sz w:val="24"/>
          <w:szCs w:val="24"/>
        </w:rPr>
        <w:t>7</w:t>
      </w:r>
      <w:r w:rsidR="00D873DF" w:rsidRPr="008C1379">
        <w:rPr>
          <w:rFonts w:ascii="Times New Roman" w:hAnsi="Times New Roman" w:cs="Times New Roman"/>
          <w:sz w:val="24"/>
          <w:szCs w:val="24"/>
        </w:rPr>
        <w:t>8,</w:t>
      </w:r>
      <w:r w:rsidR="00B655B4" w:rsidRPr="008C1379">
        <w:rPr>
          <w:rFonts w:ascii="Times New Roman" w:hAnsi="Times New Roman" w:cs="Times New Roman"/>
          <w:sz w:val="24"/>
          <w:szCs w:val="24"/>
        </w:rPr>
        <w:t>9</w:t>
      </w:r>
      <w:r w:rsidRPr="008C1379">
        <w:rPr>
          <w:rFonts w:ascii="Times New Roman" w:hAnsi="Times New Roman" w:cs="Times New Roman"/>
          <w:sz w:val="24"/>
          <w:szCs w:val="24"/>
        </w:rPr>
        <w:t xml:space="preserve"> тыс. рублей, в рамках переданных полномочий за счет средств</w:t>
      </w:r>
      <w:r w:rsidR="0095548C">
        <w:rPr>
          <w:rFonts w:ascii="Times New Roman" w:hAnsi="Times New Roman" w:cs="Times New Roman"/>
          <w:sz w:val="24"/>
          <w:szCs w:val="24"/>
        </w:rPr>
        <w:t xml:space="preserve"> бюджета городского поселения Тутаев</w:t>
      </w:r>
      <w:r w:rsidR="00B6058B">
        <w:rPr>
          <w:rFonts w:ascii="Times New Roman" w:hAnsi="Times New Roman" w:cs="Times New Roman"/>
          <w:sz w:val="24"/>
          <w:szCs w:val="24"/>
        </w:rPr>
        <w:t xml:space="preserve"> </w:t>
      </w:r>
      <w:r w:rsidR="00237382" w:rsidRPr="008C1379">
        <w:rPr>
          <w:rFonts w:ascii="Times New Roman" w:hAnsi="Times New Roman" w:cs="Times New Roman"/>
          <w:sz w:val="24"/>
          <w:szCs w:val="24"/>
        </w:rPr>
        <w:t xml:space="preserve">на </w:t>
      </w:r>
      <w:r w:rsidRPr="008C1379">
        <w:rPr>
          <w:rFonts w:ascii="Times New Roman" w:hAnsi="Times New Roman" w:cs="Times New Roman"/>
          <w:sz w:val="24"/>
          <w:szCs w:val="24"/>
        </w:rPr>
        <w:t>финансирован</w:t>
      </w:r>
      <w:r w:rsidR="00237382" w:rsidRPr="008C1379">
        <w:rPr>
          <w:rFonts w:ascii="Times New Roman" w:hAnsi="Times New Roman" w:cs="Times New Roman"/>
          <w:sz w:val="24"/>
          <w:szCs w:val="24"/>
        </w:rPr>
        <w:t>ие</w:t>
      </w:r>
      <w:r w:rsidRPr="008C1379">
        <w:rPr>
          <w:rFonts w:ascii="Times New Roman" w:hAnsi="Times New Roman" w:cs="Times New Roman"/>
          <w:sz w:val="24"/>
          <w:szCs w:val="24"/>
        </w:rPr>
        <w:t xml:space="preserve"> текуще</w:t>
      </w:r>
      <w:r w:rsidR="00237382" w:rsidRPr="008C1379">
        <w:rPr>
          <w:rFonts w:ascii="Times New Roman" w:hAnsi="Times New Roman" w:cs="Times New Roman"/>
          <w:sz w:val="24"/>
          <w:szCs w:val="24"/>
        </w:rPr>
        <w:t>го</w:t>
      </w:r>
      <w:r w:rsidRPr="008C1379">
        <w:rPr>
          <w:rFonts w:ascii="Times New Roman" w:hAnsi="Times New Roman" w:cs="Times New Roman"/>
          <w:sz w:val="24"/>
          <w:szCs w:val="24"/>
        </w:rPr>
        <w:t xml:space="preserve"> содержани</w:t>
      </w:r>
      <w:r w:rsidR="00237382" w:rsidRPr="008C1379">
        <w:rPr>
          <w:rFonts w:ascii="Times New Roman" w:hAnsi="Times New Roman" w:cs="Times New Roman"/>
          <w:sz w:val="24"/>
          <w:szCs w:val="24"/>
        </w:rPr>
        <w:t xml:space="preserve">я </w:t>
      </w:r>
      <w:r w:rsidRPr="008C1379">
        <w:rPr>
          <w:rFonts w:ascii="Times New Roman" w:hAnsi="Times New Roman" w:cs="Times New Roman"/>
          <w:sz w:val="24"/>
          <w:szCs w:val="24"/>
        </w:rPr>
        <w:t>территорий кладбищ.</w:t>
      </w:r>
    </w:p>
    <w:p w14:paraId="11F2C3D2" w14:textId="77777777" w:rsidR="0097441C" w:rsidRPr="008C1379" w:rsidRDefault="0097441C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1379">
        <w:rPr>
          <w:rFonts w:ascii="Times New Roman" w:hAnsi="Times New Roman" w:cs="Times New Roman"/>
          <w:sz w:val="24"/>
          <w:szCs w:val="24"/>
        </w:rPr>
        <w:lastRenderedPageBreak/>
        <w:t xml:space="preserve">Финансирование мероприятий программы </w:t>
      </w:r>
      <w:r w:rsidR="008C1379" w:rsidRPr="008C1379">
        <w:rPr>
          <w:rFonts w:ascii="Times New Roman" w:hAnsi="Times New Roman" w:cs="Times New Roman"/>
          <w:sz w:val="24"/>
          <w:szCs w:val="24"/>
        </w:rPr>
        <w:t xml:space="preserve">за </w:t>
      </w:r>
      <w:r w:rsidRPr="008C1379">
        <w:rPr>
          <w:rFonts w:ascii="Times New Roman" w:hAnsi="Times New Roman" w:cs="Times New Roman"/>
          <w:sz w:val="24"/>
          <w:szCs w:val="24"/>
        </w:rPr>
        <w:t>202</w:t>
      </w:r>
      <w:r w:rsidR="00FC0C44" w:rsidRPr="008C1379">
        <w:rPr>
          <w:rFonts w:ascii="Times New Roman" w:hAnsi="Times New Roman" w:cs="Times New Roman"/>
          <w:sz w:val="24"/>
          <w:szCs w:val="24"/>
        </w:rPr>
        <w:t>2</w:t>
      </w:r>
      <w:r w:rsidRPr="008C137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C0C44" w:rsidRPr="008C1379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E1424B" w:rsidRPr="008C1379">
        <w:rPr>
          <w:rFonts w:ascii="Times New Roman" w:hAnsi="Times New Roman" w:cs="Times New Roman"/>
          <w:sz w:val="24"/>
          <w:szCs w:val="24"/>
        </w:rPr>
        <w:t>329, 0тыс.рублей</w:t>
      </w:r>
      <w:r w:rsidR="00D9218E" w:rsidRPr="008C1379">
        <w:rPr>
          <w:rFonts w:ascii="Times New Roman" w:hAnsi="Times New Roman" w:cs="Times New Roman"/>
          <w:sz w:val="24"/>
          <w:szCs w:val="24"/>
        </w:rPr>
        <w:t xml:space="preserve"> или </w:t>
      </w:r>
      <w:r w:rsidR="008C1379" w:rsidRPr="008C1379">
        <w:rPr>
          <w:rFonts w:ascii="Times New Roman" w:hAnsi="Times New Roman" w:cs="Times New Roman"/>
          <w:sz w:val="24"/>
          <w:szCs w:val="24"/>
        </w:rPr>
        <w:t>6</w:t>
      </w:r>
      <w:r w:rsidR="00B655B4" w:rsidRPr="008C1379">
        <w:rPr>
          <w:rFonts w:ascii="Times New Roman" w:hAnsi="Times New Roman" w:cs="Times New Roman"/>
          <w:sz w:val="24"/>
          <w:szCs w:val="24"/>
        </w:rPr>
        <w:t>8,7</w:t>
      </w:r>
      <w:r w:rsidR="00D9218E" w:rsidRPr="008C1379">
        <w:rPr>
          <w:rFonts w:ascii="Times New Roman" w:hAnsi="Times New Roman" w:cs="Times New Roman"/>
          <w:sz w:val="24"/>
          <w:szCs w:val="24"/>
        </w:rPr>
        <w:t>% от плана</w:t>
      </w:r>
      <w:r w:rsidR="00FC0C44" w:rsidRPr="008C1379">
        <w:rPr>
          <w:rFonts w:ascii="Times New Roman" w:hAnsi="Times New Roman" w:cs="Times New Roman"/>
          <w:sz w:val="24"/>
          <w:szCs w:val="24"/>
        </w:rPr>
        <w:t xml:space="preserve">, </w:t>
      </w:r>
      <w:r w:rsidR="00D9218E" w:rsidRPr="008C1379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8C1379" w:rsidRPr="008C1379">
        <w:rPr>
          <w:rFonts w:ascii="Times New Roman" w:hAnsi="Times New Roman" w:cs="Times New Roman"/>
          <w:sz w:val="24"/>
          <w:szCs w:val="24"/>
        </w:rPr>
        <w:t>оплата: вывоза ТК</w:t>
      </w:r>
      <w:r w:rsidR="00FC0C44" w:rsidRPr="008C1379">
        <w:rPr>
          <w:rFonts w:ascii="Times New Roman" w:hAnsi="Times New Roman" w:cs="Times New Roman"/>
          <w:sz w:val="24"/>
          <w:szCs w:val="24"/>
        </w:rPr>
        <w:t xml:space="preserve">О в сумме </w:t>
      </w:r>
      <w:r w:rsidR="00E1424B" w:rsidRPr="008C1379">
        <w:rPr>
          <w:rFonts w:ascii="Times New Roman" w:hAnsi="Times New Roman" w:cs="Times New Roman"/>
          <w:sz w:val="24"/>
          <w:szCs w:val="24"/>
        </w:rPr>
        <w:t>240, 3тыс.рублей</w:t>
      </w:r>
      <w:r w:rsidR="00B655B4" w:rsidRPr="008C1379">
        <w:rPr>
          <w:rFonts w:ascii="Times New Roman" w:hAnsi="Times New Roman" w:cs="Times New Roman"/>
          <w:sz w:val="24"/>
          <w:szCs w:val="24"/>
        </w:rPr>
        <w:t xml:space="preserve">, </w:t>
      </w:r>
      <w:r w:rsidR="00FC0C44" w:rsidRPr="008C1379">
        <w:rPr>
          <w:rFonts w:ascii="Times New Roman" w:hAnsi="Times New Roman" w:cs="Times New Roman"/>
          <w:sz w:val="24"/>
          <w:szCs w:val="24"/>
        </w:rPr>
        <w:t xml:space="preserve">услуг дератизации 49,1 </w:t>
      </w:r>
      <w:r w:rsidR="00E1424B" w:rsidRPr="008C1379">
        <w:rPr>
          <w:rFonts w:ascii="Times New Roman" w:hAnsi="Times New Roman" w:cs="Times New Roman"/>
          <w:sz w:val="24"/>
          <w:szCs w:val="24"/>
        </w:rPr>
        <w:t>тыс. рублей</w:t>
      </w:r>
      <w:r w:rsidR="00B655B4" w:rsidRPr="008C1379">
        <w:rPr>
          <w:rFonts w:ascii="Times New Roman" w:hAnsi="Times New Roman" w:cs="Times New Roman"/>
          <w:sz w:val="24"/>
          <w:szCs w:val="24"/>
        </w:rPr>
        <w:t xml:space="preserve">, акарицидной обработке 39,6 </w:t>
      </w:r>
      <w:r w:rsidR="00E1424B" w:rsidRPr="008C1379">
        <w:rPr>
          <w:rFonts w:ascii="Times New Roman" w:hAnsi="Times New Roman" w:cs="Times New Roman"/>
          <w:sz w:val="24"/>
          <w:szCs w:val="24"/>
        </w:rPr>
        <w:t>тыс. рублей</w:t>
      </w:r>
      <w:r w:rsidR="00FC0C44" w:rsidRPr="008C1379">
        <w:rPr>
          <w:rFonts w:ascii="Times New Roman" w:hAnsi="Times New Roman" w:cs="Times New Roman"/>
          <w:sz w:val="24"/>
          <w:szCs w:val="24"/>
        </w:rPr>
        <w:t>.</w:t>
      </w:r>
    </w:p>
    <w:p w14:paraId="294F16FF" w14:textId="77777777" w:rsidR="0097441C" w:rsidRPr="008C1379" w:rsidRDefault="0097441C" w:rsidP="00150C4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3207F5" w14:textId="5AC1022F" w:rsidR="0097441C" w:rsidRPr="00E6368D" w:rsidRDefault="0097441C" w:rsidP="00150C42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6368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785D71" w:rsidRPr="00E6368D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Pr="00E6368D">
        <w:rPr>
          <w:rFonts w:ascii="Times New Roman" w:eastAsia="Times New Roman" w:hAnsi="Times New Roman" w:cs="Times New Roman"/>
          <w:b/>
          <w:i/>
          <w:sz w:val="24"/>
          <w:szCs w:val="24"/>
        </w:rPr>
        <w:t>Благоустройство и озеленение территории   Тутаевского муниципального района</w:t>
      </w:r>
      <w:r w:rsidR="00785D71" w:rsidRPr="00E6368D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</w:p>
    <w:p w14:paraId="4C681B3E" w14:textId="77777777" w:rsidR="00237382" w:rsidRPr="00816E31" w:rsidRDefault="00237382" w:rsidP="00150C42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50EA002D" w14:textId="77777777" w:rsidR="00A02553" w:rsidRPr="00D1001E" w:rsidRDefault="00A02553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001E">
        <w:rPr>
          <w:rFonts w:ascii="Times New Roman" w:hAnsi="Times New Roman" w:cs="Times New Roman"/>
          <w:sz w:val="24"/>
          <w:szCs w:val="24"/>
        </w:rPr>
        <w:t>Общий объем финансирования муниципальной целевой программы на 202</w:t>
      </w:r>
      <w:r w:rsidR="00F21C91" w:rsidRPr="00D1001E">
        <w:rPr>
          <w:rFonts w:ascii="Times New Roman" w:hAnsi="Times New Roman" w:cs="Times New Roman"/>
          <w:sz w:val="24"/>
          <w:szCs w:val="24"/>
        </w:rPr>
        <w:t>2</w:t>
      </w:r>
      <w:r w:rsidRPr="00D1001E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D1001E" w:rsidRPr="00D1001E">
        <w:rPr>
          <w:rFonts w:ascii="Times New Roman" w:hAnsi="Times New Roman" w:cs="Times New Roman"/>
          <w:sz w:val="24"/>
          <w:szCs w:val="24"/>
        </w:rPr>
        <w:t>36 444,1</w:t>
      </w:r>
      <w:r w:rsidRPr="00D1001E">
        <w:rPr>
          <w:rFonts w:ascii="Times New Roman" w:hAnsi="Times New Roman" w:cs="Times New Roman"/>
          <w:sz w:val="24"/>
          <w:szCs w:val="24"/>
        </w:rPr>
        <w:t xml:space="preserve"> тыс. рублей, в рамках переданных полномо</w:t>
      </w:r>
      <w:r w:rsidR="00CE1D73">
        <w:rPr>
          <w:rFonts w:ascii="Times New Roman" w:hAnsi="Times New Roman" w:cs="Times New Roman"/>
          <w:sz w:val="24"/>
          <w:szCs w:val="24"/>
        </w:rPr>
        <w:t>чий за счет средств г.п. Тутаев в сумме 35 447,5 тыс. рублей.</w:t>
      </w:r>
    </w:p>
    <w:p w14:paraId="3C159258" w14:textId="39F7E81E" w:rsidR="0097441C" w:rsidRPr="00D1001E" w:rsidRDefault="00237382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001E">
        <w:rPr>
          <w:rFonts w:ascii="Times New Roman" w:hAnsi="Times New Roman" w:cs="Times New Roman"/>
          <w:sz w:val="24"/>
          <w:szCs w:val="24"/>
        </w:rPr>
        <w:t xml:space="preserve">Финансирование по </w:t>
      </w:r>
      <w:r w:rsidR="0097441C" w:rsidRPr="00D1001E">
        <w:rPr>
          <w:rFonts w:ascii="Times New Roman" w:hAnsi="Times New Roman" w:cs="Times New Roman"/>
          <w:sz w:val="24"/>
          <w:szCs w:val="24"/>
        </w:rPr>
        <w:t>данной программ</w:t>
      </w:r>
      <w:r w:rsidRPr="00D1001E">
        <w:rPr>
          <w:rFonts w:ascii="Times New Roman" w:hAnsi="Times New Roman" w:cs="Times New Roman"/>
          <w:sz w:val="24"/>
          <w:szCs w:val="24"/>
        </w:rPr>
        <w:t>е</w:t>
      </w:r>
      <w:r w:rsidR="0097441C" w:rsidRPr="00D1001E">
        <w:rPr>
          <w:rFonts w:ascii="Times New Roman" w:hAnsi="Times New Roman" w:cs="Times New Roman"/>
          <w:sz w:val="24"/>
          <w:szCs w:val="24"/>
        </w:rPr>
        <w:t xml:space="preserve"> за 202</w:t>
      </w:r>
      <w:r w:rsidR="00FC0C44" w:rsidRPr="00D1001E">
        <w:rPr>
          <w:rFonts w:ascii="Times New Roman" w:hAnsi="Times New Roman" w:cs="Times New Roman"/>
          <w:sz w:val="24"/>
          <w:szCs w:val="24"/>
        </w:rPr>
        <w:t>2</w:t>
      </w:r>
      <w:r w:rsidR="00D1001E" w:rsidRPr="00D1001E">
        <w:rPr>
          <w:rFonts w:ascii="Times New Roman" w:hAnsi="Times New Roman" w:cs="Times New Roman"/>
          <w:sz w:val="24"/>
          <w:szCs w:val="24"/>
        </w:rPr>
        <w:t xml:space="preserve"> год</w:t>
      </w:r>
      <w:r w:rsidR="0097441C" w:rsidRPr="00D1001E">
        <w:rPr>
          <w:rFonts w:ascii="Times New Roman" w:hAnsi="Times New Roman" w:cs="Times New Roman"/>
          <w:sz w:val="24"/>
          <w:szCs w:val="24"/>
        </w:rPr>
        <w:t xml:space="preserve"> составил</w:t>
      </w:r>
      <w:r w:rsidRPr="00D1001E">
        <w:rPr>
          <w:rFonts w:ascii="Times New Roman" w:hAnsi="Times New Roman" w:cs="Times New Roman"/>
          <w:sz w:val="24"/>
          <w:szCs w:val="24"/>
        </w:rPr>
        <w:t>о</w:t>
      </w:r>
      <w:r w:rsidR="00D44BEE">
        <w:rPr>
          <w:rFonts w:ascii="Times New Roman" w:hAnsi="Times New Roman" w:cs="Times New Roman"/>
          <w:sz w:val="24"/>
          <w:szCs w:val="24"/>
        </w:rPr>
        <w:t xml:space="preserve"> </w:t>
      </w:r>
      <w:r w:rsidR="00D1001E" w:rsidRPr="00D1001E">
        <w:rPr>
          <w:rFonts w:ascii="Times New Roman" w:hAnsi="Times New Roman" w:cs="Times New Roman"/>
          <w:sz w:val="24"/>
          <w:szCs w:val="24"/>
        </w:rPr>
        <w:t>34 841,8</w:t>
      </w:r>
      <w:r w:rsidR="0097441C" w:rsidRPr="00D1001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9218E" w:rsidRPr="00D1001E">
        <w:rPr>
          <w:rFonts w:ascii="Times New Roman" w:hAnsi="Times New Roman" w:cs="Times New Roman"/>
          <w:sz w:val="24"/>
          <w:szCs w:val="24"/>
        </w:rPr>
        <w:t xml:space="preserve"> или </w:t>
      </w:r>
      <w:r w:rsidR="00D1001E" w:rsidRPr="00D1001E">
        <w:rPr>
          <w:rFonts w:ascii="Times New Roman" w:hAnsi="Times New Roman" w:cs="Times New Roman"/>
          <w:sz w:val="24"/>
          <w:szCs w:val="24"/>
        </w:rPr>
        <w:t>95,6</w:t>
      </w:r>
      <w:r w:rsidR="00D9218E" w:rsidRPr="00D1001E">
        <w:rPr>
          <w:rFonts w:ascii="Times New Roman" w:hAnsi="Times New Roman" w:cs="Times New Roman"/>
          <w:sz w:val="24"/>
          <w:szCs w:val="24"/>
        </w:rPr>
        <w:t>% от плана</w:t>
      </w:r>
      <w:r w:rsidR="0097441C" w:rsidRPr="00D1001E">
        <w:rPr>
          <w:rFonts w:ascii="Times New Roman" w:hAnsi="Times New Roman" w:cs="Times New Roman"/>
          <w:sz w:val="24"/>
          <w:szCs w:val="24"/>
        </w:rPr>
        <w:t xml:space="preserve">, </w:t>
      </w:r>
      <w:r w:rsidRPr="00D1001E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97441C" w:rsidRPr="00D1001E">
        <w:rPr>
          <w:rFonts w:ascii="Times New Roman" w:hAnsi="Times New Roman" w:cs="Times New Roman"/>
          <w:sz w:val="24"/>
          <w:szCs w:val="24"/>
        </w:rPr>
        <w:t>на:</w:t>
      </w:r>
    </w:p>
    <w:p w14:paraId="229C0533" w14:textId="77777777" w:rsidR="0097441C" w:rsidRPr="00A17BF5" w:rsidRDefault="0097441C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BF5">
        <w:rPr>
          <w:rFonts w:ascii="Times New Roman" w:hAnsi="Times New Roman" w:cs="Times New Roman"/>
          <w:sz w:val="24"/>
          <w:szCs w:val="24"/>
        </w:rPr>
        <w:t xml:space="preserve">-обеспечение деятельности учреждения по благоустройству территории </w:t>
      </w:r>
      <w:r w:rsidR="00E1424B">
        <w:rPr>
          <w:rFonts w:ascii="Times New Roman" w:hAnsi="Times New Roman" w:cs="Times New Roman"/>
          <w:sz w:val="24"/>
          <w:szCs w:val="24"/>
        </w:rPr>
        <w:t>горо</w:t>
      </w:r>
      <w:r w:rsidR="009E0F52">
        <w:rPr>
          <w:rFonts w:ascii="Times New Roman" w:hAnsi="Times New Roman" w:cs="Times New Roman"/>
          <w:sz w:val="24"/>
          <w:szCs w:val="24"/>
        </w:rPr>
        <w:t>дского поселения</w:t>
      </w:r>
      <w:r w:rsidRPr="00A17BF5">
        <w:rPr>
          <w:rFonts w:ascii="Times New Roman" w:hAnsi="Times New Roman" w:cs="Times New Roman"/>
          <w:sz w:val="24"/>
          <w:szCs w:val="24"/>
        </w:rPr>
        <w:t xml:space="preserve"> Тутаев– </w:t>
      </w:r>
      <w:r w:rsidR="00A17BF5" w:rsidRPr="00A17BF5">
        <w:rPr>
          <w:rFonts w:ascii="Times New Roman" w:hAnsi="Times New Roman" w:cs="Times New Roman"/>
          <w:sz w:val="24"/>
          <w:szCs w:val="24"/>
        </w:rPr>
        <w:t>30 097,</w:t>
      </w:r>
      <w:r w:rsidR="009E0F52" w:rsidRPr="00A17BF5">
        <w:rPr>
          <w:rFonts w:ascii="Times New Roman" w:hAnsi="Times New Roman" w:cs="Times New Roman"/>
          <w:sz w:val="24"/>
          <w:szCs w:val="24"/>
        </w:rPr>
        <w:t>6 тыс.</w:t>
      </w:r>
      <w:r w:rsidRPr="00A17BF5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56803717" w14:textId="4B5D5E3F" w:rsidR="002A0F17" w:rsidRDefault="002A0F17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2136">
        <w:rPr>
          <w:rFonts w:ascii="Times New Roman" w:hAnsi="Times New Roman" w:cs="Times New Roman"/>
          <w:sz w:val="24"/>
          <w:szCs w:val="24"/>
        </w:rPr>
        <w:t>- п</w:t>
      </w:r>
      <w:r w:rsidR="009756D7" w:rsidRPr="00CB2136">
        <w:rPr>
          <w:rFonts w:ascii="Times New Roman" w:hAnsi="Times New Roman" w:cs="Times New Roman"/>
          <w:sz w:val="24"/>
          <w:szCs w:val="24"/>
        </w:rPr>
        <w:t>рочие работы по благоустройству</w:t>
      </w:r>
      <w:r w:rsidRPr="00CB2136">
        <w:rPr>
          <w:rFonts w:ascii="Times New Roman" w:hAnsi="Times New Roman" w:cs="Times New Roman"/>
          <w:sz w:val="24"/>
          <w:szCs w:val="24"/>
        </w:rPr>
        <w:t xml:space="preserve"> – </w:t>
      </w:r>
      <w:r w:rsidR="00CB2136" w:rsidRPr="00CB2136">
        <w:rPr>
          <w:rFonts w:ascii="Times New Roman" w:hAnsi="Times New Roman" w:cs="Times New Roman"/>
          <w:sz w:val="24"/>
          <w:szCs w:val="24"/>
        </w:rPr>
        <w:t>3 921,2</w:t>
      </w:r>
      <w:r w:rsidR="00352990">
        <w:rPr>
          <w:rFonts w:ascii="Times New Roman" w:hAnsi="Times New Roman" w:cs="Times New Roman"/>
          <w:sz w:val="24"/>
          <w:szCs w:val="24"/>
        </w:rPr>
        <w:t xml:space="preserve"> </w:t>
      </w:r>
      <w:r w:rsidR="00CB2136" w:rsidRPr="00CB2136">
        <w:rPr>
          <w:rFonts w:ascii="Times New Roman" w:hAnsi="Times New Roman" w:cs="Times New Roman"/>
          <w:sz w:val="24"/>
          <w:szCs w:val="24"/>
        </w:rPr>
        <w:t>т</w:t>
      </w:r>
      <w:r w:rsidRPr="00CB2136">
        <w:rPr>
          <w:rFonts w:ascii="Times New Roman" w:hAnsi="Times New Roman" w:cs="Times New Roman"/>
          <w:sz w:val="24"/>
          <w:szCs w:val="24"/>
        </w:rPr>
        <w:t>ыс.</w:t>
      </w:r>
      <w:r w:rsidR="00352990">
        <w:rPr>
          <w:rFonts w:ascii="Times New Roman" w:hAnsi="Times New Roman" w:cs="Times New Roman"/>
          <w:sz w:val="24"/>
          <w:szCs w:val="24"/>
        </w:rPr>
        <w:t xml:space="preserve"> </w:t>
      </w:r>
      <w:r w:rsidRPr="00CB2136">
        <w:rPr>
          <w:rFonts w:ascii="Times New Roman" w:hAnsi="Times New Roman" w:cs="Times New Roman"/>
          <w:sz w:val="24"/>
          <w:szCs w:val="24"/>
        </w:rPr>
        <w:t>рублей</w:t>
      </w:r>
      <w:r w:rsidR="009756D7" w:rsidRPr="00CB2136">
        <w:rPr>
          <w:rFonts w:ascii="Times New Roman" w:hAnsi="Times New Roman" w:cs="Times New Roman"/>
          <w:sz w:val="24"/>
          <w:szCs w:val="24"/>
        </w:rPr>
        <w:t>,</w:t>
      </w:r>
      <w:r w:rsidR="00352990">
        <w:rPr>
          <w:rFonts w:ascii="Times New Roman" w:hAnsi="Times New Roman" w:cs="Times New Roman"/>
          <w:sz w:val="24"/>
          <w:szCs w:val="24"/>
        </w:rPr>
        <w:t xml:space="preserve"> </w:t>
      </w:r>
      <w:r w:rsidR="009756D7" w:rsidRPr="007F01E7">
        <w:rPr>
          <w:rFonts w:ascii="Times New Roman" w:hAnsi="Times New Roman" w:cs="Times New Roman"/>
          <w:sz w:val="24"/>
          <w:szCs w:val="24"/>
        </w:rPr>
        <w:t>из них:</w:t>
      </w:r>
      <w:r w:rsidR="00352990">
        <w:rPr>
          <w:rFonts w:ascii="Times New Roman" w:hAnsi="Times New Roman" w:cs="Times New Roman"/>
          <w:sz w:val="24"/>
          <w:szCs w:val="24"/>
        </w:rPr>
        <w:t xml:space="preserve"> </w:t>
      </w:r>
      <w:r w:rsidR="009756D7" w:rsidRPr="007F01E7">
        <w:rPr>
          <w:rFonts w:ascii="Times New Roman" w:hAnsi="Times New Roman" w:cs="Times New Roman"/>
          <w:sz w:val="24"/>
          <w:szCs w:val="24"/>
        </w:rPr>
        <w:t>устройство</w:t>
      </w:r>
      <w:r w:rsidR="00352990">
        <w:rPr>
          <w:rFonts w:ascii="Times New Roman" w:hAnsi="Times New Roman" w:cs="Times New Roman"/>
          <w:sz w:val="24"/>
          <w:szCs w:val="24"/>
        </w:rPr>
        <w:t xml:space="preserve"> </w:t>
      </w:r>
      <w:r w:rsidR="009756D7" w:rsidRPr="007F01E7">
        <w:rPr>
          <w:rFonts w:ascii="Times New Roman" w:hAnsi="Times New Roman" w:cs="Times New Roman"/>
          <w:sz w:val="24"/>
          <w:szCs w:val="24"/>
        </w:rPr>
        <w:t>контейнерных площадок 275,5 тыс.</w:t>
      </w:r>
      <w:r w:rsidR="00352990">
        <w:rPr>
          <w:rFonts w:ascii="Times New Roman" w:hAnsi="Times New Roman" w:cs="Times New Roman"/>
          <w:sz w:val="24"/>
          <w:szCs w:val="24"/>
        </w:rPr>
        <w:t xml:space="preserve"> </w:t>
      </w:r>
      <w:r w:rsidR="009756D7" w:rsidRPr="007F01E7">
        <w:rPr>
          <w:rFonts w:ascii="Times New Roman" w:hAnsi="Times New Roman" w:cs="Times New Roman"/>
          <w:sz w:val="24"/>
          <w:szCs w:val="24"/>
        </w:rPr>
        <w:t>рублей,</w:t>
      </w:r>
      <w:r w:rsidR="00352990">
        <w:rPr>
          <w:rFonts w:ascii="Times New Roman" w:hAnsi="Times New Roman" w:cs="Times New Roman"/>
          <w:sz w:val="24"/>
          <w:szCs w:val="24"/>
        </w:rPr>
        <w:t xml:space="preserve"> </w:t>
      </w:r>
      <w:r w:rsidR="009756D7" w:rsidRPr="0089012B">
        <w:rPr>
          <w:rFonts w:ascii="Times New Roman" w:hAnsi="Times New Roman" w:cs="Times New Roman"/>
          <w:sz w:val="24"/>
          <w:szCs w:val="24"/>
        </w:rPr>
        <w:t xml:space="preserve">обслуживание МТК </w:t>
      </w:r>
      <w:r w:rsidR="0089012B" w:rsidRPr="0089012B">
        <w:rPr>
          <w:rFonts w:ascii="Times New Roman" w:hAnsi="Times New Roman" w:cs="Times New Roman"/>
          <w:sz w:val="24"/>
          <w:szCs w:val="24"/>
        </w:rPr>
        <w:t>336,8</w:t>
      </w:r>
      <w:r w:rsidR="00352990">
        <w:rPr>
          <w:rFonts w:ascii="Times New Roman" w:hAnsi="Times New Roman" w:cs="Times New Roman"/>
          <w:sz w:val="24"/>
          <w:szCs w:val="24"/>
        </w:rPr>
        <w:t xml:space="preserve"> </w:t>
      </w:r>
      <w:r w:rsidR="009756D7" w:rsidRPr="0089012B">
        <w:rPr>
          <w:rFonts w:ascii="Times New Roman" w:hAnsi="Times New Roman" w:cs="Times New Roman"/>
          <w:sz w:val="24"/>
          <w:szCs w:val="24"/>
        </w:rPr>
        <w:t>тыс.</w:t>
      </w:r>
      <w:r w:rsidR="00352990">
        <w:rPr>
          <w:rFonts w:ascii="Times New Roman" w:hAnsi="Times New Roman" w:cs="Times New Roman"/>
          <w:sz w:val="24"/>
          <w:szCs w:val="24"/>
        </w:rPr>
        <w:t xml:space="preserve"> </w:t>
      </w:r>
      <w:r w:rsidR="009756D7" w:rsidRPr="0089012B">
        <w:rPr>
          <w:rFonts w:ascii="Times New Roman" w:hAnsi="Times New Roman" w:cs="Times New Roman"/>
          <w:sz w:val="24"/>
          <w:szCs w:val="24"/>
        </w:rPr>
        <w:t>рублей,</w:t>
      </w:r>
      <w:r w:rsidR="007F01E7" w:rsidRPr="007F01E7">
        <w:rPr>
          <w:rFonts w:ascii="Times New Roman" w:hAnsi="Times New Roman" w:cs="Times New Roman"/>
          <w:sz w:val="24"/>
          <w:szCs w:val="24"/>
        </w:rPr>
        <w:t>1 390,3</w:t>
      </w:r>
      <w:r w:rsidR="009756D7" w:rsidRPr="007F01E7">
        <w:rPr>
          <w:rFonts w:ascii="Times New Roman" w:hAnsi="Times New Roman" w:cs="Times New Roman"/>
          <w:sz w:val="24"/>
          <w:szCs w:val="24"/>
        </w:rPr>
        <w:t>вывоз ТБО</w:t>
      </w:r>
      <w:r w:rsidR="00AB4031" w:rsidRPr="007F01E7">
        <w:rPr>
          <w:rFonts w:ascii="Times New Roman" w:hAnsi="Times New Roman" w:cs="Times New Roman"/>
          <w:sz w:val="24"/>
          <w:szCs w:val="24"/>
        </w:rPr>
        <w:t>,</w:t>
      </w:r>
      <w:r w:rsidR="00352990">
        <w:rPr>
          <w:rFonts w:ascii="Times New Roman" w:hAnsi="Times New Roman" w:cs="Times New Roman"/>
          <w:sz w:val="24"/>
          <w:szCs w:val="24"/>
        </w:rPr>
        <w:t xml:space="preserve"> </w:t>
      </w:r>
      <w:r w:rsidR="00AB4031" w:rsidRPr="00FA7289">
        <w:rPr>
          <w:rFonts w:ascii="Times New Roman" w:hAnsi="Times New Roman" w:cs="Times New Roman"/>
          <w:sz w:val="24"/>
          <w:szCs w:val="24"/>
        </w:rPr>
        <w:t>выпиловка аварийный деревьев 810,0 тыс.</w:t>
      </w:r>
      <w:r w:rsidR="00352990">
        <w:rPr>
          <w:rFonts w:ascii="Times New Roman" w:hAnsi="Times New Roman" w:cs="Times New Roman"/>
          <w:sz w:val="24"/>
          <w:szCs w:val="24"/>
        </w:rPr>
        <w:t xml:space="preserve"> </w:t>
      </w:r>
      <w:r w:rsidR="00AB4031" w:rsidRPr="00FA7289">
        <w:rPr>
          <w:rFonts w:ascii="Times New Roman" w:hAnsi="Times New Roman" w:cs="Times New Roman"/>
          <w:sz w:val="24"/>
          <w:szCs w:val="24"/>
        </w:rPr>
        <w:t>рублей,</w:t>
      </w:r>
      <w:r w:rsidR="00352990">
        <w:rPr>
          <w:rFonts w:ascii="Times New Roman" w:hAnsi="Times New Roman" w:cs="Times New Roman"/>
          <w:sz w:val="24"/>
          <w:szCs w:val="24"/>
        </w:rPr>
        <w:t xml:space="preserve"> </w:t>
      </w:r>
      <w:r w:rsidR="00AB4031" w:rsidRPr="00FA7289">
        <w:rPr>
          <w:rFonts w:ascii="Times New Roman" w:hAnsi="Times New Roman" w:cs="Times New Roman"/>
          <w:sz w:val="24"/>
          <w:szCs w:val="24"/>
        </w:rPr>
        <w:t xml:space="preserve">ликвидация несанкционированных свалок 400,0 </w:t>
      </w:r>
      <w:r w:rsidR="009E0F52" w:rsidRPr="00FA7289">
        <w:rPr>
          <w:rFonts w:ascii="Times New Roman" w:hAnsi="Times New Roman" w:cs="Times New Roman"/>
          <w:sz w:val="24"/>
          <w:szCs w:val="24"/>
        </w:rPr>
        <w:t>тыс. рублей</w:t>
      </w:r>
      <w:r w:rsidR="00AB4031" w:rsidRPr="00FA7289">
        <w:rPr>
          <w:rFonts w:ascii="Times New Roman" w:hAnsi="Times New Roman" w:cs="Times New Roman"/>
          <w:sz w:val="24"/>
          <w:szCs w:val="24"/>
        </w:rPr>
        <w:t>,</w:t>
      </w:r>
      <w:r w:rsidR="00352990">
        <w:rPr>
          <w:rFonts w:ascii="Times New Roman" w:hAnsi="Times New Roman" w:cs="Times New Roman"/>
          <w:sz w:val="24"/>
          <w:szCs w:val="24"/>
        </w:rPr>
        <w:t xml:space="preserve"> </w:t>
      </w:r>
      <w:r w:rsidR="00AB4031" w:rsidRPr="00FA7289">
        <w:rPr>
          <w:rFonts w:ascii="Times New Roman" w:hAnsi="Times New Roman" w:cs="Times New Roman"/>
          <w:sz w:val="24"/>
          <w:szCs w:val="24"/>
        </w:rPr>
        <w:t>ак</w:t>
      </w:r>
      <w:r w:rsidR="00E3352D" w:rsidRPr="00FA7289">
        <w:rPr>
          <w:rFonts w:ascii="Times New Roman" w:hAnsi="Times New Roman" w:cs="Times New Roman"/>
          <w:sz w:val="24"/>
          <w:szCs w:val="24"/>
        </w:rPr>
        <w:t>к</w:t>
      </w:r>
      <w:r w:rsidR="00AB4031" w:rsidRPr="00FA7289">
        <w:rPr>
          <w:rFonts w:ascii="Times New Roman" w:hAnsi="Times New Roman" w:cs="Times New Roman"/>
          <w:sz w:val="24"/>
          <w:szCs w:val="24"/>
        </w:rPr>
        <w:t>арицидная обработка общественныхтерриторий 49,7 тыс.</w:t>
      </w:r>
      <w:r w:rsidR="00352990">
        <w:rPr>
          <w:rFonts w:ascii="Times New Roman" w:hAnsi="Times New Roman" w:cs="Times New Roman"/>
          <w:sz w:val="24"/>
          <w:szCs w:val="24"/>
        </w:rPr>
        <w:t xml:space="preserve"> </w:t>
      </w:r>
      <w:r w:rsidR="00AB4031" w:rsidRPr="00FA7289">
        <w:rPr>
          <w:rFonts w:ascii="Times New Roman" w:hAnsi="Times New Roman" w:cs="Times New Roman"/>
          <w:sz w:val="24"/>
          <w:szCs w:val="24"/>
        </w:rPr>
        <w:t>рублей, ПСД 20,2 тыс.</w:t>
      </w:r>
      <w:r w:rsidR="00352990">
        <w:rPr>
          <w:rFonts w:ascii="Times New Roman" w:hAnsi="Times New Roman" w:cs="Times New Roman"/>
          <w:sz w:val="24"/>
          <w:szCs w:val="24"/>
        </w:rPr>
        <w:t xml:space="preserve"> </w:t>
      </w:r>
      <w:r w:rsidR="00AB4031" w:rsidRPr="00FA7289">
        <w:rPr>
          <w:rFonts w:ascii="Times New Roman" w:hAnsi="Times New Roman" w:cs="Times New Roman"/>
          <w:sz w:val="24"/>
          <w:szCs w:val="24"/>
        </w:rPr>
        <w:t>рублей</w:t>
      </w:r>
      <w:r w:rsidR="007F01E7">
        <w:rPr>
          <w:rFonts w:ascii="Times New Roman" w:hAnsi="Times New Roman" w:cs="Times New Roman"/>
          <w:sz w:val="24"/>
          <w:szCs w:val="24"/>
        </w:rPr>
        <w:t>, на мероприятия по содержанию МАФов 30,0 тыс. рублей</w:t>
      </w:r>
      <w:r w:rsidR="00CE1D73">
        <w:rPr>
          <w:rFonts w:ascii="Times New Roman" w:hAnsi="Times New Roman" w:cs="Times New Roman"/>
          <w:sz w:val="24"/>
          <w:szCs w:val="24"/>
        </w:rPr>
        <w:t>;</w:t>
      </w:r>
    </w:p>
    <w:p w14:paraId="0FCE44BA" w14:textId="77777777" w:rsidR="00CE1D73" w:rsidRPr="00FA7289" w:rsidRDefault="00CE1D73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мероприятия по благоустройству, реставрации и реконструкции воинских захоронений и   военно- мемориальных объектов в общей сумме 823,0 тыс. рублей, в том числе за счет средств областного бюджета 777,0 тыс. рублей.</w:t>
      </w:r>
    </w:p>
    <w:p w14:paraId="772F3F1A" w14:textId="77777777" w:rsidR="00237382" w:rsidRPr="004C428C" w:rsidRDefault="00237382" w:rsidP="00150C4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A94B6BD" w14:textId="0028F3BE" w:rsidR="0097441C" w:rsidRPr="00B66C62" w:rsidRDefault="002A0F17" w:rsidP="00150C42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B66C6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Муниципальная целевая программа «Энергосбережение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Тутаевского муниципального района</w:t>
      </w:r>
      <w:r w:rsidR="00785D71" w:rsidRPr="00B66C6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»</w:t>
      </w:r>
    </w:p>
    <w:p w14:paraId="663358E2" w14:textId="77777777" w:rsidR="00237382" w:rsidRPr="004C428C" w:rsidRDefault="00237382" w:rsidP="00150C4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</w:p>
    <w:p w14:paraId="5AE5C957" w14:textId="53B39115" w:rsidR="002A0F17" w:rsidRPr="00B66C62" w:rsidRDefault="002A0F17" w:rsidP="00150C42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6C62">
        <w:rPr>
          <w:rFonts w:ascii="Times New Roman" w:hAnsi="Times New Roman" w:cs="Times New Roman"/>
          <w:sz w:val="24"/>
          <w:szCs w:val="24"/>
        </w:rPr>
        <w:t>Общий объем финансирования муниципальной целевой программы на 202</w:t>
      </w:r>
      <w:r w:rsidR="00F21C91" w:rsidRPr="00B66C62">
        <w:rPr>
          <w:rFonts w:ascii="Times New Roman" w:hAnsi="Times New Roman" w:cs="Times New Roman"/>
          <w:sz w:val="24"/>
          <w:szCs w:val="24"/>
        </w:rPr>
        <w:t>2</w:t>
      </w:r>
      <w:r w:rsidRPr="00B66C62">
        <w:rPr>
          <w:rFonts w:ascii="Times New Roman" w:hAnsi="Times New Roman" w:cs="Times New Roman"/>
          <w:sz w:val="24"/>
          <w:szCs w:val="24"/>
        </w:rPr>
        <w:t xml:space="preserve"> год </w:t>
      </w:r>
      <w:r w:rsidR="00237382" w:rsidRPr="00B66C62">
        <w:rPr>
          <w:rFonts w:ascii="Times New Roman" w:hAnsi="Times New Roman" w:cs="Times New Roman"/>
          <w:sz w:val="24"/>
          <w:szCs w:val="24"/>
        </w:rPr>
        <w:t>утвержден в сумме</w:t>
      </w:r>
      <w:r w:rsidR="00E6368D">
        <w:rPr>
          <w:rFonts w:ascii="Times New Roman" w:hAnsi="Times New Roman" w:cs="Times New Roman"/>
          <w:sz w:val="24"/>
          <w:szCs w:val="24"/>
        </w:rPr>
        <w:t xml:space="preserve"> </w:t>
      </w:r>
      <w:r w:rsidR="00B66C62" w:rsidRPr="00B66C62">
        <w:rPr>
          <w:rFonts w:ascii="Times New Roman" w:hAnsi="Times New Roman" w:cs="Times New Roman"/>
          <w:sz w:val="24"/>
          <w:szCs w:val="24"/>
        </w:rPr>
        <w:t>16 147,8</w:t>
      </w:r>
      <w:r w:rsidRPr="00B66C62">
        <w:rPr>
          <w:rFonts w:ascii="Times New Roman" w:hAnsi="Times New Roman" w:cs="Times New Roman"/>
          <w:sz w:val="24"/>
          <w:szCs w:val="24"/>
        </w:rPr>
        <w:t xml:space="preserve"> тыс. рублей, в рамках переданных полномочий за счет средств г.п. Тутаев</w:t>
      </w:r>
      <w:r w:rsidR="00277120">
        <w:rPr>
          <w:rFonts w:ascii="Times New Roman" w:hAnsi="Times New Roman" w:cs="Times New Roman"/>
          <w:sz w:val="24"/>
          <w:szCs w:val="24"/>
        </w:rPr>
        <w:t xml:space="preserve"> </w:t>
      </w:r>
      <w:r w:rsidRPr="00B66C62">
        <w:rPr>
          <w:rFonts w:ascii="Times New Roman" w:hAnsi="Times New Roman" w:cs="Times New Roman"/>
          <w:sz w:val="24"/>
          <w:szCs w:val="24"/>
        </w:rPr>
        <w:t>на мероприятия</w:t>
      </w:r>
      <w:r w:rsidR="00F129B6" w:rsidRPr="00B66C62">
        <w:rPr>
          <w:rFonts w:ascii="Times New Roman" w:hAnsi="Times New Roman" w:cs="Times New Roman"/>
          <w:sz w:val="24"/>
          <w:szCs w:val="24"/>
        </w:rPr>
        <w:t xml:space="preserve"> по </w:t>
      </w:r>
      <w:r w:rsidRPr="00B66C62">
        <w:rPr>
          <w:rFonts w:ascii="Times New Roman" w:hAnsi="Times New Roman" w:cs="Times New Roman"/>
          <w:sz w:val="24"/>
          <w:szCs w:val="24"/>
        </w:rPr>
        <w:t>совершенствованию управления потреблением энергетических ресурсов и сокращение бюджетных затрат.</w:t>
      </w:r>
    </w:p>
    <w:p w14:paraId="3C69F662" w14:textId="5AC07EA8" w:rsidR="002A0F17" w:rsidRPr="00B66C62" w:rsidRDefault="002A0F17" w:rsidP="00635AB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C62">
        <w:rPr>
          <w:rFonts w:ascii="Times New Roman" w:hAnsi="Times New Roman" w:cs="Times New Roman"/>
          <w:sz w:val="24"/>
          <w:szCs w:val="24"/>
        </w:rPr>
        <w:t>Финан</w:t>
      </w:r>
      <w:r w:rsidR="00B66C62" w:rsidRPr="00B66C62">
        <w:rPr>
          <w:rFonts w:ascii="Times New Roman" w:hAnsi="Times New Roman" w:cs="Times New Roman"/>
          <w:sz w:val="24"/>
          <w:szCs w:val="24"/>
        </w:rPr>
        <w:t xml:space="preserve">сирование мероприятий программы за </w:t>
      </w:r>
      <w:r w:rsidRPr="00B66C62">
        <w:rPr>
          <w:rFonts w:ascii="Times New Roman" w:hAnsi="Times New Roman" w:cs="Times New Roman"/>
          <w:sz w:val="24"/>
          <w:szCs w:val="24"/>
        </w:rPr>
        <w:t>202</w:t>
      </w:r>
      <w:r w:rsidR="00F21C91" w:rsidRPr="00B66C62">
        <w:rPr>
          <w:rFonts w:ascii="Times New Roman" w:hAnsi="Times New Roman" w:cs="Times New Roman"/>
          <w:sz w:val="24"/>
          <w:szCs w:val="24"/>
        </w:rPr>
        <w:t>2</w:t>
      </w:r>
      <w:r w:rsidR="00B66C62" w:rsidRPr="00B66C62">
        <w:rPr>
          <w:rFonts w:ascii="Times New Roman" w:hAnsi="Times New Roman" w:cs="Times New Roman"/>
          <w:sz w:val="24"/>
          <w:szCs w:val="24"/>
        </w:rPr>
        <w:t xml:space="preserve"> год</w:t>
      </w:r>
      <w:r w:rsidRPr="00B66C62">
        <w:rPr>
          <w:rFonts w:ascii="Times New Roman" w:hAnsi="Times New Roman" w:cs="Times New Roman"/>
          <w:sz w:val="24"/>
          <w:szCs w:val="24"/>
        </w:rPr>
        <w:t xml:space="preserve"> составило</w:t>
      </w:r>
      <w:r w:rsidR="00AE27D2">
        <w:rPr>
          <w:rFonts w:ascii="Times New Roman" w:hAnsi="Times New Roman" w:cs="Times New Roman"/>
          <w:sz w:val="24"/>
          <w:szCs w:val="24"/>
        </w:rPr>
        <w:t xml:space="preserve"> </w:t>
      </w:r>
      <w:r w:rsidR="00B66C62" w:rsidRPr="00B66C62">
        <w:rPr>
          <w:rFonts w:ascii="Times New Roman" w:hAnsi="Times New Roman" w:cs="Times New Roman"/>
          <w:sz w:val="24"/>
          <w:szCs w:val="24"/>
        </w:rPr>
        <w:t>15 379,0</w:t>
      </w:r>
      <w:r w:rsidR="009E0F52" w:rsidRPr="00B66C62">
        <w:rPr>
          <w:rFonts w:ascii="Times New Roman" w:hAnsi="Times New Roman" w:cs="Times New Roman"/>
          <w:sz w:val="24"/>
          <w:szCs w:val="24"/>
        </w:rPr>
        <w:t>тыс. рублей</w:t>
      </w:r>
      <w:r w:rsidR="00D9218E" w:rsidRPr="00B66C62">
        <w:rPr>
          <w:rFonts w:ascii="Times New Roman" w:hAnsi="Times New Roman" w:cs="Times New Roman"/>
          <w:sz w:val="24"/>
          <w:szCs w:val="24"/>
        </w:rPr>
        <w:t xml:space="preserve"> или </w:t>
      </w:r>
      <w:r w:rsidR="00B66C62" w:rsidRPr="00B66C62">
        <w:rPr>
          <w:rFonts w:ascii="Times New Roman" w:hAnsi="Times New Roman" w:cs="Times New Roman"/>
          <w:sz w:val="24"/>
          <w:szCs w:val="24"/>
        </w:rPr>
        <w:t>95,2</w:t>
      </w:r>
      <w:r w:rsidR="00D9218E" w:rsidRPr="00B66C62">
        <w:rPr>
          <w:rFonts w:ascii="Times New Roman" w:hAnsi="Times New Roman" w:cs="Times New Roman"/>
          <w:sz w:val="24"/>
          <w:szCs w:val="24"/>
        </w:rPr>
        <w:t>% от плана</w:t>
      </w:r>
      <w:r w:rsidRPr="00B66C62">
        <w:rPr>
          <w:rFonts w:ascii="Times New Roman" w:hAnsi="Times New Roman" w:cs="Times New Roman"/>
          <w:sz w:val="24"/>
          <w:szCs w:val="24"/>
        </w:rPr>
        <w:t xml:space="preserve">, </w:t>
      </w:r>
      <w:r w:rsidR="00A02553" w:rsidRPr="00B66C62">
        <w:rPr>
          <w:rFonts w:ascii="Times New Roman" w:hAnsi="Times New Roman" w:cs="Times New Roman"/>
          <w:sz w:val="24"/>
          <w:szCs w:val="24"/>
        </w:rPr>
        <w:t xml:space="preserve">из них: </w:t>
      </w:r>
      <w:r w:rsidRPr="00B66C62">
        <w:rPr>
          <w:rFonts w:ascii="Times New Roman" w:hAnsi="Times New Roman" w:cs="Times New Roman"/>
          <w:sz w:val="24"/>
          <w:szCs w:val="24"/>
        </w:rPr>
        <w:t>за потребленную электроэнергию</w:t>
      </w:r>
      <w:r w:rsidR="00150C42" w:rsidRPr="00B66C62">
        <w:rPr>
          <w:rFonts w:ascii="Times New Roman" w:hAnsi="Times New Roman" w:cs="Times New Roman"/>
          <w:sz w:val="24"/>
          <w:szCs w:val="24"/>
        </w:rPr>
        <w:t xml:space="preserve"> на уличное освещение</w:t>
      </w:r>
      <w:r w:rsidR="00A02553" w:rsidRPr="00B66C62">
        <w:rPr>
          <w:rFonts w:ascii="Times New Roman" w:hAnsi="Times New Roman" w:cs="Times New Roman"/>
          <w:sz w:val="24"/>
          <w:szCs w:val="24"/>
        </w:rPr>
        <w:t xml:space="preserve"> – </w:t>
      </w:r>
      <w:r w:rsidR="00B66C62" w:rsidRPr="00B66C62">
        <w:rPr>
          <w:rFonts w:ascii="Times New Roman" w:hAnsi="Times New Roman" w:cs="Times New Roman"/>
          <w:sz w:val="24"/>
          <w:szCs w:val="24"/>
        </w:rPr>
        <w:t>7 716,9</w:t>
      </w:r>
      <w:r w:rsidR="009E0F52" w:rsidRPr="00B66C62">
        <w:rPr>
          <w:rFonts w:ascii="Times New Roman" w:hAnsi="Times New Roman" w:cs="Times New Roman"/>
          <w:sz w:val="24"/>
          <w:szCs w:val="24"/>
        </w:rPr>
        <w:t>тыс. рублей</w:t>
      </w:r>
      <w:r w:rsidR="00A02553" w:rsidRPr="00B66C62">
        <w:rPr>
          <w:rFonts w:ascii="Times New Roman" w:hAnsi="Times New Roman" w:cs="Times New Roman"/>
          <w:sz w:val="24"/>
          <w:szCs w:val="24"/>
        </w:rPr>
        <w:t xml:space="preserve">, оплату энергосервисного контракта </w:t>
      </w:r>
      <w:r w:rsidR="00F21C91" w:rsidRPr="00B66C62">
        <w:rPr>
          <w:rFonts w:ascii="Times New Roman" w:hAnsi="Times New Roman" w:cs="Times New Roman"/>
          <w:sz w:val="24"/>
          <w:szCs w:val="24"/>
        </w:rPr>
        <w:t>–</w:t>
      </w:r>
      <w:r w:rsidR="00B66C62" w:rsidRPr="00B66C62">
        <w:rPr>
          <w:rFonts w:ascii="Times New Roman" w:hAnsi="Times New Roman" w:cs="Times New Roman"/>
          <w:sz w:val="24"/>
          <w:szCs w:val="24"/>
        </w:rPr>
        <w:t>7 662,1</w:t>
      </w:r>
      <w:r w:rsidR="009E0F52" w:rsidRPr="00B66C62">
        <w:rPr>
          <w:rFonts w:ascii="Times New Roman" w:hAnsi="Times New Roman" w:cs="Times New Roman"/>
          <w:sz w:val="24"/>
          <w:szCs w:val="24"/>
        </w:rPr>
        <w:t>тыс. рублей</w:t>
      </w:r>
      <w:r w:rsidRPr="00B66C62">
        <w:rPr>
          <w:rFonts w:ascii="Times New Roman" w:hAnsi="Times New Roman" w:cs="Times New Roman"/>
          <w:sz w:val="24"/>
          <w:szCs w:val="24"/>
        </w:rPr>
        <w:t>.</w:t>
      </w:r>
    </w:p>
    <w:p w14:paraId="481DD708" w14:textId="77777777" w:rsidR="002A0F17" w:rsidRPr="004C428C" w:rsidRDefault="002A0F17" w:rsidP="00150C4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</w:p>
    <w:p w14:paraId="3BCF280C" w14:textId="4A58F1ED" w:rsidR="002A0F17" w:rsidRPr="007E7C54" w:rsidRDefault="002A0F17" w:rsidP="00150C42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7E7C5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Муниципальная целевая программа </w:t>
      </w:r>
      <w:r w:rsidR="00785D71" w:rsidRPr="007E7C5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</w:t>
      </w:r>
      <w:r w:rsidRPr="007E7C5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Развитие сетей уличного освещения на территории Тутаевского муниципального района</w:t>
      </w:r>
      <w:r w:rsidR="00785D71" w:rsidRPr="007E7C5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»</w:t>
      </w:r>
    </w:p>
    <w:p w14:paraId="15401B8B" w14:textId="77777777" w:rsidR="00237382" w:rsidRPr="004C428C" w:rsidRDefault="00237382" w:rsidP="00150C42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</w:p>
    <w:p w14:paraId="576D6C66" w14:textId="77777777" w:rsidR="002A0F17" w:rsidRPr="00393C18" w:rsidRDefault="002A0F17" w:rsidP="00150C42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C18">
        <w:rPr>
          <w:rFonts w:ascii="Times New Roman" w:hAnsi="Times New Roman" w:cs="Times New Roman"/>
          <w:sz w:val="24"/>
          <w:szCs w:val="24"/>
        </w:rPr>
        <w:t>Общий объем финансирования муниципальной целевой программы на 202</w:t>
      </w:r>
      <w:r w:rsidR="003A0583" w:rsidRPr="00393C18">
        <w:rPr>
          <w:rFonts w:ascii="Times New Roman" w:hAnsi="Times New Roman" w:cs="Times New Roman"/>
          <w:sz w:val="24"/>
          <w:szCs w:val="24"/>
        </w:rPr>
        <w:t>2</w:t>
      </w:r>
      <w:r w:rsidRPr="00393C18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BB7E75" w:rsidRPr="00393C18">
        <w:rPr>
          <w:rFonts w:ascii="Times New Roman" w:hAnsi="Times New Roman" w:cs="Times New Roman"/>
          <w:sz w:val="24"/>
          <w:szCs w:val="24"/>
        </w:rPr>
        <w:t>3</w:t>
      </w:r>
      <w:r w:rsidR="003A0583" w:rsidRPr="00393C18">
        <w:rPr>
          <w:rFonts w:ascii="Times New Roman" w:hAnsi="Times New Roman" w:cs="Times New Roman"/>
          <w:sz w:val="24"/>
          <w:szCs w:val="24"/>
        </w:rPr>
        <w:t> </w:t>
      </w:r>
      <w:r w:rsidR="00BB7E75" w:rsidRPr="00393C18">
        <w:rPr>
          <w:rFonts w:ascii="Times New Roman" w:hAnsi="Times New Roman" w:cs="Times New Roman"/>
          <w:sz w:val="24"/>
          <w:szCs w:val="24"/>
        </w:rPr>
        <w:t>2</w:t>
      </w:r>
      <w:r w:rsidR="003A0583" w:rsidRPr="00393C18">
        <w:rPr>
          <w:rFonts w:ascii="Times New Roman" w:hAnsi="Times New Roman" w:cs="Times New Roman"/>
          <w:sz w:val="24"/>
          <w:szCs w:val="24"/>
        </w:rPr>
        <w:t>00,0</w:t>
      </w:r>
      <w:r w:rsidRPr="00393C18">
        <w:rPr>
          <w:rFonts w:ascii="Times New Roman" w:hAnsi="Times New Roman" w:cs="Times New Roman"/>
          <w:sz w:val="24"/>
          <w:szCs w:val="24"/>
        </w:rPr>
        <w:t xml:space="preserve"> тыс. рублей, в рамках переданных полномочий за счет средств г.п. Тутаев на мероприятия по текущему содержанию сетей уличного освещения.</w:t>
      </w:r>
    </w:p>
    <w:p w14:paraId="1BE47B25" w14:textId="77777777" w:rsidR="002A0F17" w:rsidRPr="00393C18" w:rsidRDefault="002A0F17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C18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программы </w:t>
      </w:r>
      <w:r w:rsidR="00393C18" w:rsidRPr="00393C18">
        <w:rPr>
          <w:rFonts w:ascii="Times New Roman" w:hAnsi="Times New Roman" w:cs="Times New Roman"/>
          <w:sz w:val="24"/>
          <w:szCs w:val="24"/>
        </w:rPr>
        <w:t>за</w:t>
      </w:r>
      <w:r w:rsidRPr="00393C18">
        <w:rPr>
          <w:rFonts w:ascii="Times New Roman" w:hAnsi="Times New Roman" w:cs="Times New Roman"/>
          <w:sz w:val="24"/>
          <w:szCs w:val="24"/>
        </w:rPr>
        <w:t xml:space="preserve"> 202</w:t>
      </w:r>
      <w:r w:rsidR="003A0583" w:rsidRPr="00393C18">
        <w:rPr>
          <w:rFonts w:ascii="Times New Roman" w:hAnsi="Times New Roman" w:cs="Times New Roman"/>
          <w:sz w:val="24"/>
          <w:szCs w:val="24"/>
        </w:rPr>
        <w:t>2</w:t>
      </w:r>
      <w:r w:rsidRPr="00393C18">
        <w:rPr>
          <w:rFonts w:ascii="Times New Roman" w:hAnsi="Times New Roman" w:cs="Times New Roman"/>
          <w:sz w:val="24"/>
          <w:szCs w:val="24"/>
        </w:rPr>
        <w:t xml:space="preserve"> года составило </w:t>
      </w:r>
      <w:r w:rsidR="00393C18" w:rsidRPr="00393C18">
        <w:rPr>
          <w:rFonts w:ascii="Times New Roman" w:hAnsi="Times New Roman" w:cs="Times New Roman"/>
          <w:sz w:val="24"/>
          <w:szCs w:val="24"/>
        </w:rPr>
        <w:t>3 199,4</w:t>
      </w:r>
      <w:r w:rsidR="009E0F52" w:rsidRPr="00393C18">
        <w:rPr>
          <w:rFonts w:ascii="Times New Roman" w:hAnsi="Times New Roman" w:cs="Times New Roman"/>
          <w:sz w:val="24"/>
          <w:szCs w:val="24"/>
        </w:rPr>
        <w:t>тыс. рублей</w:t>
      </w:r>
      <w:r w:rsidR="00D9218E" w:rsidRPr="00393C18">
        <w:rPr>
          <w:rFonts w:ascii="Times New Roman" w:hAnsi="Times New Roman" w:cs="Times New Roman"/>
          <w:sz w:val="24"/>
          <w:szCs w:val="24"/>
        </w:rPr>
        <w:t xml:space="preserve"> или </w:t>
      </w:r>
      <w:r w:rsidR="00393C18" w:rsidRPr="00393C18">
        <w:rPr>
          <w:rFonts w:ascii="Times New Roman" w:hAnsi="Times New Roman" w:cs="Times New Roman"/>
          <w:sz w:val="24"/>
          <w:szCs w:val="24"/>
        </w:rPr>
        <w:t>99,9</w:t>
      </w:r>
      <w:r w:rsidR="00D9218E" w:rsidRPr="00393C18">
        <w:rPr>
          <w:rFonts w:ascii="Times New Roman" w:hAnsi="Times New Roman" w:cs="Times New Roman"/>
          <w:sz w:val="24"/>
          <w:szCs w:val="24"/>
        </w:rPr>
        <w:t>% от плана</w:t>
      </w:r>
      <w:r w:rsidR="00237382" w:rsidRPr="00393C18">
        <w:rPr>
          <w:rFonts w:ascii="Times New Roman" w:hAnsi="Times New Roman" w:cs="Times New Roman"/>
          <w:sz w:val="24"/>
          <w:szCs w:val="24"/>
        </w:rPr>
        <w:t>.</w:t>
      </w:r>
    </w:p>
    <w:p w14:paraId="2754F81C" w14:textId="77777777" w:rsidR="001938F4" w:rsidRPr="00393C18" w:rsidRDefault="001938F4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BF1075" w14:textId="77777777" w:rsidR="001938F4" w:rsidRPr="00E45177" w:rsidRDefault="001938F4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177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«Охрана окружающей среды и рациональное природопользование </w:t>
      </w:r>
      <w:r w:rsidR="00EF6849" w:rsidRPr="00E45177">
        <w:rPr>
          <w:rFonts w:ascii="Times New Roman" w:hAnsi="Times New Roman" w:cs="Times New Roman"/>
          <w:b/>
          <w:sz w:val="24"/>
          <w:szCs w:val="24"/>
        </w:rPr>
        <w:t>в Тутаевском муниципальном районе»</w:t>
      </w:r>
    </w:p>
    <w:p w14:paraId="19E71A85" w14:textId="77777777" w:rsidR="00EF6849" w:rsidRPr="004C428C" w:rsidRDefault="00EF6849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1F114C5" w14:textId="77777777" w:rsidR="00EF6849" w:rsidRPr="00E45177" w:rsidRDefault="0033467C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5177">
        <w:rPr>
          <w:rFonts w:ascii="Times New Roman" w:hAnsi="Times New Roman" w:cs="Times New Roman"/>
          <w:sz w:val="24"/>
          <w:szCs w:val="24"/>
        </w:rPr>
        <w:t xml:space="preserve">Объем расходов по данной программе составил </w:t>
      </w:r>
      <w:r w:rsidR="00E45177" w:rsidRPr="00E45177">
        <w:rPr>
          <w:rFonts w:ascii="Times New Roman" w:hAnsi="Times New Roman" w:cs="Times New Roman"/>
          <w:sz w:val="24"/>
          <w:szCs w:val="24"/>
        </w:rPr>
        <w:t>1 355,2</w:t>
      </w:r>
      <w:r w:rsidRPr="00E45177">
        <w:rPr>
          <w:rFonts w:ascii="Times New Roman" w:hAnsi="Times New Roman" w:cs="Times New Roman"/>
          <w:sz w:val="24"/>
          <w:szCs w:val="24"/>
        </w:rPr>
        <w:t xml:space="preserve"> тыс. рублей на проведение мероприятий по охране окружающей среды и природопользованию</w:t>
      </w:r>
      <w:r w:rsidR="007645FB" w:rsidRPr="00E45177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28B699BE" w14:textId="77777777" w:rsidR="007645FB" w:rsidRDefault="007645FB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259F">
        <w:rPr>
          <w:rFonts w:ascii="Times New Roman" w:hAnsi="Times New Roman" w:cs="Times New Roman"/>
          <w:sz w:val="24"/>
          <w:szCs w:val="24"/>
        </w:rPr>
        <w:lastRenderedPageBreak/>
        <w:t xml:space="preserve">-на инвентарь (лопаты, перчатки, пакеты полимерные) для проведения общегородских субботников в сумме </w:t>
      </w:r>
      <w:r w:rsidR="0084259F" w:rsidRPr="0084259F">
        <w:rPr>
          <w:rFonts w:ascii="Times New Roman" w:hAnsi="Times New Roman" w:cs="Times New Roman"/>
          <w:sz w:val="24"/>
          <w:szCs w:val="24"/>
        </w:rPr>
        <w:t>116,0</w:t>
      </w:r>
      <w:r w:rsidRPr="0084259F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0034CF24" w14:textId="77777777" w:rsidR="006B0410" w:rsidRPr="0084259F" w:rsidRDefault="006B0410" w:rsidP="006B04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 приобретение двухколесных строительных тачек для </w:t>
      </w:r>
      <w:r w:rsidR="009E0F52">
        <w:rPr>
          <w:rFonts w:ascii="Times New Roman" w:hAnsi="Times New Roman" w:cs="Times New Roman"/>
          <w:sz w:val="24"/>
          <w:szCs w:val="24"/>
        </w:rPr>
        <w:t>субботников, в</w:t>
      </w:r>
      <w:r>
        <w:rPr>
          <w:rFonts w:ascii="Times New Roman" w:hAnsi="Times New Roman" w:cs="Times New Roman"/>
          <w:sz w:val="24"/>
          <w:szCs w:val="24"/>
        </w:rPr>
        <w:t xml:space="preserve"> сумме 7,8 тыс. рублей.</w:t>
      </w:r>
    </w:p>
    <w:p w14:paraId="04FB45A3" w14:textId="77777777" w:rsidR="007645FB" w:rsidRPr="0084259F" w:rsidRDefault="007645FB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259F">
        <w:rPr>
          <w:rFonts w:ascii="Times New Roman" w:hAnsi="Times New Roman" w:cs="Times New Roman"/>
          <w:sz w:val="24"/>
          <w:szCs w:val="24"/>
        </w:rPr>
        <w:t>-на оздоровление р. Волга в части передачи полномочий Константиновскому сельско</w:t>
      </w:r>
      <w:r w:rsidR="00CB4B8A" w:rsidRPr="0084259F">
        <w:rPr>
          <w:rFonts w:ascii="Times New Roman" w:hAnsi="Times New Roman" w:cs="Times New Roman"/>
          <w:sz w:val="24"/>
          <w:szCs w:val="24"/>
        </w:rPr>
        <w:t>му поселению -</w:t>
      </w:r>
      <w:r w:rsidR="0084259F" w:rsidRPr="0084259F">
        <w:rPr>
          <w:rFonts w:ascii="Times New Roman" w:hAnsi="Times New Roman" w:cs="Times New Roman"/>
          <w:sz w:val="24"/>
          <w:szCs w:val="24"/>
        </w:rPr>
        <w:t>796,8</w:t>
      </w:r>
      <w:r w:rsidR="00CB4B8A" w:rsidRPr="0084259F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36AB427A" w14:textId="77777777" w:rsidR="00CB4B8A" w:rsidRDefault="00CB4B8A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259F">
        <w:rPr>
          <w:rFonts w:ascii="Times New Roman" w:hAnsi="Times New Roman" w:cs="Times New Roman"/>
          <w:sz w:val="24"/>
          <w:szCs w:val="24"/>
        </w:rPr>
        <w:t>- на мероприятия по борьбе с борщевиком Сосновского в общей сумме 241,4тыс. рублей, в том числе за счет средств областного бюджета 189,2 тыс</w:t>
      </w:r>
      <w:r w:rsidR="0084259F">
        <w:rPr>
          <w:rFonts w:ascii="Times New Roman" w:hAnsi="Times New Roman" w:cs="Times New Roman"/>
          <w:sz w:val="24"/>
          <w:szCs w:val="24"/>
        </w:rPr>
        <w:t>. рублей;</w:t>
      </w:r>
    </w:p>
    <w:p w14:paraId="63221660" w14:textId="3D0127D0" w:rsidR="0084259F" w:rsidRDefault="0084259F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возмещение ущерба, причинение вреда здоровью, имуществу физических и юридических лиц</w:t>
      </w:r>
      <w:r w:rsidR="006B0410">
        <w:rPr>
          <w:rFonts w:ascii="Times New Roman" w:hAnsi="Times New Roman" w:cs="Times New Roman"/>
          <w:sz w:val="24"/>
          <w:szCs w:val="24"/>
        </w:rPr>
        <w:t>, в результате аварии гидротехнических сооружений на р. Костромка  в сумме 96,0 тыс. рублей;</w:t>
      </w:r>
    </w:p>
    <w:p w14:paraId="2DC14295" w14:textId="77777777" w:rsidR="006B0410" w:rsidRDefault="006B0410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оплата услуг по ликвидации выявленных мест несанкционированных размещений отходов на территории ТМР в сумме 97,2 тыс. рублей.</w:t>
      </w:r>
    </w:p>
    <w:p w14:paraId="074F3015" w14:textId="77777777" w:rsidR="00476977" w:rsidRPr="004C428C" w:rsidRDefault="00476977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3F43E78" w14:textId="7335AFD6" w:rsidR="002A0F17" w:rsidRPr="00AE27D2" w:rsidRDefault="002A0F17" w:rsidP="00150C42">
      <w:pPr>
        <w:spacing w:after="0" w:line="240" w:lineRule="auto"/>
        <w:ind w:left="709"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27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Муниципальная программа </w:t>
      </w:r>
      <w:r w:rsidR="00785D71" w:rsidRPr="00AE27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 w:rsidRPr="00AE27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Формирование современной городской среды» Тутаевского муниципального района</w:t>
      </w:r>
    </w:p>
    <w:p w14:paraId="4C0D34D8" w14:textId="77777777" w:rsidR="002A0F17" w:rsidRPr="00AE27D2" w:rsidRDefault="002A0F17" w:rsidP="00150C42">
      <w:pPr>
        <w:spacing w:after="0" w:line="240" w:lineRule="auto"/>
        <w:ind w:left="709" w:firstLine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D45A5C" w14:textId="18E5D08C" w:rsidR="002A0F17" w:rsidRPr="00AE27D2" w:rsidRDefault="002C13C7" w:rsidP="00AE27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Общий объем финансирования </w:t>
      </w:r>
      <w:r w:rsidR="002A0F17"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данной программе </w:t>
      </w:r>
      <w:r w:rsidR="00D9218E"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2A0F17"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>а 202</w:t>
      </w:r>
      <w:r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A0F17"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составля</w:t>
      </w:r>
      <w:r w:rsidR="00AE27D2"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2A0F17"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218E"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BB7E75"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616D1"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> 453,8</w:t>
      </w:r>
      <w:r w:rsidR="002A0F17"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рублей. </w:t>
      </w:r>
    </w:p>
    <w:p w14:paraId="439B65D2" w14:textId="46EAFEB2" w:rsidR="00E469D0" w:rsidRPr="00AE27D2" w:rsidRDefault="00D46CA6" w:rsidP="00E469D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>Расходы</w:t>
      </w:r>
      <w:r w:rsidR="00E469D0" w:rsidRPr="00AE27D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за</w:t>
      </w:r>
      <w:r w:rsidR="003616D1" w:rsidRPr="00AE27D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2022 год</w:t>
      </w:r>
      <w:r w:rsidR="00E469D0"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программе составили </w:t>
      </w:r>
      <w:r w:rsidR="003616D1"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>131 863,7</w:t>
      </w:r>
      <w:r w:rsidR="00E469D0"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</w:t>
      </w:r>
      <w:r w:rsidR="003616D1"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98,1</w:t>
      </w:r>
      <w:r w:rsidR="00393BDA"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 от плана</w:t>
      </w:r>
      <w:r w:rsidR="00E469D0"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>, из них:</w:t>
      </w:r>
    </w:p>
    <w:p w14:paraId="3B9E006E" w14:textId="77777777" w:rsidR="00E469D0" w:rsidRPr="00AE27D2" w:rsidRDefault="00E469D0" w:rsidP="00E469D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>-оплата по объектам проекта «Наши дворы»</w:t>
      </w:r>
      <w:r w:rsidR="003616D1"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77 </w:t>
      </w:r>
      <w:r w:rsidR="009E0F52"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>844, 7тыс.рублей</w:t>
      </w:r>
      <w:r w:rsidR="00B46659"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0F52"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="003616D1"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>97</w:t>
      </w:r>
      <w:r w:rsidR="00262CAB"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B0621"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262CAB"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от плана, </w:t>
      </w:r>
      <w:r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том числе по подготовительным работам (ПСД) </w:t>
      </w:r>
      <w:r w:rsidR="00262CAB"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</w:t>
      </w:r>
      <w:r w:rsidR="00262CAB"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>61,5</w:t>
      </w:r>
      <w:r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рублей;</w:t>
      </w:r>
    </w:p>
    <w:p w14:paraId="37835F51" w14:textId="77777777" w:rsidR="00E469D0" w:rsidRPr="00AE27D2" w:rsidRDefault="00E469D0" w:rsidP="00E469D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>-оплат</w:t>
      </w:r>
      <w:r w:rsidR="00262CAB"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выполненных работ по комплексному благоустройству дворовых территорий </w:t>
      </w:r>
      <w:r w:rsidR="00461828"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>–40 455,3</w:t>
      </w:r>
      <w:r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рублей, или </w:t>
      </w:r>
      <w:r w:rsidR="00461828"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>% от плана.</w:t>
      </w:r>
    </w:p>
    <w:p w14:paraId="45EC7AB8" w14:textId="77777777" w:rsidR="00262CAB" w:rsidRPr="00D46CA6" w:rsidRDefault="00262CAB" w:rsidP="00262C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>- оплата выполненных работ по комплексному благоустройству общественной территории (у ЗАГС) –</w:t>
      </w:r>
      <w:r w:rsidR="00461828"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>13 563,7</w:t>
      </w:r>
      <w:r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тыс. рублей, или </w:t>
      </w:r>
      <w:r w:rsidR="00DB0621"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461828"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>3,3</w:t>
      </w:r>
      <w:r w:rsidRPr="00AE2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 от плана.</w:t>
      </w:r>
    </w:p>
    <w:p w14:paraId="1C2CCBF3" w14:textId="77777777" w:rsidR="002062EE" w:rsidRPr="00D46CA6" w:rsidRDefault="002062EE" w:rsidP="00262C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06210E" w14:textId="77777777" w:rsidR="002062EE" w:rsidRPr="00776C6A" w:rsidRDefault="002062EE" w:rsidP="00262C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C6A">
        <w:rPr>
          <w:rFonts w:ascii="Times New Roman" w:hAnsi="Times New Roman" w:cs="Times New Roman"/>
          <w:b/>
          <w:sz w:val="24"/>
          <w:szCs w:val="24"/>
        </w:rPr>
        <w:t>Муниципальная программа «Внедрение и развитие аппаратно-программного комплекса «Безопасный город» на территории города Тутаева и Тутаевского муниципального района</w:t>
      </w:r>
      <w:r w:rsidR="00785D71" w:rsidRPr="00776C6A">
        <w:rPr>
          <w:rFonts w:ascii="Times New Roman" w:hAnsi="Times New Roman" w:cs="Times New Roman"/>
          <w:b/>
          <w:sz w:val="24"/>
          <w:szCs w:val="24"/>
        </w:rPr>
        <w:t>»</w:t>
      </w:r>
    </w:p>
    <w:p w14:paraId="4C2F0CB2" w14:textId="77777777" w:rsidR="002062EE" w:rsidRPr="00776C6A" w:rsidRDefault="002062EE" w:rsidP="00262C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06F72F" w14:textId="0F45B635" w:rsidR="002062EE" w:rsidRDefault="00D7515C" w:rsidP="00262C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7D2">
        <w:rPr>
          <w:rFonts w:ascii="Times New Roman" w:hAnsi="Times New Roman" w:cs="Times New Roman"/>
          <w:sz w:val="24"/>
          <w:szCs w:val="24"/>
        </w:rPr>
        <w:t xml:space="preserve"> Общий объем финансирования </w:t>
      </w:r>
      <w:r w:rsidR="002062EE" w:rsidRPr="00AE27D2">
        <w:rPr>
          <w:rFonts w:ascii="Times New Roman" w:hAnsi="Times New Roman" w:cs="Times New Roman"/>
          <w:sz w:val="24"/>
          <w:szCs w:val="24"/>
        </w:rPr>
        <w:t xml:space="preserve">по данной программе составил </w:t>
      </w:r>
      <w:r w:rsidR="00776C6A" w:rsidRPr="00AE27D2">
        <w:rPr>
          <w:rFonts w:ascii="Times New Roman" w:hAnsi="Times New Roman" w:cs="Times New Roman"/>
          <w:sz w:val="24"/>
          <w:szCs w:val="24"/>
        </w:rPr>
        <w:t>281,9</w:t>
      </w:r>
      <w:r w:rsidR="002062EE" w:rsidRPr="00AE27D2">
        <w:rPr>
          <w:rFonts w:ascii="Times New Roman" w:hAnsi="Times New Roman" w:cs="Times New Roman"/>
          <w:sz w:val="24"/>
          <w:szCs w:val="24"/>
        </w:rPr>
        <w:t xml:space="preserve"> т</w:t>
      </w:r>
      <w:r w:rsidR="00277120" w:rsidRPr="00AE27D2">
        <w:rPr>
          <w:rFonts w:ascii="Times New Roman" w:hAnsi="Times New Roman" w:cs="Times New Roman"/>
          <w:sz w:val="24"/>
          <w:szCs w:val="24"/>
        </w:rPr>
        <w:t>ыс. рублей,</w:t>
      </w:r>
      <w:r w:rsidR="001E3311" w:rsidRPr="00AE27D2">
        <w:rPr>
          <w:rFonts w:ascii="Times New Roman" w:hAnsi="Times New Roman" w:cs="Times New Roman"/>
          <w:sz w:val="24"/>
          <w:szCs w:val="24"/>
        </w:rPr>
        <w:t xml:space="preserve"> в</w:t>
      </w:r>
      <w:r w:rsidR="00B6058B">
        <w:rPr>
          <w:rFonts w:ascii="Times New Roman" w:hAnsi="Times New Roman" w:cs="Times New Roman"/>
          <w:sz w:val="24"/>
          <w:szCs w:val="24"/>
        </w:rPr>
        <w:t xml:space="preserve"> </w:t>
      </w:r>
      <w:r w:rsidR="00277120" w:rsidRPr="00AE27D2">
        <w:rPr>
          <w:rFonts w:ascii="Times New Roman" w:hAnsi="Times New Roman" w:cs="Times New Roman"/>
          <w:sz w:val="24"/>
          <w:szCs w:val="24"/>
        </w:rPr>
        <w:t xml:space="preserve"> </w:t>
      </w:r>
      <w:r w:rsidR="001E3311" w:rsidRPr="00AE27D2">
        <w:rPr>
          <w:rFonts w:ascii="Times New Roman" w:hAnsi="Times New Roman" w:cs="Times New Roman"/>
          <w:sz w:val="24"/>
          <w:szCs w:val="24"/>
        </w:rPr>
        <w:t xml:space="preserve">том числе: </w:t>
      </w:r>
      <w:r w:rsidR="00277120" w:rsidRPr="00AE27D2">
        <w:rPr>
          <w:rFonts w:ascii="Times New Roman" w:hAnsi="Times New Roman" w:cs="Times New Roman"/>
          <w:sz w:val="24"/>
          <w:szCs w:val="24"/>
        </w:rPr>
        <w:t xml:space="preserve">за счет средств </w:t>
      </w:r>
      <w:r w:rsidR="001E3311" w:rsidRPr="00AE27D2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277120" w:rsidRPr="00AE27D2">
        <w:rPr>
          <w:rFonts w:ascii="Times New Roman" w:hAnsi="Times New Roman" w:cs="Times New Roman"/>
          <w:sz w:val="24"/>
          <w:szCs w:val="24"/>
        </w:rPr>
        <w:t>поселения</w:t>
      </w:r>
      <w:r w:rsidR="001E3311" w:rsidRPr="00AE27D2">
        <w:rPr>
          <w:rFonts w:ascii="Times New Roman" w:hAnsi="Times New Roman" w:cs="Times New Roman"/>
          <w:sz w:val="24"/>
          <w:szCs w:val="24"/>
        </w:rPr>
        <w:t xml:space="preserve"> Тутаев</w:t>
      </w:r>
      <w:r w:rsidR="00277120" w:rsidRPr="00AE27D2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1E3311" w:rsidRPr="00AE27D2">
        <w:rPr>
          <w:rFonts w:ascii="Times New Roman" w:hAnsi="Times New Roman" w:cs="Times New Roman"/>
          <w:sz w:val="24"/>
          <w:szCs w:val="24"/>
        </w:rPr>
        <w:t>251,9 тыс. рублей,</w:t>
      </w:r>
      <w:r w:rsidR="00277120" w:rsidRPr="00AE27D2">
        <w:rPr>
          <w:rFonts w:ascii="Times New Roman" w:hAnsi="Times New Roman" w:cs="Times New Roman"/>
          <w:sz w:val="24"/>
          <w:szCs w:val="24"/>
        </w:rPr>
        <w:t xml:space="preserve"> </w:t>
      </w:r>
      <w:r w:rsidR="001E3311" w:rsidRPr="00AE27D2">
        <w:rPr>
          <w:rFonts w:ascii="Times New Roman" w:hAnsi="Times New Roman" w:cs="Times New Roman"/>
          <w:sz w:val="24"/>
          <w:szCs w:val="24"/>
        </w:rPr>
        <w:t>средств бюджета района 30,0 тыс. рублей</w:t>
      </w:r>
      <w:r w:rsidRPr="00AE27D2">
        <w:rPr>
          <w:rFonts w:ascii="Times New Roman" w:hAnsi="Times New Roman" w:cs="Times New Roman"/>
          <w:sz w:val="24"/>
          <w:szCs w:val="24"/>
        </w:rPr>
        <w:t xml:space="preserve"> или 100% от плана</w:t>
      </w:r>
      <w:r w:rsidR="001E3311" w:rsidRPr="00AE27D2">
        <w:rPr>
          <w:rFonts w:ascii="Times New Roman" w:hAnsi="Times New Roman" w:cs="Times New Roman"/>
          <w:sz w:val="24"/>
          <w:szCs w:val="24"/>
        </w:rPr>
        <w:t>. Средства направлены:</w:t>
      </w:r>
    </w:p>
    <w:p w14:paraId="5A459CD7" w14:textId="77777777" w:rsidR="00277120" w:rsidRDefault="00277120" w:rsidP="00262C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ремонт </w:t>
      </w:r>
      <w:r w:rsidR="001E3311">
        <w:rPr>
          <w:rFonts w:ascii="Times New Roman" w:hAnsi="Times New Roman" w:cs="Times New Roman"/>
          <w:sz w:val="24"/>
          <w:szCs w:val="24"/>
        </w:rPr>
        <w:t xml:space="preserve">аналитических </w:t>
      </w:r>
      <w:r>
        <w:rPr>
          <w:rFonts w:ascii="Times New Roman" w:hAnsi="Times New Roman" w:cs="Times New Roman"/>
          <w:sz w:val="24"/>
          <w:szCs w:val="24"/>
        </w:rPr>
        <w:t>камер видеонаблюдения</w:t>
      </w:r>
      <w:r w:rsidR="00955D4F">
        <w:rPr>
          <w:rFonts w:ascii="Times New Roman" w:hAnsi="Times New Roman" w:cs="Times New Roman"/>
          <w:sz w:val="24"/>
          <w:szCs w:val="24"/>
        </w:rPr>
        <w:t xml:space="preserve"> в г. Тутаев по адресам в сумме 99</w:t>
      </w:r>
      <w:r w:rsidR="001E3311">
        <w:rPr>
          <w:rFonts w:ascii="Times New Roman" w:hAnsi="Times New Roman" w:cs="Times New Roman"/>
          <w:sz w:val="24"/>
          <w:szCs w:val="24"/>
        </w:rPr>
        <w:t>,3тыс. рублей, в том числе за счет средств местного бюджета 30,0 тыс. рублей;</w:t>
      </w:r>
    </w:p>
    <w:p w14:paraId="3B9ECAFC" w14:textId="16B62C14" w:rsidR="001E3311" w:rsidRDefault="00955D4F" w:rsidP="00262C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монтаж</w:t>
      </w:r>
      <w:r w:rsidR="001E3311">
        <w:rPr>
          <w:rFonts w:ascii="Times New Roman" w:hAnsi="Times New Roman" w:cs="Times New Roman"/>
          <w:sz w:val="24"/>
          <w:szCs w:val="24"/>
        </w:rPr>
        <w:t xml:space="preserve"> оборудования системы видеонаблюдения </w:t>
      </w:r>
      <w:r>
        <w:rPr>
          <w:rFonts w:ascii="Times New Roman" w:hAnsi="Times New Roman" w:cs="Times New Roman"/>
          <w:sz w:val="24"/>
          <w:szCs w:val="24"/>
        </w:rPr>
        <w:t>в г.Тутаев по адресам в сумме 171,0 тыс. рублей;</w:t>
      </w:r>
    </w:p>
    <w:p w14:paraId="55DDE815" w14:textId="77777777" w:rsidR="00955D4F" w:rsidRDefault="00955D4F" w:rsidP="00262C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работы по замене коммутаторной системы видеонаблюдения в детском парке в сумме 9,8 тыс. рублей;</w:t>
      </w:r>
    </w:p>
    <w:p w14:paraId="3D1D52DC" w14:textId="77777777" w:rsidR="00955D4F" w:rsidRPr="00776C6A" w:rsidRDefault="00955D4F" w:rsidP="00262C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 услуги связи 1,8 тыс. рублей. </w:t>
      </w:r>
    </w:p>
    <w:p w14:paraId="2900849C" w14:textId="77777777" w:rsidR="002A0F17" w:rsidRPr="004C428C" w:rsidRDefault="002A0F17" w:rsidP="00150C4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4CCFFC3" w14:textId="77777777" w:rsidR="005944E0" w:rsidRPr="004219CF" w:rsidRDefault="005944E0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9CF">
        <w:rPr>
          <w:rFonts w:ascii="Times New Roman" w:eastAsia="Times New Roman" w:hAnsi="Times New Roman" w:cs="Times New Roman"/>
          <w:b/>
          <w:sz w:val="24"/>
          <w:szCs w:val="24"/>
        </w:rPr>
        <w:t>Муниципальная программа «Развитие дорожного хозяйства в Тутаевском муниципальном районе»</w:t>
      </w:r>
    </w:p>
    <w:p w14:paraId="277CCFC1" w14:textId="77777777" w:rsidR="005944E0" w:rsidRPr="004C428C" w:rsidRDefault="005944E0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A3AF8E0" w14:textId="77777777" w:rsidR="005944E0" w:rsidRPr="004219CF" w:rsidRDefault="005944E0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19CF">
        <w:rPr>
          <w:rFonts w:ascii="Times New Roman" w:hAnsi="Times New Roman" w:cs="Times New Roman"/>
          <w:sz w:val="24"/>
          <w:szCs w:val="24"/>
        </w:rPr>
        <w:t xml:space="preserve">Объем финансирования по программе </w:t>
      </w:r>
      <w:r w:rsidR="00F0292F" w:rsidRPr="004219CF">
        <w:rPr>
          <w:rFonts w:ascii="Times New Roman" w:hAnsi="Times New Roman" w:cs="Times New Roman"/>
          <w:sz w:val="24"/>
          <w:szCs w:val="24"/>
        </w:rPr>
        <w:t>в</w:t>
      </w:r>
      <w:r w:rsidRPr="004219CF">
        <w:rPr>
          <w:rFonts w:ascii="Times New Roman" w:hAnsi="Times New Roman" w:cs="Times New Roman"/>
          <w:sz w:val="24"/>
          <w:szCs w:val="24"/>
        </w:rPr>
        <w:t xml:space="preserve"> 20</w:t>
      </w:r>
      <w:r w:rsidR="00E339ED" w:rsidRPr="004219CF">
        <w:rPr>
          <w:rFonts w:ascii="Times New Roman" w:hAnsi="Times New Roman" w:cs="Times New Roman"/>
          <w:sz w:val="24"/>
          <w:szCs w:val="24"/>
        </w:rPr>
        <w:t>2</w:t>
      </w:r>
      <w:r w:rsidR="004F0D04" w:rsidRPr="004219CF">
        <w:rPr>
          <w:rFonts w:ascii="Times New Roman" w:hAnsi="Times New Roman" w:cs="Times New Roman"/>
          <w:sz w:val="24"/>
          <w:szCs w:val="24"/>
        </w:rPr>
        <w:t xml:space="preserve">2 </w:t>
      </w:r>
      <w:r w:rsidRPr="004219CF">
        <w:rPr>
          <w:rFonts w:ascii="Times New Roman" w:hAnsi="Times New Roman" w:cs="Times New Roman"/>
          <w:sz w:val="24"/>
          <w:szCs w:val="24"/>
        </w:rPr>
        <w:t>год</w:t>
      </w:r>
      <w:r w:rsidR="00F0292F" w:rsidRPr="004219CF">
        <w:rPr>
          <w:rFonts w:ascii="Times New Roman" w:hAnsi="Times New Roman" w:cs="Times New Roman"/>
          <w:sz w:val="24"/>
          <w:szCs w:val="24"/>
        </w:rPr>
        <w:t>у</w:t>
      </w:r>
      <w:r w:rsidR="001E3311">
        <w:rPr>
          <w:rFonts w:ascii="Times New Roman" w:hAnsi="Times New Roman" w:cs="Times New Roman"/>
          <w:sz w:val="24"/>
          <w:szCs w:val="24"/>
        </w:rPr>
        <w:t xml:space="preserve"> </w:t>
      </w:r>
      <w:r w:rsidRPr="004219CF">
        <w:rPr>
          <w:rFonts w:ascii="Times New Roman" w:hAnsi="Times New Roman" w:cs="Times New Roman"/>
          <w:sz w:val="24"/>
          <w:szCs w:val="24"/>
        </w:rPr>
        <w:t>составляе</w:t>
      </w:r>
      <w:r w:rsidR="004219CF" w:rsidRPr="004219CF">
        <w:rPr>
          <w:rFonts w:ascii="Times New Roman" w:hAnsi="Times New Roman" w:cs="Times New Roman"/>
          <w:sz w:val="24"/>
          <w:szCs w:val="24"/>
        </w:rPr>
        <w:t>т 270 685,9</w:t>
      </w:r>
      <w:r w:rsidR="009E0F52" w:rsidRPr="004219CF">
        <w:rPr>
          <w:rFonts w:ascii="Times New Roman" w:hAnsi="Times New Roman" w:cs="Times New Roman"/>
          <w:sz w:val="24"/>
          <w:szCs w:val="24"/>
        </w:rPr>
        <w:t>тыс. рублей</w:t>
      </w:r>
      <w:r w:rsidRPr="004219CF">
        <w:rPr>
          <w:rFonts w:ascii="Times New Roman" w:hAnsi="Times New Roman" w:cs="Times New Roman"/>
          <w:sz w:val="24"/>
          <w:szCs w:val="24"/>
        </w:rPr>
        <w:t>, в том числе средств</w:t>
      </w:r>
      <w:r w:rsidR="003D0001" w:rsidRPr="004219CF">
        <w:rPr>
          <w:rFonts w:ascii="Times New Roman" w:hAnsi="Times New Roman" w:cs="Times New Roman"/>
          <w:sz w:val="24"/>
          <w:szCs w:val="24"/>
        </w:rPr>
        <w:t>а</w:t>
      </w:r>
      <w:r w:rsidR="004F0D04" w:rsidRPr="004219CF">
        <w:rPr>
          <w:rFonts w:ascii="Times New Roman" w:hAnsi="Times New Roman" w:cs="Times New Roman"/>
          <w:sz w:val="24"/>
          <w:szCs w:val="24"/>
        </w:rPr>
        <w:t xml:space="preserve">: </w:t>
      </w:r>
      <w:r w:rsidR="003D056E" w:rsidRPr="004219CF">
        <w:rPr>
          <w:rFonts w:ascii="Times New Roman" w:hAnsi="Times New Roman" w:cs="Times New Roman"/>
          <w:sz w:val="24"/>
          <w:szCs w:val="24"/>
        </w:rPr>
        <w:t xml:space="preserve">областного бюджета </w:t>
      </w:r>
      <w:r w:rsidR="004219CF" w:rsidRPr="004219CF">
        <w:rPr>
          <w:rFonts w:ascii="Times New Roman" w:hAnsi="Times New Roman" w:cs="Times New Roman"/>
          <w:sz w:val="24"/>
          <w:szCs w:val="24"/>
        </w:rPr>
        <w:t>173 </w:t>
      </w:r>
      <w:r w:rsidR="009E0F52" w:rsidRPr="004219CF">
        <w:rPr>
          <w:rFonts w:ascii="Times New Roman" w:hAnsi="Times New Roman" w:cs="Times New Roman"/>
          <w:sz w:val="24"/>
          <w:szCs w:val="24"/>
        </w:rPr>
        <w:t>765, 2тыс.рублей</w:t>
      </w:r>
      <w:r w:rsidR="003D056E" w:rsidRPr="004219CF">
        <w:rPr>
          <w:rFonts w:ascii="Times New Roman" w:hAnsi="Times New Roman" w:cs="Times New Roman"/>
          <w:sz w:val="24"/>
          <w:szCs w:val="24"/>
        </w:rPr>
        <w:t xml:space="preserve">, </w:t>
      </w:r>
      <w:r w:rsidRPr="004219CF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9E0F52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Pr="004219CF">
        <w:rPr>
          <w:rFonts w:ascii="Times New Roman" w:hAnsi="Times New Roman" w:cs="Times New Roman"/>
          <w:sz w:val="24"/>
          <w:szCs w:val="24"/>
        </w:rPr>
        <w:t xml:space="preserve">Тутаев </w:t>
      </w:r>
      <w:r w:rsidR="004219CF" w:rsidRPr="004219CF">
        <w:rPr>
          <w:rFonts w:ascii="Times New Roman" w:hAnsi="Times New Roman" w:cs="Times New Roman"/>
          <w:sz w:val="24"/>
          <w:szCs w:val="24"/>
        </w:rPr>
        <w:t>33 628,4</w:t>
      </w:r>
      <w:r w:rsidR="009E0F52" w:rsidRPr="004219CF">
        <w:rPr>
          <w:rFonts w:ascii="Times New Roman" w:hAnsi="Times New Roman" w:cs="Times New Roman"/>
          <w:sz w:val="24"/>
          <w:szCs w:val="24"/>
        </w:rPr>
        <w:t>тыс. рублей</w:t>
      </w:r>
      <w:r w:rsidR="004219CF" w:rsidRPr="004219CF">
        <w:rPr>
          <w:rFonts w:ascii="Times New Roman" w:hAnsi="Times New Roman" w:cs="Times New Roman"/>
          <w:sz w:val="24"/>
          <w:szCs w:val="24"/>
        </w:rPr>
        <w:t>,</w:t>
      </w:r>
      <w:r w:rsidRPr="004219CF">
        <w:rPr>
          <w:rFonts w:ascii="Times New Roman" w:hAnsi="Times New Roman" w:cs="Times New Roman"/>
          <w:sz w:val="24"/>
          <w:szCs w:val="24"/>
        </w:rPr>
        <w:t xml:space="preserve"> средства бюджета района </w:t>
      </w:r>
      <w:r w:rsidR="004219CF" w:rsidRPr="004219CF">
        <w:rPr>
          <w:rFonts w:ascii="Times New Roman" w:hAnsi="Times New Roman" w:cs="Times New Roman"/>
          <w:sz w:val="24"/>
          <w:szCs w:val="24"/>
        </w:rPr>
        <w:t>–33 985,1</w:t>
      </w:r>
      <w:r w:rsidR="009E0F52" w:rsidRPr="004219CF">
        <w:rPr>
          <w:rFonts w:ascii="Times New Roman" w:hAnsi="Times New Roman" w:cs="Times New Roman"/>
          <w:sz w:val="24"/>
          <w:szCs w:val="24"/>
        </w:rPr>
        <w:t>тыс. рублей</w:t>
      </w:r>
      <w:r w:rsidR="004219CF" w:rsidRPr="004219CF">
        <w:rPr>
          <w:rFonts w:ascii="Times New Roman" w:hAnsi="Times New Roman" w:cs="Times New Roman"/>
          <w:sz w:val="24"/>
          <w:szCs w:val="24"/>
        </w:rPr>
        <w:t>, средства фонда развития моногородов 29 307,</w:t>
      </w:r>
      <w:r w:rsidR="004219CF">
        <w:rPr>
          <w:rFonts w:ascii="Times New Roman" w:hAnsi="Times New Roman" w:cs="Times New Roman"/>
          <w:sz w:val="24"/>
          <w:szCs w:val="24"/>
        </w:rPr>
        <w:t>2</w:t>
      </w:r>
      <w:r w:rsidR="004219CF" w:rsidRPr="004219CF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436A9A71" w14:textId="77777777" w:rsidR="005944E0" w:rsidRPr="004219CF" w:rsidRDefault="003D056E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19CF">
        <w:rPr>
          <w:rFonts w:ascii="Times New Roman" w:hAnsi="Times New Roman" w:cs="Times New Roman"/>
          <w:sz w:val="24"/>
          <w:szCs w:val="24"/>
        </w:rPr>
        <w:t>Су</w:t>
      </w:r>
      <w:r w:rsidR="004219CF" w:rsidRPr="004219CF">
        <w:rPr>
          <w:rFonts w:ascii="Times New Roman" w:hAnsi="Times New Roman" w:cs="Times New Roman"/>
          <w:sz w:val="24"/>
          <w:szCs w:val="24"/>
        </w:rPr>
        <w:t>мма финансирования по программе за</w:t>
      </w:r>
      <w:r w:rsidRPr="004219CF">
        <w:rPr>
          <w:rFonts w:ascii="Times New Roman" w:hAnsi="Times New Roman" w:cs="Times New Roman"/>
          <w:sz w:val="24"/>
          <w:szCs w:val="24"/>
        </w:rPr>
        <w:t xml:space="preserve"> 202</w:t>
      </w:r>
      <w:r w:rsidR="00605675" w:rsidRPr="004219CF">
        <w:rPr>
          <w:rFonts w:ascii="Times New Roman" w:hAnsi="Times New Roman" w:cs="Times New Roman"/>
          <w:sz w:val="24"/>
          <w:szCs w:val="24"/>
        </w:rPr>
        <w:t>2</w:t>
      </w:r>
      <w:r w:rsidR="004219CF" w:rsidRPr="004219CF">
        <w:rPr>
          <w:rFonts w:ascii="Times New Roman" w:hAnsi="Times New Roman" w:cs="Times New Roman"/>
          <w:sz w:val="24"/>
          <w:szCs w:val="24"/>
        </w:rPr>
        <w:t xml:space="preserve"> год</w:t>
      </w:r>
      <w:r w:rsidRPr="004219CF">
        <w:rPr>
          <w:rFonts w:ascii="Times New Roman" w:hAnsi="Times New Roman" w:cs="Times New Roman"/>
          <w:sz w:val="24"/>
          <w:szCs w:val="24"/>
        </w:rPr>
        <w:t xml:space="preserve"> составил</w:t>
      </w:r>
      <w:r w:rsidR="00237382" w:rsidRPr="004219CF">
        <w:rPr>
          <w:rFonts w:ascii="Times New Roman" w:hAnsi="Times New Roman" w:cs="Times New Roman"/>
          <w:sz w:val="24"/>
          <w:szCs w:val="24"/>
        </w:rPr>
        <w:t>а</w:t>
      </w:r>
      <w:r w:rsidR="004219CF" w:rsidRPr="004219CF">
        <w:rPr>
          <w:rFonts w:ascii="Times New Roman" w:hAnsi="Times New Roman" w:cs="Times New Roman"/>
          <w:sz w:val="24"/>
          <w:szCs w:val="24"/>
        </w:rPr>
        <w:t xml:space="preserve"> 260 870,9</w:t>
      </w:r>
      <w:r w:rsidR="009E0F52">
        <w:rPr>
          <w:rFonts w:ascii="Times New Roman" w:hAnsi="Times New Roman" w:cs="Times New Roman"/>
          <w:sz w:val="24"/>
          <w:szCs w:val="24"/>
        </w:rPr>
        <w:t>тыс. рублей</w:t>
      </w:r>
      <w:r w:rsidR="00ED6D2C">
        <w:rPr>
          <w:rFonts w:ascii="Times New Roman" w:hAnsi="Times New Roman" w:cs="Times New Roman"/>
          <w:sz w:val="24"/>
          <w:szCs w:val="24"/>
        </w:rPr>
        <w:t xml:space="preserve"> или 96,4% от плана. </w:t>
      </w:r>
      <w:r w:rsidR="005944E0" w:rsidRPr="004219CF">
        <w:rPr>
          <w:rFonts w:ascii="Times New Roman" w:hAnsi="Times New Roman" w:cs="Times New Roman"/>
          <w:sz w:val="24"/>
          <w:szCs w:val="24"/>
        </w:rPr>
        <w:t>Средства</w:t>
      </w:r>
      <w:r w:rsidR="00B46659">
        <w:rPr>
          <w:rFonts w:ascii="Times New Roman" w:hAnsi="Times New Roman" w:cs="Times New Roman"/>
          <w:sz w:val="24"/>
          <w:szCs w:val="24"/>
        </w:rPr>
        <w:t xml:space="preserve"> </w:t>
      </w:r>
      <w:r w:rsidR="005944E0" w:rsidRPr="004219CF">
        <w:rPr>
          <w:rFonts w:ascii="Times New Roman" w:hAnsi="Times New Roman" w:cs="Times New Roman"/>
          <w:sz w:val="24"/>
          <w:szCs w:val="24"/>
        </w:rPr>
        <w:t>направлены на:</w:t>
      </w:r>
    </w:p>
    <w:p w14:paraId="6BB3BEA2" w14:textId="77777777" w:rsidR="00EE62CC" w:rsidRPr="00D93756" w:rsidRDefault="00EE62CC" w:rsidP="00EE6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756">
        <w:rPr>
          <w:rFonts w:ascii="Times New Roman" w:hAnsi="Times New Roman" w:cs="Times New Roman"/>
          <w:sz w:val="24"/>
          <w:szCs w:val="24"/>
        </w:rPr>
        <w:lastRenderedPageBreak/>
        <w:t>- проектированию соответствующих работ и проведению необходимых государственных экспертиз -</w:t>
      </w:r>
      <w:r w:rsidR="00D45358" w:rsidRPr="00D93756">
        <w:rPr>
          <w:rFonts w:ascii="Times New Roman" w:hAnsi="Times New Roman" w:cs="Times New Roman"/>
          <w:sz w:val="24"/>
          <w:szCs w:val="24"/>
        </w:rPr>
        <w:t>3 615,6</w:t>
      </w:r>
      <w:r w:rsidRPr="00D9375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69A54808" w14:textId="77777777" w:rsidR="00EE62CC" w:rsidRPr="00421F6D" w:rsidRDefault="00EE62CC" w:rsidP="00956BF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F6D">
        <w:rPr>
          <w:rFonts w:ascii="Times New Roman" w:hAnsi="Times New Roman" w:cs="Times New Roman"/>
          <w:sz w:val="24"/>
          <w:szCs w:val="24"/>
        </w:rPr>
        <w:t xml:space="preserve">- содержанию автомобильных дорог местного значения – </w:t>
      </w:r>
      <w:r w:rsidR="008837D3">
        <w:rPr>
          <w:rFonts w:ascii="Times New Roman" w:hAnsi="Times New Roman" w:cs="Times New Roman"/>
          <w:sz w:val="24"/>
          <w:szCs w:val="24"/>
        </w:rPr>
        <w:t>19 521,6</w:t>
      </w:r>
      <w:r w:rsidRPr="00421F6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04C94C6D" w14:textId="77777777" w:rsidR="00EE62CC" w:rsidRPr="006A58DC" w:rsidRDefault="00EE62CC" w:rsidP="00A964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58DC">
        <w:rPr>
          <w:rFonts w:ascii="Times New Roman" w:hAnsi="Times New Roman" w:cs="Times New Roman"/>
          <w:sz w:val="24"/>
          <w:szCs w:val="24"/>
        </w:rPr>
        <w:t xml:space="preserve">-  на ремонт и содержание дорожного хозяйства в сумме </w:t>
      </w:r>
      <w:r w:rsidR="00956BFF" w:rsidRPr="006A58DC">
        <w:rPr>
          <w:rFonts w:ascii="Times New Roman" w:hAnsi="Times New Roman" w:cs="Times New Roman"/>
          <w:sz w:val="24"/>
          <w:szCs w:val="24"/>
        </w:rPr>
        <w:t>–</w:t>
      </w:r>
      <w:r w:rsidR="006A58DC" w:rsidRPr="006A58DC">
        <w:rPr>
          <w:rFonts w:ascii="Times New Roman" w:hAnsi="Times New Roman" w:cs="Times New Roman"/>
          <w:sz w:val="24"/>
          <w:szCs w:val="24"/>
        </w:rPr>
        <w:t>21 141,6</w:t>
      </w:r>
      <w:r w:rsidR="009E0F52" w:rsidRPr="006A58DC">
        <w:rPr>
          <w:rFonts w:ascii="Times New Roman" w:hAnsi="Times New Roman" w:cs="Times New Roman"/>
          <w:sz w:val="24"/>
          <w:szCs w:val="24"/>
        </w:rPr>
        <w:t>тыс. рублей</w:t>
      </w:r>
      <w:r w:rsidR="00A96475" w:rsidRPr="006A58DC">
        <w:rPr>
          <w:rFonts w:ascii="Times New Roman" w:hAnsi="Times New Roman" w:cs="Times New Roman"/>
          <w:sz w:val="24"/>
          <w:szCs w:val="24"/>
        </w:rPr>
        <w:t>, из них: субсидия из областного бюджета-</w:t>
      </w:r>
      <w:r w:rsidR="006A58DC" w:rsidRPr="006A58DC">
        <w:rPr>
          <w:rFonts w:ascii="Times New Roman" w:hAnsi="Times New Roman" w:cs="Times New Roman"/>
          <w:sz w:val="24"/>
          <w:szCs w:val="24"/>
        </w:rPr>
        <w:t>20 084,5</w:t>
      </w:r>
      <w:r w:rsidRPr="006A58DC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A96475" w:rsidRPr="006A58DC">
        <w:rPr>
          <w:rFonts w:ascii="Times New Roman" w:hAnsi="Times New Roman" w:cs="Times New Roman"/>
          <w:sz w:val="24"/>
          <w:szCs w:val="24"/>
        </w:rPr>
        <w:t xml:space="preserve"> обеспечение софинансирования </w:t>
      </w:r>
      <w:r w:rsidR="006A58DC" w:rsidRPr="006A58DC">
        <w:rPr>
          <w:rFonts w:ascii="Times New Roman" w:hAnsi="Times New Roman" w:cs="Times New Roman"/>
          <w:sz w:val="24"/>
          <w:szCs w:val="24"/>
        </w:rPr>
        <w:t>1 057,1</w:t>
      </w:r>
      <w:r w:rsidR="009E0F52" w:rsidRPr="006A58DC">
        <w:rPr>
          <w:rFonts w:ascii="Times New Roman" w:hAnsi="Times New Roman" w:cs="Times New Roman"/>
          <w:sz w:val="24"/>
          <w:szCs w:val="24"/>
        </w:rPr>
        <w:t>тыс. рублей</w:t>
      </w:r>
      <w:r w:rsidR="00A96475" w:rsidRPr="006A58DC">
        <w:rPr>
          <w:rFonts w:ascii="Times New Roman" w:hAnsi="Times New Roman" w:cs="Times New Roman"/>
          <w:sz w:val="24"/>
          <w:szCs w:val="24"/>
        </w:rPr>
        <w:t>;</w:t>
      </w:r>
    </w:p>
    <w:p w14:paraId="3985AC31" w14:textId="771B6C61" w:rsidR="00EE62CC" w:rsidRPr="008A2759" w:rsidRDefault="00EE62CC" w:rsidP="00EE62C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2759">
        <w:rPr>
          <w:rFonts w:ascii="Times New Roman" w:hAnsi="Times New Roman" w:cs="Times New Roman"/>
          <w:sz w:val="24"/>
          <w:szCs w:val="24"/>
        </w:rPr>
        <w:t>-  на приведение в нормативное состояние автомобильных дорог (БКД)</w:t>
      </w:r>
      <w:r w:rsidR="00195731" w:rsidRPr="008A275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8A2759" w:rsidRPr="008A2759">
        <w:rPr>
          <w:rFonts w:ascii="Times New Roman" w:hAnsi="Times New Roman" w:cs="Times New Roman"/>
          <w:sz w:val="24"/>
          <w:szCs w:val="24"/>
        </w:rPr>
        <w:t>58 400,6</w:t>
      </w:r>
      <w:r w:rsidR="009E0F52" w:rsidRPr="008A2759">
        <w:rPr>
          <w:rFonts w:ascii="Times New Roman" w:hAnsi="Times New Roman" w:cs="Times New Roman"/>
          <w:sz w:val="24"/>
          <w:szCs w:val="24"/>
        </w:rPr>
        <w:t>тыс. рублей</w:t>
      </w:r>
      <w:r w:rsidR="00195731" w:rsidRPr="008A2759">
        <w:rPr>
          <w:rFonts w:ascii="Times New Roman" w:hAnsi="Times New Roman" w:cs="Times New Roman"/>
          <w:sz w:val="24"/>
          <w:szCs w:val="24"/>
        </w:rPr>
        <w:t>,</w:t>
      </w:r>
      <w:r w:rsidR="00B6058B">
        <w:rPr>
          <w:rFonts w:ascii="Times New Roman" w:hAnsi="Times New Roman" w:cs="Times New Roman"/>
          <w:sz w:val="24"/>
          <w:szCs w:val="24"/>
        </w:rPr>
        <w:t xml:space="preserve"> </w:t>
      </w:r>
      <w:r w:rsidR="00A96475" w:rsidRPr="008A2759">
        <w:rPr>
          <w:rFonts w:ascii="Times New Roman" w:hAnsi="Times New Roman" w:cs="Times New Roman"/>
          <w:sz w:val="24"/>
          <w:szCs w:val="24"/>
        </w:rPr>
        <w:t>из</w:t>
      </w:r>
      <w:r w:rsidR="00B6058B">
        <w:rPr>
          <w:rFonts w:ascii="Times New Roman" w:hAnsi="Times New Roman" w:cs="Times New Roman"/>
          <w:sz w:val="24"/>
          <w:szCs w:val="24"/>
        </w:rPr>
        <w:t xml:space="preserve"> </w:t>
      </w:r>
      <w:r w:rsidR="00A96475" w:rsidRPr="008A2759">
        <w:rPr>
          <w:rFonts w:ascii="Times New Roman" w:hAnsi="Times New Roman" w:cs="Times New Roman"/>
          <w:sz w:val="24"/>
          <w:szCs w:val="24"/>
        </w:rPr>
        <w:t>них</w:t>
      </w:r>
      <w:r w:rsidR="00195731" w:rsidRPr="008A2759">
        <w:rPr>
          <w:rFonts w:ascii="Times New Roman" w:hAnsi="Times New Roman" w:cs="Times New Roman"/>
          <w:sz w:val="24"/>
          <w:szCs w:val="24"/>
        </w:rPr>
        <w:t>:</w:t>
      </w:r>
      <w:r w:rsidR="00B6058B">
        <w:rPr>
          <w:rFonts w:ascii="Times New Roman" w:hAnsi="Times New Roman" w:cs="Times New Roman"/>
          <w:sz w:val="24"/>
          <w:szCs w:val="24"/>
        </w:rPr>
        <w:t xml:space="preserve"> </w:t>
      </w:r>
      <w:r w:rsidRPr="008A2759">
        <w:rPr>
          <w:rFonts w:ascii="Times New Roman" w:hAnsi="Times New Roman" w:cs="Times New Roman"/>
          <w:sz w:val="24"/>
          <w:szCs w:val="24"/>
        </w:rPr>
        <w:t>субсидия из обла</w:t>
      </w:r>
      <w:r w:rsidR="008A2759" w:rsidRPr="008A2759">
        <w:rPr>
          <w:rFonts w:ascii="Times New Roman" w:hAnsi="Times New Roman" w:cs="Times New Roman"/>
          <w:sz w:val="24"/>
          <w:szCs w:val="24"/>
        </w:rPr>
        <w:t>стного бюджета в сумме – 53 800,0</w:t>
      </w:r>
      <w:r w:rsidRPr="008A2759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B6058B">
        <w:rPr>
          <w:rFonts w:ascii="Times New Roman" w:hAnsi="Times New Roman" w:cs="Times New Roman"/>
          <w:sz w:val="24"/>
          <w:szCs w:val="24"/>
        </w:rPr>
        <w:t xml:space="preserve"> </w:t>
      </w:r>
      <w:r w:rsidR="00A96475" w:rsidRPr="008A2759">
        <w:rPr>
          <w:rFonts w:ascii="Times New Roman" w:hAnsi="Times New Roman" w:cs="Times New Roman"/>
          <w:sz w:val="24"/>
          <w:szCs w:val="24"/>
        </w:rPr>
        <w:t>обеспечение</w:t>
      </w:r>
      <w:r w:rsidR="00B6058B">
        <w:rPr>
          <w:rFonts w:ascii="Times New Roman" w:hAnsi="Times New Roman" w:cs="Times New Roman"/>
          <w:sz w:val="24"/>
          <w:szCs w:val="24"/>
        </w:rPr>
        <w:t xml:space="preserve"> </w:t>
      </w:r>
      <w:r w:rsidR="00A96475" w:rsidRPr="008A2759">
        <w:rPr>
          <w:rFonts w:ascii="Times New Roman" w:hAnsi="Times New Roman" w:cs="Times New Roman"/>
          <w:sz w:val="24"/>
          <w:szCs w:val="24"/>
        </w:rPr>
        <w:t xml:space="preserve">софинансирования </w:t>
      </w:r>
      <w:r w:rsidR="008A2759" w:rsidRPr="008A2759">
        <w:rPr>
          <w:rFonts w:ascii="Times New Roman" w:hAnsi="Times New Roman" w:cs="Times New Roman"/>
          <w:sz w:val="24"/>
          <w:szCs w:val="24"/>
        </w:rPr>
        <w:t>4 600,6</w:t>
      </w:r>
      <w:r w:rsidR="00A96475" w:rsidRPr="008A2759">
        <w:rPr>
          <w:rFonts w:ascii="Times New Roman" w:hAnsi="Times New Roman" w:cs="Times New Roman"/>
          <w:sz w:val="24"/>
          <w:szCs w:val="24"/>
        </w:rPr>
        <w:t xml:space="preserve"> тыс</w:t>
      </w:r>
      <w:r w:rsidR="00F129B6" w:rsidRPr="008A2759">
        <w:rPr>
          <w:rFonts w:ascii="Times New Roman" w:hAnsi="Times New Roman" w:cs="Times New Roman"/>
          <w:sz w:val="24"/>
          <w:szCs w:val="24"/>
        </w:rPr>
        <w:t xml:space="preserve">. </w:t>
      </w:r>
      <w:r w:rsidR="00A96475" w:rsidRPr="008A2759">
        <w:rPr>
          <w:rFonts w:ascii="Times New Roman" w:hAnsi="Times New Roman" w:cs="Times New Roman"/>
          <w:sz w:val="24"/>
          <w:szCs w:val="24"/>
        </w:rPr>
        <w:t>рублей;</w:t>
      </w:r>
    </w:p>
    <w:p w14:paraId="582BAF49" w14:textId="4F443CCE" w:rsidR="00EE62CC" w:rsidRPr="008A2E67" w:rsidRDefault="00EE62CC" w:rsidP="00EE62C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2E67">
        <w:rPr>
          <w:rFonts w:ascii="Times New Roman" w:hAnsi="Times New Roman" w:cs="Times New Roman"/>
          <w:sz w:val="24"/>
          <w:szCs w:val="24"/>
        </w:rPr>
        <w:t>-  на приведение в нормативное состояние автомобильных дорог к социальным объектам</w:t>
      </w:r>
      <w:r w:rsidR="00195731" w:rsidRPr="008A2E6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8A2E67" w:rsidRPr="008A2E67">
        <w:rPr>
          <w:rFonts w:ascii="Times New Roman" w:hAnsi="Times New Roman" w:cs="Times New Roman"/>
          <w:sz w:val="24"/>
          <w:szCs w:val="24"/>
        </w:rPr>
        <w:t>18 755,2</w:t>
      </w:r>
      <w:r w:rsidR="009E0F52" w:rsidRPr="008A2E67">
        <w:rPr>
          <w:rFonts w:ascii="Times New Roman" w:hAnsi="Times New Roman" w:cs="Times New Roman"/>
          <w:sz w:val="24"/>
          <w:szCs w:val="24"/>
        </w:rPr>
        <w:t>тыс. рублей</w:t>
      </w:r>
      <w:r w:rsidR="00195731" w:rsidRPr="008A2E67">
        <w:rPr>
          <w:rFonts w:ascii="Times New Roman" w:hAnsi="Times New Roman" w:cs="Times New Roman"/>
          <w:sz w:val="24"/>
          <w:szCs w:val="24"/>
        </w:rPr>
        <w:t xml:space="preserve">, из них: </w:t>
      </w:r>
      <w:r w:rsidRPr="008A2E67">
        <w:rPr>
          <w:rFonts w:ascii="Times New Roman" w:hAnsi="Times New Roman" w:cs="Times New Roman"/>
          <w:sz w:val="24"/>
          <w:szCs w:val="24"/>
        </w:rPr>
        <w:t xml:space="preserve">субсидия из областного бюджета в сумме – </w:t>
      </w:r>
      <w:r w:rsidR="008A2E67" w:rsidRPr="008A2E67">
        <w:rPr>
          <w:rFonts w:ascii="Times New Roman" w:hAnsi="Times New Roman" w:cs="Times New Roman"/>
          <w:sz w:val="24"/>
          <w:szCs w:val="24"/>
        </w:rPr>
        <w:t>17 806,2</w:t>
      </w:r>
      <w:r w:rsidRPr="008A2E67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B6058B">
        <w:rPr>
          <w:rFonts w:ascii="Times New Roman" w:hAnsi="Times New Roman" w:cs="Times New Roman"/>
          <w:sz w:val="24"/>
          <w:szCs w:val="24"/>
        </w:rPr>
        <w:t xml:space="preserve"> </w:t>
      </w:r>
      <w:r w:rsidR="00195731" w:rsidRPr="008A2E67">
        <w:rPr>
          <w:rFonts w:ascii="Times New Roman" w:hAnsi="Times New Roman" w:cs="Times New Roman"/>
          <w:sz w:val="24"/>
          <w:szCs w:val="24"/>
        </w:rPr>
        <w:t>обеспечение</w:t>
      </w:r>
      <w:r w:rsidR="00B6058B">
        <w:rPr>
          <w:rFonts w:ascii="Times New Roman" w:hAnsi="Times New Roman" w:cs="Times New Roman"/>
          <w:sz w:val="24"/>
          <w:szCs w:val="24"/>
        </w:rPr>
        <w:t xml:space="preserve"> </w:t>
      </w:r>
      <w:r w:rsidR="00195731" w:rsidRPr="008A2E67">
        <w:rPr>
          <w:rFonts w:ascii="Times New Roman" w:hAnsi="Times New Roman" w:cs="Times New Roman"/>
          <w:sz w:val="24"/>
          <w:szCs w:val="24"/>
        </w:rPr>
        <w:t xml:space="preserve">софинансирования– </w:t>
      </w:r>
      <w:r w:rsidR="008A2E67" w:rsidRPr="008A2E67">
        <w:rPr>
          <w:rFonts w:ascii="Times New Roman" w:hAnsi="Times New Roman" w:cs="Times New Roman"/>
          <w:sz w:val="24"/>
          <w:szCs w:val="24"/>
        </w:rPr>
        <w:t>949,0</w:t>
      </w:r>
      <w:r w:rsidR="00195731" w:rsidRPr="008A2E67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1EF07B68" w14:textId="097BEC19" w:rsidR="00EE62CC" w:rsidRDefault="00EE62CC" w:rsidP="00EE62C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E54">
        <w:rPr>
          <w:rFonts w:ascii="Times New Roman" w:hAnsi="Times New Roman" w:cs="Times New Roman"/>
          <w:sz w:val="24"/>
          <w:szCs w:val="24"/>
        </w:rPr>
        <w:t xml:space="preserve">- </w:t>
      </w:r>
      <w:r w:rsidR="00195731" w:rsidRPr="00684E54">
        <w:rPr>
          <w:rFonts w:ascii="Times New Roman" w:hAnsi="Times New Roman" w:cs="Times New Roman"/>
          <w:sz w:val="24"/>
          <w:szCs w:val="24"/>
        </w:rPr>
        <w:t>н</w:t>
      </w:r>
      <w:r w:rsidRPr="00684E54">
        <w:rPr>
          <w:rFonts w:ascii="Times New Roman" w:hAnsi="Times New Roman" w:cs="Times New Roman"/>
          <w:sz w:val="24"/>
          <w:szCs w:val="24"/>
        </w:rPr>
        <w:t>а приведение в нормативное состояние автомобильных дорог</w:t>
      </w:r>
      <w:r w:rsidR="00195731" w:rsidRPr="00684E54">
        <w:rPr>
          <w:rFonts w:ascii="Times New Roman" w:hAnsi="Times New Roman" w:cs="Times New Roman"/>
          <w:sz w:val="24"/>
          <w:szCs w:val="24"/>
        </w:rPr>
        <w:t xml:space="preserve"> - </w:t>
      </w:r>
      <w:r w:rsidRPr="00684E54">
        <w:rPr>
          <w:rFonts w:ascii="Times New Roman" w:hAnsi="Times New Roman" w:cs="Times New Roman"/>
          <w:sz w:val="24"/>
          <w:szCs w:val="24"/>
        </w:rPr>
        <w:t xml:space="preserve">ремонт </w:t>
      </w:r>
      <w:r w:rsidR="009E0F52" w:rsidRPr="00684E54">
        <w:rPr>
          <w:rFonts w:ascii="Times New Roman" w:hAnsi="Times New Roman" w:cs="Times New Roman"/>
          <w:sz w:val="24"/>
          <w:szCs w:val="24"/>
        </w:rPr>
        <w:t>ул. Толбухина</w:t>
      </w:r>
      <w:r w:rsidR="00195731" w:rsidRPr="00684E5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684E54" w:rsidRPr="00684E54">
        <w:rPr>
          <w:rFonts w:ascii="Times New Roman" w:hAnsi="Times New Roman" w:cs="Times New Roman"/>
          <w:sz w:val="24"/>
          <w:szCs w:val="24"/>
        </w:rPr>
        <w:t>60 274,9</w:t>
      </w:r>
      <w:r w:rsidR="009E0F52" w:rsidRPr="00684E54">
        <w:rPr>
          <w:rFonts w:ascii="Times New Roman" w:hAnsi="Times New Roman" w:cs="Times New Roman"/>
          <w:sz w:val="24"/>
          <w:szCs w:val="24"/>
        </w:rPr>
        <w:t>тыс. рублей</w:t>
      </w:r>
      <w:r w:rsidR="00195731" w:rsidRPr="00684E54">
        <w:rPr>
          <w:rFonts w:ascii="Times New Roman" w:hAnsi="Times New Roman" w:cs="Times New Roman"/>
          <w:sz w:val="24"/>
          <w:szCs w:val="24"/>
        </w:rPr>
        <w:t>, из них:</w:t>
      </w:r>
      <w:r w:rsidR="00B6058B">
        <w:rPr>
          <w:rFonts w:ascii="Times New Roman" w:hAnsi="Times New Roman" w:cs="Times New Roman"/>
          <w:sz w:val="24"/>
          <w:szCs w:val="24"/>
        </w:rPr>
        <w:t xml:space="preserve"> </w:t>
      </w:r>
      <w:r w:rsidRPr="00684E54">
        <w:rPr>
          <w:rFonts w:ascii="Times New Roman" w:hAnsi="Times New Roman" w:cs="Times New Roman"/>
          <w:sz w:val="24"/>
          <w:szCs w:val="24"/>
        </w:rPr>
        <w:t xml:space="preserve">субсидия из областного бюджета в сумме – </w:t>
      </w:r>
      <w:r w:rsidR="00684E54" w:rsidRPr="00684E54">
        <w:rPr>
          <w:rFonts w:ascii="Times New Roman" w:hAnsi="Times New Roman" w:cs="Times New Roman"/>
          <w:sz w:val="24"/>
          <w:szCs w:val="24"/>
        </w:rPr>
        <w:t>57 261,2</w:t>
      </w:r>
      <w:r w:rsidRPr="00684E54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B6058B">
        <w:rPr>
          <w:rFonts w:ascii="Times New Roman" w:hAnsi="Times New Roman" w:cs="Times New Roman"/>
          <w:sz w:val="24"/>
          <w:szCs w:val="24"/>
        </w:rPr>
        <w:t xml:space="preserve"> </w:t>
      </w:r>
      <w:r w:rsidR="00195731" w:rsidRPr="00684E54">
        <w:rPr>
          <w:rFonts w:ascii="Times New Roman" w:hAnsi="Times New Roman" w:cs="Times New Roman"/>
          <w:sz w:val="24"/>
          <w:szCs w:val="24"/>
        </w:rPr>
        <w:t>обеспечение софинансирования</w:t>
      </w:r>
      <w:r w:rsidR="00B6058B">
        <w:rPr>
          <w:rFonts w:ascii="Times New Roman" w:hAnsi="Times New Roman" w:cs="Times New Roman"/>
          <w:sz w:val="24"/>
          <w:szCs w:val="24"/>
        </w:rPr>
        <w:t xml:space="preserve"> </w:t>
      </w:r>
      <w:r w:rsidR="00195731" w:rsidRPr="00684E54">
        <w:rPr>
          <w:rFonts w:ascii="Times New Roman" w:hAnsi="Times New Roman" w:cs="Times New Roman"/>
          <w:sz w:val="24"/>
          <w:szCs w:val="24"/>
        </w:rPr>
        <w:t xml:space="preserve">в сумме – </w:t>
      </w:r>
      <w:r w:rsidR="00684E54" w:rsidRPr="00684E54">
        <w:rPr>
          <w:rFonts w:ascii="Times New Roman" w:hAnsi="Times New Roman" w:cs="Times New Roman"/>
          <w:sz w:val="24"/>
          <w:szCs w:val="24"/>
        </w:rPr>
        <w:t>3 013,7</w:t>
      </w:r>
      <w:r w:rsidR="00195731" w:rsidRPr="00684E54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0ABB103D" w14:textId="0B4363C3" w:rsidR="0030241D" w:rsidRPr="00684E54" w:rsidRDefault="0030241D" w:rsidP="00EE62C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приведение в нормативное состояние автомобильных дорог – ремонт автодороги д. Подлесное (Ярославль- Рыбинск); д. Антифьево (Ярославль-Рыбинск); д. Вышницы (Кузьминское-Осташево-Столбищи-Рождественное) в общей сумме 5 859,7 тыс. рублей, из них субсидия из областного бюджета 5 566,7 тыс. рублей, обеспечение софинансирования в сумме 293,0 тыс. рублей;</w:t>
      </w:r>
    </w:p>
    <w:p w14:paraId="456AA444" w14:textId="331E3DDA" w:rsidR="00195731" w:rsidRPr="001D20B4" w:rsidRDefault="00195731" w:rsidP="001957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0B4">
        <w:rPr>
          <w:rFonts w:ascii="Times New Roman" w:hAnsi="Times New Roman" w:cs="Times New Roman"/>
          <w:sz w:val="24"/>
          <w:szCs w:val="24"/>
        </w:rPr>
        <w:t xml:space="preserve">      - создание условий для развития инвестиционной привлекательности и наращивания налогового потенциала в г. Тутаев - 47 018,2</w:t>
      </w:r>
      <w:r w:rsidR="00B6058B">
        <w:rPr>
          <w:rFonts w:ascii="Times New Roman" w:hAnsi="Times New Roman" w:cs="Times New Roman"/>
          <w:sz w:val="24"/>
          <w:szCs w:val="24"/>
        </w:rPr>
        <w:t xml:space="preserve"> </w:t>
      </w:r>
      <w:r w:rsidRPr="001D20B4">
        <w:rPr>
          <w:rFonts w:ascii="Times New Roman" w:hAnsi="Times New Roman" w:cs="Times New Roman"/>
          <w:sz w:val="24"/>
          <w:szCs w:val="24"/>
        </w:rPr>
        <w:t>тыс.</w:t>
      </w:r>
      <w:r w:rsidR="00B6058B">
        <w:rPr>
          <w:rFonts w:ascii="Times New Roman" w:hAnsi="Times New Roman" w:cs="Times New Roman"/>
          <w:sz w:val="24"/>
          <w:szCs w:val="24"/>
        </w:rPr>
        <w:t xml:space="preserve"> </w:t>
      </w:r>
      <w:r w:rsidRPr="001D20B4">
        <w:rPr>
          <w:rFonts w:ascii="Times New Roman" w:hAnsi="Times New Roman" w:cs="Times New Roman"/>
          <w:sz w:val="24"/>
          <w:szCs w:val="24"/>
        </w:rPr>
        <w:t>рублей или 88,7% от плановых назначений, из них средства: Фонда развития моногородов 29 307,3 тыс. рублей, областного бюджета 14 631,8 тыс. рублей, местного бюджета 3 079,1 тыс. рублей;</w:t>
      </w:r>
    </w:p>
    <w:p w14:paraId="272C8FB5" w14:textId="77777777" w:rsidR="00EE62CC" w:rsidRPr="001D20B4" w:rsidRDefault="00EE62CC" w:rsidP="001957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0B4">
        <w:rPr>
          <w:rFonts w:ascii="Times New Roman" w:hAnsi="Times New Roman" w:cs="Times New Roman"/>
          <w:sz w:val="24"/>
          <w:szCs w:val="24"/>
        </w:rPr>
        <w:t xml:space="preserve"> - осуществлению мероприятий по обеспечению безопасности дорожного движения на автодорогах местного значения (содержание светофорных объектов и установка дорожных знаков) –</w:t>
      </w:r>
      <w:r w:rsidR="001D20B4" w:rsidRPr="001D20B4">
        <w:rPr>
          <w:rFonts w:ascii="Times New Roman" w:hAnsi="Times New Roman" w:cs="Times New Roman"/>
          <w:sz w:val="24"/>
          <w:szCs w:val="24"/>
        </w:rPr>
        <w:t>4 797,4</w:t>
      </w:r>
      <w:r w:rsidRPr="001D20B4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7391E5C6" w14:textId="00262D88" w:rsidR="000C1B93" w:rsidRPr="008837D3" w:rsidRDefault="000C1B93" w:rsidP="000C1B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7D3">
        <w:rPr>
          <w:rFonts w:ascii="Times New Roman" w:hAnsi="Times New Roman" w:cs="Times New Roman"/>
          <w:sz w:val="24"/>
          <w:szCs w:val="24"/>
        </w:rPr>
        <w:t>- оплату лизинговых платежей</w:t>
      </w:r>
      <w:r w:rsidR="00956BFF" w:rsidRPr="008837D3">
        <w:rPr>
          <w:rFonts w:ascii="Times New Roman" w:hAnsi="Times New Roman" w:cs="Times New Roman"/>
          <w:sz w:val="24"/>
          <w:szCs w:val="24"/>
        </w:rPr>
        <w:t>, приобретение оборудование</w:t>
      </w:r>
      <w:r w:rsidRPr="008837D3">
        <w:rPr>
          <w:rFonts w:ascii="Times New Roman" w:hAnsi="Times New Roman" w:cs="Times New Roman"/>
          <w:sz w:val="24"/>
          <w:szCs w:val="24"/>
        </w:rPr>
        <w:t xml:space="preserve"> и аренды техники –1 </w:t>
      </w:r>
      <w:r w:rsidR="00956BFF" w:rsidRPr="008837D3">
        <w:rPr>
          <w:rFonts w:ascii="Times New Roman" w:hAnsi="Times New Roman" w:cs="Times New Roman"/>
          <w:sz w:val="24"/>
          <w:szCs w:val="24"/>
        </w:rPr>
        <w:t>921</w:t>
      </w:r>
      <w:r w:rsidRPr="008837D3">
        <w:rPr>
          <w:rFonts w:ascii="Times New Roman" w:hAnsi="Times New Roman" w:cs="Times New Roman"/>
          <w:sz w:val="24"/>
          <w:szCs w:val="24"/>
        </w:rPr>
        <w:t>,3</w:t>
      </w:r>
      <w:r w:rsidR="00B6058B">
        <w:rPr>
          <w:rFonts w:ascii="Times New Roman" w:hAnsi="Times New Roman" w:cs="Times New Roman"/>
          <w:sz w:val="24"/>
          <w:szCs w:val="24"/>
        </w:rPr>
        <w:t xml:space="preserve"> </w:t>
      </w:r>
      <w:r w:rsidRPr="008837D3">
        <w:rPr>
          <w:rFonts w:ascii="Times New Roman" w:hAnsi="Times New Roman" w:cs="Times New Roman"/>
          <w:sz w:val="24"/>
          <w:szCs w:val="24"/>
        </w:rPr>
        <w:t>тыс.</w:t>
      </w:r>
      <w:r w:rsidR="00B6058B">
        <w:rPr>
          <w:rFonts w:ascii="Times New Roman" w:hAnsi="Times New Roman" w:cs="Times New Roman"/>
          <w:sz w:val="24"/>
          <w:szCs w:val="24"/>
        </w:rPr>
        <w:t xml:space="preserve"> </w:t>
      </w:r>
      <w:r w:rsidRPr="008837D3">
        <w:rPr>
          <w:rFonts w:ascii="Times New Roman" w:hAnsi="Times New Roman" w:cs="Times New Roman"/>
          <w:sz w:val="24"/>
          <w:szCs w:val="24"/>
        </w:rPr>
        <w:t>рублей;</w:t>
      </w:r>
    </w:p>
    <w:p w14:paraId="3F28C0A9" w14:textId="3BD38C3E" w:rsidR="000C1B93" w:rsidRPr="006B6961" w:rsidRDefault="000C1B93" w:rsidP="000C1B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6961">
        <w:rPr>
          <w:rFonts w:ascii="Times New Roman" w:hAnsi="Times New Roman" w:cs="Times New Roman"/>
          <w:sz w:val="24"/>
          <w:szCs w:val="24"/>
        </w:rPr>
        <w:t>- оплату освещени</w:t>
      </w:r>
      <w:r w:rsidR="006268FD">
        <w:rPr>
          <w:rFonts w:ascii="Times New Roman" w:hAnsi="Times New Roman" w:cs="Times New Roman"/>
          <w:sz w:val="24"/>
          <w:szCs w:val="24"/>
        </w:rPr>
        <w:t>е</w:t>
      </w:r>
      <w:r w:rsidRPr="006B6961">
        <w:rPr>
          <w:rFonts w:ascii="Times New Roman" w:hAnsi="Times New Roman" w:cs="Times New Roman"/>
          <w:sz w:val="24"/>
          <w:szCs w:val="24"/>
        </w:rPr>
        <w:t xml:space="preserve"> дорог</w:t>
      </w:r>
      <w:r w:rsidR="006268FD">
        <w:rPr>
          <w:rFonts w:ascii="Times New Roman" w:hAnsi="Times New Roman" w:cs="Times New Roman"/>
          <w:sz w:val="24"/>
          <w:szCs w:val="24"/>
        </w:rPr>
        <w:t>и п.</w:t>
      </w:r>
      <w:r w:rsidR="00B6058B">
        <w:rPr>
          <w:rFonts w:ascii="Times New Roman" w:hAnsi="Times New Roman" w:cs="Times New Roman"/>
          <w:sz w:val="24"/>
          <w:szCs w:val="24"/>
        </w:rPr>
        <w:t xml:space="preserve"> </w:t>
      </w:r>
      <w:r w:rsidR="006268FD">
        <w:rPr>
          <w:rFonts w:ascii="Times New Roman" w:hAnsi="Times New Roman" w:cs="Times New Roman"/>
          <w:sz w:val="24"/>
          <w:szCs w:val="24"/>
        </w:rPr>
        <w:t>Фоминское</w:t>
      </w:r>
      <w:r w:rsidRPr="006B6961">
        <w:rPr>
          <w:rFonts w:ascii="Times New Roman" w:hAnsi="Times New Roman" w:cs="Times New Roman"/>
          <w:sz w:val="24"/>
          <w:szCs w:val="24"/>
        </w:rPr>
        <w:t xml:space="preserve"> – </w:t>
      </w:r>
      <w:r w:rsidR="009E0F52">
        <w:rPr>
          <w:rFonts w:ascii="Times New Roman" w:hAnsi="Times New Roman" w:cs="Times New Roman"/>
          <w:sz w:val="24"/>
          <w:szCs w:val="24"/>
        </w:rPr>
        <w:t>115, 8тыс.рублей</w:t>
      </w:r>
      <w:r w:rsidRPr="006B6961">
        <w:rPr>
          <w:rFonts w:ascii="Times New Roman" w:hAnsi="Times New Roman" w:cs="Times New Roman"/>
          <w:sz w:val="24"/>
          <w:szCs w:val="24"/>
        </w:rPr>
        <w:t>;</w:t>
      </w:r>
    </w:p>
    <w:p w14:paraId="1973E43F" w14:textId="77777777" w:rsidR="000C1B93" w:rsidRPr="006B6961" w:rsidRDefault="000C1B93" w:rsidP="000C1B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6961">
        <w:rPr>
          <w:rFonts w:ascii="Times New Roman" w:hAnsi="Times New Roman" w:cs="Times New Roman"/>
          <w:sz w:val="24"/>
          <w:szCs w:val="24"/>
        </w:rPr>
        <w:t xml:space="preserve">- обследование моста -242,2 </w:t>
      </w:r>
      <w:r w:rsidR="009E0F52" w:rsidRPr="006B6961">
        <w:rPr>
          <w:rFonts w:ascii="Times New Roman" w:hAnsi="Times New Roman" w:cs="Times New Roman"/>
          <w:sz w:val="24"/>
          <w:szCs w:val="24"/>
        </w:rPr>
        <w:t>тыс. рублей</w:t>
      </w:r>
      <w:r w:rsidRPr="006B6961">
        <w:rPr>
          <w:rFonts w:ascii="Times New Roman" w:hAnsi="Times New Roman" w:cs="Times New Roman"/>
          <w:sz w:val="24"/>
          <w:szCs w:val="24"/>
        </w:rPr>
        <w:t>;</w:t>
      </w:r>
    </w:p>
    <w:p w14:paraId="0E07F7FE" w14:textId="77777777" w:rsidR="00EE62CC" w:rsidRPr="008837D3" w:rsidRDefault="00EE62CC" w:rsidP="00956BF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7D3">
        <w:rPr>
          <w:rFonts w:ascii="Times New Roman" w:hAnsi="Times New Roman" w:cs="Times New Roman"/>
          <w:sz w:val="24"/>
          <w:szCs w:val="24"/>
        </w:rPr>
        <w:t xml:space="preserve">- осуществление иных мероприятий в отношении автодорог местного значения городского поселения – обеспечение деятельности организации – </w:t>
      </w:r>
      <w:r w:rsidR="008837D3" w:rsidRPr="008837D3">
        <w:rPr>
          <w:rFonts w:ascii="Times New Roman" w:hAnsi="Times New Roman" w:cs="Times New Roman"/>
          <w:sz w:val="24"/>
          <w:szCs w:val="24"/>
        </w:rPr>
        <w:t>19 </w:t>
      </w:r>
      <w:r w:rsidR="006C2DD6">
        <w:rPr>
          <w:rFonts w:ascii="Times New Roman" w:hAnsi="Times New Roman" w:cs="Times New Roman"/>
          <w:sz w:val="24"/>
          <w:szCs w:val="24"/>
        </w:rPr>
        <w:t>206</w:t>
      </w:r>
      <w:r w:rsidR="008837D3" w:rsidRPr="008837D3">
        <w:rPr>
          <w:rFonts w:ascii="Times New Roman" w:hAnsi="Times New Roman" w:cs="Times New Roman"/>
          <w:sz w:val="24"/>
          <w:szCs w:val="24"/>
        </w:rPr>
        <w:t>,8</w:t>
      </w:r>
      <w:r w:rsidRPr="008837D3">
        <w:rPr>
          <w:rFonts w:ascii="Times New Roman" w:hAnsi="Times New Roman" w:cs="Times New Roman"/>
          <w:sz w:val="24"/>
          <w:szCs w:val="24"/>
        </w:rPr>
        <w:t xml:space="preserve"> тыс. рублей, в том числе: заработная плата, налоги, содержание техники, ГСМ, з/части, материалы и другие расходы.</w:t>
      </w:r>
    </w:p>
    <w:p w14:paraId="62C17A1A" w14:textId="77777777" w:rsidR="008411E6" w:rsidRPr="004C428C" w:rsidRDefault="008411E6" w:rsidP="00150C4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33762571" w14:textId="5BCA5673" w:rsidR="00456EAC" w:rsidRPr="00BE7266" w:rsidRDefault="00456EAC" w:rsidP="00150C42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2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Муниципальная программа </w:t>
      </w:r>
      <w:r w:rsidR="00BB0110" w:rsidRPr="00BE7266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BE7266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</w:t>
      </w:r>
      <w:r w:rsidR="00965ADE" w:rsidRPr="00BE7266">
        <w:rPr>
          <w:rFonts w:ascii="Times New Roman" w:eastAsia="Times New Roman" w:hAnsi="Times New Roman" w:cs="Times New Roman"/>
          <w:b/>
          <w:bCs/>
          <w:sz w:val="24"/>
          <w:szCs w:val="24"/>
        </w:rPr>
        <w:t>, ремонт и содержание муниципального</w:t>
      </w:r>
      <w:r w:rsidRPr="00BE72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жилищного </w:t>
      </w:r>
      <w:r w:rsidR="00965ADE" w:rsidRPr="00BE7266">
        <w:rPr>
          <w:rFonts w:ascii="Times New Roman" w:eastAsia="Times New Roman" w:hAnsi="Times New Roman" w:cs="Times New Roman"/>
          <w:b/>
          <w:bCs/>
          <w:sz w:val="24"/>
          <w:szCs w:val="24"/>
        </w:rPr>
        <w:t>фонда</w:t>
      </w:r>
      <w:r w:rsidR="00955D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70998" w:rsidRPr="00BE726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3554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70998" w:rsidRPr="00BE7266">
        <w:rPr>
          <w:rFonts w:ascii="Times New Roman" w:eastAsia="Times New Roman" w:hAnsi="Times New Roman" w:cs="Times New Roman"/>
          <w:b/>
          <w:bCs/>
          <w:sz w:val="24"/>
          <w:szCs w:val="24"/>
        </w:rPr>
        <w:t>Тутаевском муниципальном районе</w:t>
      </w:r>
      <w:r w:rsidR="00BB0110" w:rsidRPr="00BE7266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56872C67" w14:textId="77777777" w:rsidR="00456EAC" w:rsidRPr="00BE7266" w:rsidRDefault="00456EAC" w:rsidP="00150C42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BF48C8" w14:textId="05E6F734" w:rsidR="00666311" w:rsidRPr="00BE7266" w:rsidRDefault="00F0292F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266">
        <w:rPr>
          <w:rFonts w:ascii="Times New Roman" w:hAnsi="Times New Roman" w:cs="Times New Roman"/>
          <w:sz w:val="24"/>
          <w:szCs w:val="24"/>
        </w:rPr>
        <w:t>Объем финансирования по программе в 202</w:t>
      </w:r>
      <w:r w:rsidR="00EC3457" w:rsidRPr="00BE7266">
        <w:rPr>
          <w:rFonts w:ascii="Times New Roman" w:hAnsi="Times New Roman" w:cs="Times New Roman"/>
          <w:sz w:val="24"/>
          <w:szCs w:val="24"/>
        </w:rPr>
        <w:t>2</w:t>
      </w:r>
      <w:r w:rsidRPr="00BE7266">
        <w:rPr>
          <w:rFonts w:ascii="Times New Roman" w:hAnsi="Times New Roman" w:cs="Times New Roman"/>
          <w:sz w:val="24"/>
          <w:szCs w:val="24"/>
        </w:rPr>
        <w:t xml:space="preserve"> году составляет </w:t>
      </w:r>
      <w:r w:rsidR="00666311" w:rsidRPr="00BE7266">
        <w:rPr>
          <w:rFonts w:ascii="Times New Roman" w:hAnsi="Times New Roman" w:cs="Times New Roman"/>
          <w:sz w:val="24"/>
          <w:szCs w:val="24"/>
        </w:rPr>
        <w:t>5</w:t>
      </w:r>
      <w:r w:rsidR="00BE7266" w:rsidRPr="00BE7266">
        <w:rPr>
          <w:rFonts w:ascii="Times New Roman" w:hAnsi="Times New Roman" w:cs="Times New Roman"/>
          <w:sz w:val="24"/>
          <w:szCs w:val="24"/>
        </w:rPr>
        <w:t> </w:t>
      </w:r>
      <w:r w:rsidR="009E0F52" w:rsidRPr="00BE7266">
        <w:rPr>
          <w:rFonts w:ascii="Times New Roman" w:hAnsi="Times New Roman" w:cs="Times New Roman"/>
          <w:sz w:val="24"/>
          <w:szCs w:val="24"/>
        </w:rPr>
        <w:t>152, 6</w:t>
      </w:r>
      <w:r w:rsidR="00B6058B">
        <w:rPr>
          <w:rFonts w:ascii="Times New Roman" w:hAnsi="Times New Roman" w:cs="Times New Roman"/>
          <w:sz w:val="24"/>
          <w:szCs w:val="24"/>
        </w:rPr>
        <w:t xml:space="preserve"> </w:t>
      </w:r>
      <w:r w:rsidR="009E0F52" w:rsidRPr="00BE7266">
        <w:rPr>
          <w:rFonts w:ascii="Times New Roman" w:hAnsi="Times New Roman" w:cs="Times New Roman"/>
          <w:sz w:val="24"/>
          <w:szCs w:val="24"/>
        </w:rPr>
        <w:t>тыс.</w:t>
      </w:r>
      <w:r w:rsidR="00B6058B">
        <w:rPr>
          <w:rFonts w:ascii="Times New Roman" w:hAnsi="Times New Roman" w:cs="Times New Roman"/>
          <w:sz w:val="24"/>
          <w:szCs w:val="24"/>
        </w:rPr>
        <w:t xml:space="preserve"> </w:t>
      </w:r>
      <w:r w:rsidR="009E0F52" w:rsidRPr="00BE7266">
        <w:rPr>
          <w:rFonts w:ascii="Times New Roman" w:hAnsi="Times New Roman" w:cs="Times New Roman"/>
          <w:sz w:val="24"/>
          <w:szCs w:val="24"/>
        </w:rPr>
        <w:t>рублей</w:t>
      </w:r>
      <w:r w:rsidRPr="00BE7266">
        <w:rPr>
          <w:rFonts w:ascii="Times New Roman" w:hAnsi="Times New Roman" w:cs="Times New Roman"/>
          <w:sz w:val="24"/>
          <w:szCs w:val="24"/>
        </w:rPr>
        <w:t>.</w:t>
      </w:r>
      <w:r w:rsidR="00B6058B">
        <w:rPr>
          <w:rFonts w:ascii="Times New Roman" w:hAnsi="Times New Roman" w:cs="Times New Roman"/>
          <w:sz w:val="24"/>
          <w:szCs w:val="24"/>
        </w:rPr>
        <w:t xml:space="preserve"> </w:t>
      </w:r>
      <w:r w:rsidRPr="00BE7266">
        <w:rPr>
          <w:rFonts w:ascii="Times New Roman" w:hAnsi="Times New Roman" w:cs="Times New Roman"/>
          <w:sz w:val="24"/>
          <w:szCs w:val="24"/>
        </w:rPr>
        <w:t>Р</w:t>
      </w:r>
      <w:r w:rsidR="00BE7266" w:rsidRPr="00BE7266">
        <w:rPr>
          <w:rFonts w:ascii="Times New Roman" w:hAnsi="Times New Roman" w:cs="Times New Roman"/>
          <w:sz w:val="24"/>
          <w:szCs w:val="24"/>
        </w:rPr>
        <w:t>асходы за</w:t>
      </w:r>
      <w:r w:rsidR="00456EAC" w:rsidRPr="00BE7266">
        <w:rPr>
          <w:rFonts w:ascii="Times New Roman" w:hAnsi="Times New Roman" w:cs="Times New Roman"/>
          <w:sz w:val="24"/>
          <w:szCs w:val="24"/>
        </w:rPr>
        <w:t xml:space="preserve"> 20</w:t>
      </w:r>
      <w:r w:rsidRPr="00BE7266">
        <w:rPr>
          <w:rFonts w:ascii="Times New Roman" w:hAnsi="Times New Roman" w:cs="Times New Roman"/>
          <w:sz w:val="24"/>
          <w:szCs w:val="24"/>
        </w:rPr>
        <w:t>2</w:t>
      </w:r>
      <w:r w:rsidR="00EC3457" w:rsidRPr="00BE7266">
        <w:rPr>
          <w:rFonts w:ascii="Times New Roman" w:hAnsi="Times New Roman" w:cs="Times New Roman"/>
          <w:sz w:val="24"/>
          <w:szCs w:val="24"/>
        </w:rPr>
        <w:t>2</w:t>
      </w:r>
      <w:r w:rsidR="00BE7266" w:rsidRPr="00BE7266">
        <w:rPr>
          <w:rFonts w:ascii="Times New Roman" w:hAnsi="Times New Roman" w:cs="Times New Roman"/>
          <w:sz w:val="24"/>
          <w:szCs w:val="24"/>
        </w:rPr>
        <w:t xml:space="preserve"> год</w:t>
      </w:r>
      <w:r w:rsidR="00456EAC" w:rsidRPr="00BE7266">
        <w:rPr>
          <w:rFonts w:ascii="Times New Roman" w:hAnsi="Times New Roman" w:cs="Times New Roman"/>
          <w:sz w:val="24"/>
          <w:szCs w:val="24"/>
        </w:rPr>
        <w:t xml:space="preserve"> составили </w:t>
      </w:r>
      <w:r w:rsidR="00BE7266" w:rsidRPr="00BE7266">
        <w:rPr>
          <w:rFonts w:ascii="Times New Roman" w:hAnsi="Times New Roman" w:cs="Times New Roman"/>
          <w:sz w:val="24"/>
          <w:szCs w:val="24"/>
        </w:rPr>
        <w:t>5 085,2</w:t>
      </w:r>
      <w:r w:rsidR="00456EAC" w:rsidRPr="00BE7266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666311" w:rsidRPr="00BE7266">
        <w:rPr>
          <w:rFonts w:ascii="Times New Roman" w:hAnsi="Times New Roman" w:cs="Times New Roman"/>
          <w:sz w:val="24"/>
          <w:szCs w:val="24"/>
        </w:rPr>
        <w:t xml:space="preserve"> или </w:t>
      </w:r>
      <w:r w:rsidR="00BE7266" w:rsidRPr="00BE7266">
        <w:rPr>
          <w:rFonts w:ascii="Times New Roman" w:hAnsi="Times New Roman" w:cs="Times New Roman"/>
          <w:sz w:val="24"/>
          <w:szCs w:val="24"/>
        </w:rPr>
        <w:t>98,7</w:t>
      </w:r>
      <w:r w:rsidR="00666311" w:rsidRPr="00BE7266">
        <w:rPr>
          <w:rFonts w:ascii="Times New Roman" w:hAnsi="Times New Roman" w:cs="Times New Roman"/>
          <w:sz w:val="24"/>
          <w:szCs w:val="24"/>
        </w:rPr>
        <w:t>% от плана</w:t>
      </w:r>
      <w:r w:rsidR="00456EAC" w:rsidRPr="00BE7266">
        <w:rPr>
          <w:rFonts w:ascii="Times New Roman" w:hAnsi="Times New Roman" w:cs="Times New Roman"/>
          <w:sz w:val="24"/>
          <w:szCs w:val="24"/>
        </w:rPr>
        <w:t>, в рамках переданных полномочий, из средств бюджета городского поселения Тутаев</w:t>
      </w:r>
      <w:r w:rsidR="00666311" w:rsidRPr="00BE7266">
        <w:rPr>
          <w:rFonts w:ascii="Times New Roman" w:hAnsi="Times New Roman" w:cs="Times New Roman"/>
          <w:sz w:val="24"/>
          <w:szCs w:val="24"/>
        </w:rPr>
        <w:t>. Средства направлены на оплату:</w:t>
      </w:r>
    </w:p>
    <w:p w14:paraId="3757E092" w14:textId="0077D20E" w:rsidR="0012712A" w:rsidRPr="00AE27D2" w:rsidRDefault="0012712A" w:rsidP="00AE27D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E27D2">
        <w:rPr>
          <w:rFonts w:ascii="Times New Roman" w:hAnsi="Times New Roman"/>
        </w:rPr>
        <w:t xml:space="preserve">- ремонт </w:t>
      </w:r>
      <w:r w:rsidR="0055246B" w:rsidRPr="00AE27D2">
        <w:rPr>
          <w:rFonts w:ascii="Times New Roman" w:hAnsi="Times New Roman"/>
        </w:rPr>
        <w:t>общедомового имущества – 3 788,2</w:t>
      </w:r>
      <w:r w:rsidRPr="00AE27D2">
        <w:rPr>
          <w:rFonts w:ascii="Times New Roman" w:hAnsi="Times New Roman"/>
        </w:rPr>
        <w:t xml:space="preserve"> тыс. рублей, в том числе: ремонт ОДИ Ленина 11 -353,2 тыс.</w:t>
      </w:r>
      <w:r w:rsidR="00B6058B">
        <w:rPr>
          <w:rFonts w:ascii="Times New Roman" w:hAnsi="Times New Roman"/>
        </w:rPr>
        <w:t xml:space="preserve"> </w:t>
      </w:r>
      <w:r w:rsidRPr="00AE27D2">
        <w:rPr>
          <w:rFonts w:ascii="Times New Roman" w:hAnsi="Times New Roman"/>
        </w:rPr>
        <w:t>руб., ремонт пристройки в ж/д и ремонт выгребных ям ул.2-я Овражная, д.16 – 1 639,5 тыс.</w:t>
      </w:r>
      <w:r w:rsidR="00B6058B">
        <w:rPr>
          <w:rFonts w:ascii="Times New Roman" w:hAnsi="Times New Roman"/>
        </w:rPr>
        <w:t xml:space="preserve"> </w:t>
      </w:r>
      <w:r w:rsidRPr="00AE27D2">
        <w:rPr>
          <w:rFonts w:ascii="Times New Roman" w:hAnsi="Times New Roman"/>
        </w:rPr>
        <w:t>руб., ремонт выгребных ям Казанская,35; ремонт кровли В.На</w:t>
      </w:r>
      <w:r w:rsidR="00B83D9F" w:rsidRPr="00AE27D2">
        <w:rPr>
          <w:rFonts w:ascii="Times New Roman" w:hAnsi="Times New Roman"/>
        </w:rPr>
        <w:t>б</w:t>
      </w:r>
      <w:r w:rsidRPr="00AE27D2">
        <w:rPr>
          <w:rFonts w:ascii="Times New Roman" w:hAnsi="Times New Roman"/>
        </w:rPr>
        <w:t>ережная.,1</w:t>
      </w:r>
      <w:r w:rsidR="0093074E" w:rsidRPr="00AE27D2">
        <w:rPr>
          <w:rFonts w:ascii="Times New Roman" w:hAnsi="Times New Roman"/>
        </w:rPr>
        <w:t>9; ремонт фасада Ленин,92 -1 211,5</w:t>
      </w:r>
      <w:r w:rsidRPr="00AE27D2">
        <w:rPr>
          <w:rFonts w:ascii="Times New Roman" w:hAnsi="Times New Roman"/>
        </w:rPr>
        <w:t xml:space="preserve"> тыс.</w:t>
      </w:r>
      <w:r w:rsidR="00B6058B">
        <w:rPr>
          <w:rFonts w:ascii="Times New Roman" w:hAnsi="Times New Roman"/>
        </w:rPr>
        <w:t xml:space="preserve"> </w:t>
      </w:r>
      <w:r w:rsidRPr="00AE27D2">
        <w:rPr>
          <w:rFonts w:ascii="Times New Roman" w:hAnsi="Times New Roman"/>
        </w:rPr>
        <w:t xml:space="preserve">руб., устройство  уличных туалетов – 410,9 </w:t>
      </w:r>
      <w:r w:rsidR="009E0F52" w:rsidRPr="00AE27D2">
        <w:rPr>
          <w:rFonts w:ascii="Times New Roman" w:hAnsi="Times New Roman"/>
        </w:rPr>
        <w:t>тыс.</w:t>
      </w:r>
      <w:r w:rsidR="00AA0A51">
        <w:rPr>
          <w:rFonts w:ascii="Times New Roman" w:hAnsi="Times New Roman"/>
        </w:rPr>
        <w:t xml:space="preserve"> </w:t>
      </w:r>
      <w:r w:rsidR="009E0F52" w:rsidRPr="00AE27D2">
        <w:rPr>
          <w:rFonts w:ascii="Times New Roman" w:hAnsi="Times New Roman"/>
        </w:rPr>
        <w:t>рублей</w:t>
      </w:r>
      <w:r w:rsidRPr="00AE27D2">
        <w:rPr>
          <w:rFonts w:ascii="Times New Roman" w:hAnsi="Times New Roman"/>
        </w:rPr>
        <w:t>., латочный ремонт покрытия кровли Ушакова,50, Ремонт проводки Панина,14 -117,1 тыс.</w:t>
      </w:r>
      <w:r w:rsidR="00AA0A51">
        <w:rPr>
          <w:rFonts w:ascii="Times New Roman" w:hAnsi="Times New Roman"/>
        </w:rPr>
        <w:t xml:space="preserve"> </w:t>
      </w:r>
      <w:r w:rsidRPr="00AE27D2">
        <w:rPr>
          <w:rFonts w:ascii="Times New Roman" w:hAnsi="Times New Roman"/>
        </w:rPr>
        <w:t>руб., Разработка ПСД на ремонт выгребных ям  В.Набережная,19 и Панина,14 – 56,0 тыс.</w:t>
      </w:r>
      <w:r w:rsidR="00AA0A51">
        <w:rPr>
          <w:rFonts w:ascii="Times New Roman" w:hAnsi="Times New Roman"/>
        </w:rPr>
        <w:t xml:space="preserve"> </w:t>
      </w:r>
      <w:r w:rsidRPr="00AE27D2">
        <w:rPr>
          <w:rFonts w:ascii="Times New Roman" w:hAnsi="Times New Roman"/>
        </w:rPr>
        <w:t>руб.;</w:t>
      </w:r>
    </w:p>
    <w:p w14:paraId="414F188E" w14:textId="11D68D06" w:rsidR="0012712A" w:rsidRPr="00AE27D2" w:rsidRDefault="0012712A" w:rsidP="00AE27D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AE27D2">
        <w:rPr>
          <w:rFonts w:ascii="Times New Roman" w:hAnsi="Times New Roman"/>
        </w:rPr>
        <w:t xml:space="preserve">  - </w:t>
      </w:r>
      <w:r w:rsidRPr="00AE27D2">
        <w:rPr>
          <w:rFonts w:ascii="Times New Roman" w:eastAsia="Times New Roman" w:hAnsi="Times New Roman"/>
        </w:rPr>
        <w:t xml:space="preserve">ремонт в муниципальных квартирах </w:t>
      </w:r>
      <w:r w:rsidR="0093074E" w:rsidRPr="00AE27D2">
        <w:rPr>
          <w:rFonts w:ascii="Times New Roman" w:eastAsia="Times New Roman" w:hAnsi="Times New Roman"/>
        </w:rPr>
        <w:t>847,5</w:t>
      </w:r>
      <w:r w:rsidRPr="00AE27D2">
        <w:rPr>
          <w:rFonts w:ascii="Times New Roman" w:eastAsia="Times New Roman" w:hAnsi="Times New Roman"/>
        </w:rPr>
        <w:t xml:space="preserve"> тыс. рублей, в том числе: ремонт муниципальной квартиры Комсомольская 80-9а</w:t>
      </w:r>
      <w:r w:rsidR="00475B51" w:rsidRPr="00AE27D2">
        <w:rPr>
          <w:rFonts w:ascii="Times New Roman" w:eastAsia="Times New Roman" w:hAnsi="Times New Roman"/>
        </w:rPr>
        <w:t xml:space="preserve"> -427,2</w:t>
      </w:r>
      <w:r w:rsidRPr="00AE27D2">
        <w:rPr>
          <w:rFonts w:ascii="Times New Roman" w:eastAsia="Times New Roman" w:hAnsi="Times New Roman"/>
        </w:rPr>
        <w:t>тыс.руб., и замена внутри</w:t>
      </w:r>
      <w:r w:rsidR="00475B51" w:rsidRPr="00AE27D2">
        <w:rPr>
          <w:rFonts w:ascii="Times New Roman" w:eastAsia="Times New Roman" w:hAnsi="Times New Roman"/>
        </w:rPr>
        <w:t>квартирного оборудования – 420,3</w:t>
      </w:r>
      <w:r w:rsidRPr="00AE27D2">
        <w:rPr>
          <w:rFonts w:ascii="Times New Roman" w:eastAsia="Times New Roman" w:hAnsi="Times New Roman"/>
        </w:rPr>
        <w:t xml:space="preserve"> тыс.</w:t>
      </w:r>
      <w:r w:rsidR="00B6058B">
        <w:rPr>
          <w:rFonts w:ascii="Times New Roman" w:eastAsia="Times New Roman" w:hAnsi="Times New Roman"/>
        </w:rPr>
        <w:t xml:space="preserve"> </w:t>
      </w:r>
      <w:r w:rsidRPr="00AE27D2">
        <w:rPr>
          <w:rFonts w:ascii="Times New Roman" w:eastAsia="Times New Roman" w:hAnsi="Times New Roman"/>
        </w:rPr>
        <w:t>руб.;</w:t>
      </w:r>
    </w:p>
    <w:p w14:paraId="126DDF6C" w14:textId="77777777" w:rsidR="0012712A" w:rsidRPr="00BE7266" w:rsidRDefault="0012712A" w:rsidP="00AE27D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AE27D2">
        <w:rPr>
          <w:rFonts w:ascii="Times New Roman" w:eastAsia="Times New Roman" w:hAnsi="Times New Roman"/>
        </w:rPr>
        <w:t>- консервация имущества – 79,6 тыс. рублей;</w:t>
      </w:r>
    </w:p>
    <w:p w14:paraId="1C20F1ED" w14:textId="77777777" w:rsidR="0012712A" w:rsidRPr="00BE7266" w:rsidRDefault="0012712A" w:rsidP="00AE27D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BE7266">
        <w:rPr>
          <w:rFonts w:ascii="Times New Roman" w:eastAsia="Times New Roman" w:hAnsi="Times New Roman"/>
        </w:rPr>
        <w:lastRenderedPageBreak/>
        <w:t>- работы по замене газового оборудования   -277,9 тыс. рублей;</w:t>
      </w:r>
    </w:p>
    <w:p w14:paraId="36EDD3B6" w14:textId="44197B8F" w:rsidR="00456EAC" w:rsidRPr="00BE7266" w:rsidRDefault="00671B57" w:rsidP="00AE27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266">
        <w:rPr>
          <w:rFonts w:ascii="Times New Roman" w:eastAsia="Times New Roman" w:hAnsi="Times New Roman"/>
        </w:rPr>
        <w:t xml:space="preserve">  - обследование </w:t>
      </w:r>
      <w:r w:rsidR="0093074E">
        <w:rPr>
          <w:rFonts w:ascii="Times New Roman" w:eastAsia="Times New Roman" w:hAnsi="Times New Roman"/>
        </w:rPr>
        <w:t>11 МКД –92</w:t>
      </w:r>
      <w:r w:rsidRPr="00BE7266">
        <w:rPr>
          <w:rFonts w:ascii="Times New Roman" w:eastAsia="Times New Roman" w:hAnsi="Times New Roman"/>
        </w:rPr>
        <w:t xml:space="preserve">,0 тыс. </w:t>
      </w:r>
      <w:r w:rsidR="0012712A" w:rsidRPr="00BE7266">
        <w:rPr>
          <w:rFonts w:ascii="Times New Roman" w:eastAsia="Times New Roman" w:hAnsi="Times New Roman"/>
        </w:rPr>
        <w:t>рублей по адресам: Ленина75, Луначарского133, Панина14, Крестовозд</w:t>
      </w:r>
      <w:r w:rsidR="000E5CED" w:rsidRPr="00BE7266">
        <w:rPr>
          <w:rFonts w:ascii="Times New Roman" w:eastAsia="Times New Roman" w:hAnsi="Times New Roman"/>
        </w:rPr>
        <w:t>виженская</w:t>
      </w:r>
      <w:r w:rsidR="00B6058B">
        <w:rPr>
          <w:rFonts w:ascii="Times New Roman" w:eastAsia="Times New Roman" w:hAnsi="Times New Roman"/>
        </w:rPr>
        <w:t xml:space="preserve"> </w:t>
      </w:r>
      <w:r w:rsidR="000E5CED" w:rsidRPr="00BE7266">
        <w:rPr>
          <w:rFonts w:ascii="Times New Roman" w:eastAsia="Times New Roman" w:hAnsi="Times New Roman"/>
        </w:rPr>
        <w:t>21,</w:t>
      </w:r>
      <w:r w:rsidR="00B6058B">
        <w:rPr>
          <w:rFonts w:ascii="Times New Roman" w:eastAsia="Times New Roman" w:hAnsi="Times New Roman"/>
        </w:rPr>
        <w:t xml:space="preserve"> </w:t>
      </w:r>
      <w:r w:rsidR="000E5CED" w:rsidRPr="00BE7266">
        <w:rPr>
          <w:rFonts w:ascii="Times New Roman" w:eastAsia="Times New Roman" w:hAnsi="Times New Roman"/>
        </w:rPr>
        <w:t>Ле</w:t>
      </w:r>
      <w:r w:rsidR="00381DE6" w:rsidRPr="00BE7266">
        <w:rPr>
          <w:rFonts w:ascii="Times New Roman" w:eastAsia="Times New Roman" w:hAnsi="Times New Roman"/>
        </w:rPr>
        <w:t>о</w:t>
      </w:r>
      <w:r w:rsidR="000E5CED" w:rsidRPr="00BE7266">
        <w:rPr>
          <w:rFonts w:ascii="Times New Roman" w:eastAsia="Times New Roman" w:hAnsi="Times New Roman"/>
        </w:rPr>
        <w:t>нтьевская</w:t>
      </w:r>
      <w:r w:rsidR="00B6058B">
        <w:rPr>
          <w:rFonts w:ascii="Times New Roman" w:eastAsia="Times New Roman" w:hAnsi="Times New Roman"/>
        </w:rPr>
        <w:t xml:space="preserve"> </w:t>
      </w:r>
      <w:r w:rsidR="000E5CED" w:rsidRPr="00BE7266">
        <w:rPr>
          <w:rFonts w:ascii="Times New Roman" w:eastAsia="Times New Roman" w:hAnsi="Times New Roman"/>
        </w:rPr>
        <w:t>9, Ленина</w:t>
      </w:r>
      <w:r w:rsidR="00B6058B">
        <w:rPr>
          <w:rFonts w:ascii="Times New Roman" w:eastAsia="Times New Roman" w:hAnsi="Times New Roman"/>
        </w:rPr>
        <w:t xml:space="preserve"> </w:t>
      </w:r>
      <w:r w:rsidR="0012712A" w:rsidRPr="00BE7266">
        <w:rPr>
          <w:rFonts w:ascii="Times New Roman" w:eastAsia="Times New Roman" w:hAnsi="Times New Roman"/>
        </w:rPr>
        <w:t>40</w:t>
      </w:r>
      <w:r w:rsidR="0093074E">
        <w:rPr>
          <w:rFonts w:ascii="Times New Roman" w:eastAsia="Times New Roman" w:hAnsi="Times New Roman"/>
        </w:rPr>
        <w:t>, Шитова 44,</w:t>
      </w:r>
      <w:r w:rsidR="00B6058B">
        <w:rPr>
          <w:rFonts w:ascii="Times New Roman" w:eastAsia="Times New Roman" w:hAnsi="Times New Roman"/>
        </w:rPr>
        <w:t xml:space="preserve"> </w:t>
      </w:r>
      <w:r w:rsidR="0093074E">
        <w:rPr>
          <w:rFonts w:ascii="Times New Roman" w:eastAsia="Times New Roman" w:hAnsi="Times New Roman"/>
        </w:rPr>
        <w:t>Ленина 63,</w:t>
      </w:r>
      <w:r w:rsidR="00B6058B">
        <w:rPr>
          <w:rFonts w:ascii="Times New Roman" w:eastAsia="Times New Roman" w:hAnsi="Times New Roman"/>
        </w:rPr>
        <w:t xml:space="preserve"> </w:t>
      </w:r>
      <w:r w:rsidR="0093074E">
        <w:rPr>
          <w:rFonts w:ascii="Times New Roman" w:eastAsia="Times New Roman" w:hAnsi="Times New Roman"/>
        </w:rPr>
        <w:t>Ушакова</w:t>
      </w:r>
      <w:r w:rsidR="00B6058B">
        <w:rPr>
          <w:rFonts w:ascii="Times New Roman" w:eastAsia="Times New Roman" w:hAnsi="Times New Roman"/>
        </w:rPr>
        <w:t xml:space="preserve"> </w:t>
      </w:r>
      <w:r w:rsidR="0093074E">
        <w:rPr>
          <w:rFonts w:ascii="Times New Roman" w:eastAsia="Times New Roman" w:hAnsi="Times New Roman"/>
        </w:rPr>
        <w:t>56,</w:t>
      </w:r>
      <w:r w:rsidR="00B6058B">
        <w:rPr>
          <w:rFonts w:ascii="Times New Roman" w:eastAsia="Times New Roman" w:hAnsi="Times New Roman"/>
        </w:rPr>
        <w:t xml:space="preserve"> </w:t>
      </w:r>
      <w:r w:rsidR="0093074E">
        <w:rPr>
          <w:rFonts w:ascii="Times New Roman" w:eastAsia="Times New Roman" w:hAnsi="Times New Roman"/>
        </w:rPr>
        <w:t>Ушакова 90,</w:t>
      </w:r>
      <w:r w:rsidR="00B6058B">
        <w:rPr>
          <w:rFonts w:ascii="Times New Roman" w:eastAsia="Times New Roman" w:hAnsi="Times New Roman"/>
        </w:rPr>
        <w:t xml:space="preserve"> </w:t>
      </w:r>
      <w:r w:rsidR="0093074E">
        <w:rPr>
          <w:rFonts w:ascii="Times New Roman" w:eastAsia="Times New Roman" w:hAnsi="Times New Roman"/>
        </w:rPr>
        <w:t>пл. Покровская 1.</w:t>
      </w:r>
    </w:p>
    <w:p w14:paraId="5CDFB2F3" w14:textId="77777777" w:rsidR="00476977" w:rsidRPr="004C428C" w:rsidRDefault="00476977" w:rsidP="00AE27D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0CE0F936" w14:textId="77777777" w:rsidR="00476977" w:rsidRPr="007D4425" w:rsidRDefault="00476977" w:rsidP="0047697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D4425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 «Развитие агропромышленного комплекса Тутаевского муниципального района»</w:t>
      </w:r>
    </w:p>
    <w:p w14:paraId="2DC5336E" w14:textId="77777777" w:rsidR="00476977" w:rsidRPr="007D4425" w:rsidRDefault="00476977" w:rsidP="00476977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52E040" w14:textId="77777777" w:rsidR="00476977" w:rsidRPr="007D4425" w:rsidRDefault="00476977" w:rsidP="0047697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425">
        <w:rPr>
          <w:rFonts w:ascii="Times New Roman" w:eastAsia="Times New Roman" w:hAnsi="Times New Roman" w:cs="Times New Roman"/>
          <w:sz w:val="24"/>
          <w:szCs w:val="24"/>
        </w:rPr>
        <w:t>Расходы по данной программе на 2022год запланированы в сумме 254,6 тыс. рублей</w:t>
      </w:r>
      <w:r w:rsidR="00E52721" w:rsidRPr="007D442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D4425">
        <w:rPr>
          <w:rFonts w:ascii="Times New Roman" w:eastAsia="Times New Roman" w:hAnsi="Times New Roman" w:cs="Times New Roman"/>
          <w:sz w:val="24"/>
          <w:szCs w:val="24"/>
        </w:rPr>
        <w:t xml:space="preserve"> в том числе средства областного бюджета 4,6 </w:t>
      </w:r>
      <w:r w:rsidR="00680037" w:rsidRPr="007D4425">
        <w:rPr>
          <w:rFonts w:ascii="Times New Roman" w:eastAsia="Times New Roman" w:hAnsi="Times New Roman" w:cs="Times New Roman"/>
          <w:sz w:val="24"/>
          <w:szCs w:val="24"/>
        </w:rPr>
        <w:t>тыс. рублей</w:t>
      </w:r>
      <w:r w:rsidRPr="007D4425">
        <w:rPr>
          <w:rFonts w:ascii="Times New Roman" w:eastAsia="Times New Roman" w:hAnsi="Times New Roman" w:cs="Times New Roman"/>
          <w:sz w:val="24"/>
          <w:szCs w:val="24"/>
        </w:rPr>
        <w:t>. Средства бюджета района б</w:t>
      </w:r>
      <w:r w:rsidR="007D4425" w:rsidRPr="007D4425">
        <w:rPr>
          <w:rFonts w:ascii="Times New Roman" w:eastAsia="Times New Roman" w:hAnsi="Times New Roman" w:cs="Times New Roman"/>
          <w:sz w:val="24"/>
          <w:szCs w:val="24"/>
        </w:rPr>
        <w:t>ыли</w:t>
      </w:r>
      <w:r w:rsidRPr="007D4425">
        <w:rPr>
          <w:rFonts w:ascii="Times New Roman" w:eastAsia="Times New Roman" w:hAnsi="Times New Roman" w:cs="Times New Roman"/>
          <w:sz w:val="24"/>
          <w:szCs w:val="24"/>
        </w:rPr>
        <w:t xml:space="preserve"> направлены</w:t>
      </w:r>
      <w:r w:rsidR="007D4425" w:rsidRPr="007D4425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7D442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371B032" w14:textId="77777777" w:rsidR="00476977" w:rsidRPr="007D4425" w:rsidRDefault="00476977" w:rsidP="0047697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425">
        <w:rPr>
          <w:rFonts w:ascii="Times New Roman" w:eastAsia="Times New Roman" w:hAnsi="Times New Roman" w:cs="Times New Roman"/>
          <w:sz w:val="24"/>
          <w:szCs w:val="24"/>
        </w:rPr>
        <w:t xml:space="preserve">-выплату грантов победителям соревнования сельхозтоваропроизводителям – 250,0 </w:t>
      </w:r>
      <w:r w:rsidR="00680037" w:rsidRPr="007D4425">
        <w:rPr>
          <w:rFonts w:ascii="Times New Roman" w:eastAsia="Times New Roman" w:hAnsi="Times New Roman" w:cs="Times New Roman"/>
          <w:sz w:val="24"/>
          <w:szCs w:val="24"/>
        </w:rPr>
        <w:t>тыс. рублей</w:t>
      </w:r>
      <w:r w:rsidRPr="007D442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B8149CE" w14:textId="77777777" w:rsidR="00476977" w:rsidRPr="007D4425" w:rsidRDefault="00476977" w:rsidP="0047697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425">
        <w:rPr>
          <w:rFonts w:ascii="Times New Roman" w:eastAsia="Times New Roman" w:hAnsi="Times New Roman" w:cs="Times New Roman"/>
          <w:sz w:val="24"/>
          <w:szCs w:val="24"/>
        </w:rPr>
        <w:t xml:space="preserve">- организационных мероприятий в рамках предоставления субсидий сельскохозяйственным производителям- 4,6 </w:t>
      </w:r>
      <w:r w:rsidR="00680037" w:rsidRPr="007D4425">
        <w:rPr>
          <w:rFonts w:ascii="Times New Roman" w:eastAsia="Times New Roman" w:hAnsi="Times New Roman" w:cs="Times New Roman"/>
          <w:sz w:val="24"/>
          <w:szCs w:val="24"/>
        </w:rPr>
        <w:t>тыс. рублей</w:t>
      </w:r>
      <w:r w:rsidRPr="007D44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F92865" w14:textId="4BB47367" w:rsidR="00476977" w:rsidRPr="00AE3ACB" w:rsidRDefault="007D4425" w:rsidP="004769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4425">
        <w:rPr>
          <w:rFonts w:ascii="Times New Roman" w:hAnsi="Times New Roman" w:cs="Times New Roman"/>
          <w:sz w:val="24"/>
          <w:szCs w:val="24"/>
        </w:rPr>
        <w:t xml:space="preserve"> Всего ф</w:t>
      </w:r>
      <w:r w:rsidR="00476977" w:rsidRPr="007D4425">
        <w:rPr>
          <w:rFonts w:ascii="Times New Roman" w:hAnsi="Times New Roman" w:cs="Times New Roman"/>
          <w:sz w:val="24"/>
          <w:szCs w:val="24"/>
        </w:rPr>
        <w:t>инанси</w:t>
      </w:r>
      <w:r w:rsidR="000E5CED" w:rsidRPr="007D4425">
        <w:rPr>
          <w:rFonts w:ascii="Times New Roman" w:hAnsi="Times New Roman" w:cs="Times New Roman"/>
          <w:sz w:val="24"/>
          <w:szCs w:val="24"/>
        </w:rPr>
        <w:t>рование ме</w:t>
      </w:r>
      <w:r w:rsidR="00AE3ACB" w:rsidRPr="007D4425">
        <w:rPr>
          <w:rFonts w:ascii="Times New Roman" w:hAnsi="Times New Roman" w:cs="Times New Roman"/>
          <w:sz w:val="24"/>
          <w:szCs w:val="24"/>
        </w:rPr>
        <w:t>роприятий программы за 2022 год</w:t>
      </w:r>
      <w:r w:rsidR="00B6058B">
        <w:rPr>
          <w:rFonts w:ascii="Times New Roman" w:hAnsi="Times New Roman" w:cs="Times New Roman"/>
          <w:sz w:val="24"/>
          <w:szCs w:val="24"/>
        </w:rPr>
        <w:t xml:space="preserve"> </w:t>
      </w:r>
      <w:r w:rsidR="004862C0" w:rsidRPr="007D4425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AE3ACB" w:rsidRPr="007D4425">
        <w:rPr>
          <w:rFonts w:ascii="Times New Roman" w:hAnsi="Times New Roman" w:cs="Times New Roman"/>
          <w:sz w:val="24"/>
          <w:szCs w:val="24"/>
        </w:rPr>
        <w:t xml:space="preserve">254,6 </w:t>
      </w:r>
      <w:r w:rsidRPr="007D4425">
        <w:rPr>
          <w:rFonts w:ascii="Times New Roman" w:hAnsi="Times New Roman" w:cs="Times New Roman"/>
          <w:sz w:val="24"/>
          <w:szCs w:val="24"/>
        </w:rPr>
        <w:t>тыс. рублей, или 100% от плановых показателей.</w:t>
      </w:r>
    </w:p>
    <w:p w14:paraId="768F8C3F" w14:textId="77777777" w:rsidR="00867B55" w:rsidRPr="00AE3ACB" w:rsidRDefault="00867B55" w:rsidP="00150C42">
      <w:pPr>
        <w:tabs>
          <w:tab w:val="left" w:pos="751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0439C1" w14:textId="77777777" w:rsidR="00476977" w:rsidRPr="00AE3ACB" w:rsidRDefault="00476977" w:rsidP="0047697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E3ACB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 «Развитие потребительского рынка Тутаевского муниципального района»</w:t>
      </w:r>
    </w:p>
    <w:p w14:paraId="49289E78" w14:textId="77777777" w:rsidR="00476977" w:rsidRPr="00AE3ACB" w:rsidRDefault="00476977" w:rsidP="004769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6543716" w14:textId="5D101366" w:rsidR="00476977" w:rsidRPr="00AE3ACB" w:rsidRDefault="00476977" w:rsidP="0047697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ACB">
        <w:rPr>
          <w:rFonts w:ascii="Times New Roman" w:eastAsia="Times New Roman" w:hAnsi="Times New Roman" w:cs="Times New Roman"/>
          <w:sz w:val="24"/>
          <w:szCs w:val="24"/>
        </w:rPr>
        <w:t xml:space="preserve">Расходы по данной программе на 2022 год запланированы в сумме 326,2 тыс. рублей, </w:t>
      </w:r>
      <w:r w:rsidRPr="00AE3ACB">
        <w:rPr>
          <w:rFonts w:ascii="Times New Roman" w:hAnsi="Times New Roman" w:cs="Times New Roman"/>
          <w:sz w:val="24"/>
          <w:szCs w:val="24"/>
        </w:rPr>
        <w:t xml:space="preserve">на возмещение части затрат (возмещение стоимости ГСМ) организациям любых форм собственности и индивидуальным предпринимателям, оказывающим социально значимые бытовые услуги сельскому населению по доставке товаров на территории </w:t>
      </w:r>
      <w:r w:rsidRPr="00AE3ACB">
        <w:rPr>
          <w:rFonts w:ascii="Times New Roman" w:eastAsia="Times New Roman" w:hAnsi="Times New Roman" w:cs="Times New Roman"/>
          <w:sz w:val="24"/>
          <w:szCs w:val="24"/>
        </w:rPr>
        <w:t>Тутаевского муниципального района,</w:t>
      </w:r>
      <w:r w:rsidR="00B60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ACB">
        <w:rPr>
          <w:rFonts w:ascii="Times New Roman" w:eastAsia="Times New Roman" w:hAnsi="Times New Roman" w:cs="Times New Roman"/>
          <w:sz w:val="24"/>
          <w:szCs w:val="24"/>
        </w:rPr>
        <w:t>средства сельских поселений в рамках переданных полномочий.</w:t>
      </w:r>
    </w:p>
    <w:p w14:paraId="57D22A7F" w14:textId="1C2BCDA9" w:rsidR="00476977" w:rsidRPr="00AE3ACB" w:rsidRDefault="00476977" w:rsidP="004769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ACB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программы </w:t>
      </w:r>
      <w:r w:rsidR="007D4425">
        <w:rPr>
          <w:rFonts w:ascii="Times New Roman" w:hAnsi="Times New Roman" w:cs="Times New Roman"/>
          <w:sz w:val="24"/>
          <w:szCs w:val="24"/>
        </w:rPr>
        <w:t>за 2022</w:t>
      </w:r>
      <w:r w:rsidR="00416306">
        <w:rPr>
          <w:rFonts w:ascii="Times New Roman" w:hAnsi="Times New Roman" w:cs="Times New Roman"/>
          <w:sz w:val="24"/>
          <w:szCs w:val="24"/>
        </w:rPr>
        <w:t xml:space="preserve"> год</w:t>
      </w:r>
      <w:r w:rsidR="00B6058B">
        <w:rPr>
          <w:rFonts w:ascii="Times New Roman" w:hAnsi="Times New Roman" w:cs="Times New Roman"/>
          <w:sz w:val="24"/>
          <w:szCs w:val="24"/>
        </w:rPr>
        <w:t xml:space="preserve"> </w:t>
      </w:r>
      <w:r w:rsidR="00AE3ACB" w:rsidRPr="00AE3ACB">
        <w:rPr>
          <w:rFonts w:ascii="Times New Roman" w:hAnsi="Times New Roman" w:cs="Times New Roman"/>
          <w:sz w:val="24"/>
          <w:szCs w:val="24"/>
        </w:rPr>
        <w:t xml:space="preserve">составили 326,2 </w:t>
      </w:r>
      <w:r w:rsidR="007D4425" w:rsidRPr="00AE3ACB">
        <w:rPr>
          <w:rFonts w:ascii="Times New Roman" w:hAnsi="Times New Roman" w:cs="Times New Roman"/>
          <w:sz w:val="24"/>
          <w:szCs w:val="24"/>
        </w:rPr>
        <w:t>тыс. рублей</w:t>
      </w:r>
      <w:r w:rsidR="00AE3ACB" w:rsidRPr="00AE3ACB">
        <w:rPr>
          <w:rFonts w:ascii="Times New Roman" w:hAnsi="Times New Roman" w:cs="Times New Roman"/>
          <w:sz w:val="24"/>
          <w:szCs w:val="24"/>
        </w:rPr>
        <w:t>, 100</w:t>
      </w:r>
      <w:r w:rsidR="004862C0" w:rsidRPr="00AE3ACB">
        <w:rPr>
          <w:rFonts w:ascii="Times New Roman" w:hAnsi="Times New Roman" w:cs="Times New Roman"/>
          <w:sz w:val="24"/>
          <w:szCs w:val="24"/>
        </w:rPr>
        <w:t>% от плана</w:t>
      </w:r>
      <w:r w:rsidRPr="00AE3ACB">
        <w:rPr>
          <w:rFonts w:ascii="Times New Roman" w:hAnsi="Times New Roman" w:cs="Times New Roman"/>
          <w:sz w:val="24"/>
          <w:szCs w:val="24"/>
        </w:rPr>
        <w:t>.</w:t>
      </w:r>
    </w:p>
    <w:p w14:paraId="34B52C5E" w14:textId="77777777" w:rsidR="00476977" w:rsidRPr="00441B45" w:rsidRDefault="00476977" w:rsidP="00150C42">
      <w:pPr>
        <w:tabs>
          <w:tab w:val="left" w:pos="751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73F102" w14:textId="77777777" w:rsidR="00D25B95" w:rsidRPr="00441B45" w:rsidRDefault="00D25B95" w:rsidP="00150C4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B45">
        <w:rPr>
          <w:rFonts w:ascii="Times New Roman" w:hAnsi="Times New Roman" w:cs="Times New Roman"/>
          <w:b/>
          <w:sz w:val="24"/>
          <w:szCs w:val="24"/>
        </w:rPr>
        <w:t>Не программные расходы</w:t>
      </w:r>
    </w:p>
    <w:p w14:paraId="6BF1B1EA" w14:textId="77777777" w:rsidR="00D25B95" w:rsidRPr="004C428C" w:rsidRDefault="00D25B95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2435632" w14:textId="77777777" w:rsidR="00D25B95" w:rsidRPr="00441B45" w:rsidRDefault="001528E4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B45">
        <w:rPr>
          <w:rFonts w:ascii="Times New Roman" w:hAnsi="Times New Roman" w:cs="Times New Roman"/>
          <w:sz w:val="24"/>
          <w:szCs w:val="24"/>
        </w:rPr>
        <w:t>За 20</w:t>
      </w:r>
      <w:r w:rsidR="00A66F06" w:rsidRPr="00441B45">
        <w:rPr>
          <w:rFonts w:ascii="Times New Roman" w:hAnsi="Times New Roman" w:cs="Times New Roman"/>
          <w:sz w:val="24"/>
          <w:szCs w:val="24"/>
        </w:rPr>
        <w:t>2</w:t>
      </w:r>
      <w:r w:rsidR="00D64897" w:rsidRPr="00441B45">
        <w:rPr>
          <w:rFonts w:ascii="Times New Roman" w:hAnsi="Times New Roman" w:cs="Times New Roman"/>
          <w:sz w:val="24"/>
          <w:szCs w:val="24"/>
        </w:rPr>
        <w:t>2</w:t>
      </w:r>
      <w:r w:rsidR="00441B45" w:rsidRPr="00441B45">
        <w:rPr>
          <w:rFonts w:ascii="Times New Roman" w:hAnsi="Times New Roman" w:cs="Times New Roman"/>
          <w:sz w:val="24"/>
          <w:szCs w:val="24"/>
        </w:rPr>
        <w:t xml:space="preserve"> год</w:t>
      </w:r>
      <w:r w:rsidRPr="00441B45">
        <w:rPr>
          <w:rFonts w:ascii="Times New Roman" w:hAnsi="Times New Roman" w:cs="Times New Roman"/>
          <w:sz w:val="24"/>
          <w:szCs w:val="24"/>
        </w:rPr>
        <w:t xml:space="preserve"> не программные расходы бюджета составили </w:t>
      </w:r>
      <w:r w:rsidR="00441B45" w:rsidRPr="00441B45">
        <w:rPr>
          <w:rFonts w:ascii="Times New Roman" w:hAnsi="Times New Roman" w:cs="Times New Roman"/>
          <w:sz w:val="24"/>
          <w:szCs w:val="24"/>
        </w:rPr>
        <w:t>199 576,7</w:t>
      </w:r>
      <w:r w:rsidRPr="00441B4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5C4E7D20" w14:textId="02135DF2" w:rsidR="00D25B95" w:rsidRPr="00441B45" w:rsidRDefault="00D25B95" w:rsidP="00150C42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B45">
        <w:rPr>
          <w:rFonts w:ascii="Times New Roman" w:hAnsi="Times New Roman" w:cs="Times New Roman"/>
          <w:sz w:val="24"/>
          <w:szCs w:val="24"/>
        </w:rPr>
        <w:t>Не программные направления расходов включают финансовое обеспечение органов местного самоуправления, содержание газеты «Берега», государственную поддержку Православной школы (оплата коммунальных услуг), оценка недвижимости, признание прав и регулирование отношений по муниципальной собственности, оплата коммунальных услуг по содержанию муниципального имущества, резервный фонд, исполнение переданных полномочий.</w:t>
      </w:r>
    </w:p>
    <w:p w14:paraId="4A2320F9" w14:textId="2FAF3695" w:rsidR="00D25B95" w:rsidRPr="00627B62" w:rsidRDefault="00D25B95" w:rsidP="00150C42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B62">
        <w:rPr>
          <w:rFonts w:ascii="Times New Roman" w:hAnsi="Times New Roman" w:cs="Times New Roman"/>
          <w:sz w:val="24"/>
          <w:szCs w:val="24"/>
        </w:rPr>
        <w:t>На обеспечение деятельности органов местного самоуправления</w:t>
      </w:r>
      <w:r w:rsidR="00B6058B">
        <w:rPr>
          <w:rFonts w:ascii="Times New Roman" w:hAnsi="Times New Roman" w:cs="Times New Roman"/>
          <w:sz w:val="24"/>
          <w:szCs w:val="24"/>
        </w:rPr>
        <w:t xml:space="preserve"> </w:t>
      </w:r>
      <w:r w:rsidR="00627B62" w:rsidRPr="00627B62">
        <w:rPr>
          <w:rFonts w:ascii="Times New Roman" w:hAnsi="Times New Roman" w:cs="Times New Roman"/>
          <w:sz w:val="24"/>
          <w:szCs w:val="24"/>
        </w:rPr>
        <w:t xml:space="preserve">за </w:t>
      </w:r>
      <w:r w:rsidR="00AA5D77" w:rsidRPr="00627B62">
        <w:rPr>
          <w:rFonts w:ascii="Times New Roman" w:hAnsi="Times New Roman" w:cs="Times New Roman"/>
          <w:sz w:val="24"/>
          <w:szCs w:val="24"/>
        </w:rPr>
        <w:t xml:space="preserve">2022 </w:t>
      </w:r>
      <w:r w:rsidR="00627B62" w:rsidRPr="00627B62">
        <w:rPr>
          <w:rFonts w:ascii="Times New Roman" w:hAnsi="Times New Roman" w:cs="Times New Roman"/>
          <w:sz w:val="24"/>
          <w:szCs w:val="24"/>
        </w:rPr>
        <w:t xml:space="preserve">год </w:t>
      </w:r>
      <w:r w:rsidR="00406CA7" w:rsidRPr="00627B62">
        <w:rPr>
          <w:rFonts w:ascii="Times New Roman" w:hAnsi="Times New Roman" w:cs="Times New Roman"/>
          <w:sz w:val="24"/>
          <w:szCs w:val="24"/>
        </w:rPr>
        <w:t>направлено средств</w:t>
      </w:r>
      <w:r w:rsidR="00E3352D" w:rsidRPr="00627B62">
        <w:rPr>
          <w:rFonts w:ascii="Times New Roman" w:hAnsi="Times New Roman" w:cs="Times New Roman"/>
          <w:sz w:val="24"/>
          <w:szCs w:val="24"/>
        </w:rPr>
        <w:t>,</w:t>
      </w:r>
      <w:r w:rsidR="00853833">
        <w:rPr>
          <w:rFonts w:ascii="Times New Roman" w:hAnsi="Times New Roman" w:cs="Times New Roman"/>
          <w:sz w:val="24"/>
          <w:szCs w:val="24"/>
        </w:rPr>
        <w:t xml:space="preserve"> </w:t>
      </w:r>
      <w:r w:rsidR="00E3352D" w:rsidRPr="00627B62">
        <w:rPr>
          <w:rFonts w:ascii="Times New Roman" w:hAnsi="Times New Roman" w:cs="Times New Roman"/>
          <w:sz w:val="24"/>
          <w:szCs w:val="24"/>
        </w:rPr>
        <w:t>в размере</w:t>
      </w:r>
      <w:r w:rsidR="00546784">
        <w:rPr>
          <w:rFonts w:ascii="Times New Roman" w:hAnsi="Times New Roman" w:cs="Times New Roman"/>
          <w:sz w:val="24"/>
          <w:szCs w:val="24"/>
        </w:rPr>
        <w:t>113 008,</w:t>
      </w:r>
      <w:r w:rsidR="00497453">
        <w:rPr>
          <w:rFonts w:ascii="Times New Roman" w:hAnsi="Times New Roman" w:cs="Times New Roman"/>
          <w:sz w:val="24"/>
          <w:szCs w:val="24"/>
        </w:rPr>
        <w:t>1</w:t>
      </w:r>
      <w:r w:rsidR="00406CA7" w:rsidRPr="00627B62">
        <w:rPr>
          <w:rFonts w:ascii="Times New Roman" w:hAnsi="Times New Roman" w:cs="Times New Roman"/>
          <w:sz w:val="24"/>
          <w:szCs w:val="24"/>
        </w:rPr>
        <w:t xml:space="preserve"> тыс.</w:t>
      </w:r>
      <w:r w:rsidRPr="00627B62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406CA7" w:rsidRPr="00627B62">
        <w:rPr>
          <w:rFonts w:ascii="Times New Roman" w:hAnsi="Times New Roman" w:cs="Times New Roman"/>
          <w:sz w:val="24"/>
          <w:szCs w:val="24"/>
        </w:rPr>
        <w:t>, из них</w:t>
      </w:r>
      <w:r w:rsidRPr="00627B62">
        <w:rPr>
          <w:rFonts w:ascii="Times New Roman" w:hAnsi="Times New Roman" w:cs="Times New Roman"/>
          <w:sz w:val="24"/>
          <w:szCs w:val="24"/>
        </w:rPr>
        <w:t xml:space="preserve"> за счет средств районного бюджета</w:t>
      </w:r>
      <w:r w:rsidR="00546784">
        <w:rPr>
          <w:rFonts w:ascii="Times New Roman" w:hAnsi="Times New Roman" w:cs="Times New Roman"/>
          <w:sz w:val="24"/>
          <w:szCs w:val="24"/>
        </w:rPr>
        <w:t>90</w:t>
      </w:r>
      <w:r w:rsidR="00497453">
        <w:rPr>
          <w:rFonts w:ascii="Times New Roman" w:hAnsi="Times New Roman" w:cs="Times New Roman"/>
          <w:sz w:val="24"/>
          <w:szCs w:val="24"/>
        </w:rPr>
        <w:t> </w:t>
      </w:r>
      <w:r w:rsidR="00546784">
        <w:rPr>
          <w:rFonts w:ascii="Times New Roman" w:hAnsi="Times New Roman" w:cs="Times New Roman"/>
          <w:sz w:val="24"/>
          <w:szCs w:val="24"/>
        </w:rPr>
        <w:t>56</w:t>
      </w:r>
      <w:r w:rsidR="00497453">
        <w:rPr>
          <w:rFonts w:ascii="Times New Roman" w:hAnsi="Times New Roman" w:cs="Times New Roman"/>
          <w:sz w:val="24"/>
          <w:szCs w:val="24"/>
        </w:rPr>
        <w:t>1,0</w:t>
      </w:r>
      <w:r w:rsidR="00406CA7" w:rsidRPr="00627B62">
        <w:rPr>
          <w:rFonts w:ascii="Times New Roman" w:hAnsi="Times New Roman" w:cs="Times New Roman"/>
          <w:sz w:val="24"/>
          <w:szCs w:val="24"/>
        </w:rPr>
        <w:t xml:space="preserve"> тыс. рублей, за счет средств городского поселения </w:t>
      </w:r>
      <w:r w:rsidR="00627B62" w:rsidRPr="00627B62">
        <w:rPr>
          <w:rFonts w:ascii="Times New Roman" w:hAnsi="Times New Roman" w:cs="Times New Roman"/>
          <w:sz w:val="24"/>
          <w:szCs w:val="24"/>
        </w:rPr>
        <w:t>22 447,1</w:t>
      </w:r>
      <w:r w:rsidR="00406CA7" w:rsidRPr="00627B62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Pr="00627B62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14:paraId="40B4BCF6" w14:textId="77777777" w:rsidR="00D25B95" w:rsidRPr="002B6D49" w:rsidRDefault="00D25B95" w:rsidP="00150C42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B62">
        <w:rPr>
          <w:rFonts w:ascii="Times New Roman" w:hAnsi="Times New Roman" w:cs="Times New Roman"/>
          <w:sz w:val="24"/>
          <w:szCs w:val="24"/>
        </w:rPr>
        <w:t>- со</w:t>
      </w:r>
      <w:r w:rsidR="00406CA7" w:rsidRPr="00627B62">
        <w:rPr>
          <w:rFonts w:ascii="Times New Roman" w:hAnsi="Times New Roman" w:cs="Times New Roman"/>
          <w:sz w:val="24"/>
          <w:szCs w:val="24"/>
        </w:rPr>
        <w:t>держание Главы муниципального образования</w:t>
      </w:r>
      <w:r w:rsidRPr="002B6D4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2B6D49" w:rsidRPr="002B6D49">
        <w:rPr>
          <w:rFonts w:ascii="Times New Roman" w:hAnsi="Times New Roman" w:cs="Times New Roman"/>
          <w:sz w:val="24"/>
          <w:szCs w:val="24"/>
        </w:rPr>
        <w:t>2 766,5</w:t>
      </w:r>
      <w:r w:rsidR="00406CA7" w:rsidRPr="002B6D49">
        <w:rPr>
          <w:rFonts w:ascii="Times New Roman" w:hAnsi="Times New Roman" w:cs="Times New Roman"/>
          <w:sz w:val="24"/>
          <w:szCs w:val="24"/>
        </w:rPr>
        <w:t xml:space="preserve"> тыс.</w:t>
      </w:r>
      <w:r w:rsidRPr="002B6D49">
        <w:rPr>
          <w:rFonts w:ascii="Times New Roman" w:hAnsi="Times New Roman" w:cs="Times New Roman"/>
          <w:sz w:val="24"/>
          <w:szCs w:val="24"/>
        </w:rPr>
        <w:t>  рубл</w:t>
      </w:r>
      <w:r w:rsidR="00A27BF1" w:rsidRPr="002B6D49">
        <w:rPr>
          <w:rFonts w:ascii="Times New Roman" w:hAnsi="Times New Roman" w:cs="Times New Roman"/>
          <w:sz w:val="24"/>
          <w:szCs w:val="24"/>
        </w:rPr>
        <w:t>ей</w:t>
      </w:r>
      <w:r w:rsidRPr="002B6D49">
        <w:rPr>
          <w:rFonts w:ascii="Times New Roman" w:hAnsi="Times New Roman" w:cs="Times New Roman"/>
          <w:sz w:val="24"/>
          <w:szCs w:val="24"/>
        </w:rPr>
        <w:t>;</w:t>
      </w:r>
    </w:p>
    <w:p w14:paraId="70C1EE4C" w14:textId="77777777" w:rsidR="00D25B95" w:rsidRPr="0071226D" w:rsidRDefault="00D25B95" w:rsidP="00150C42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226D">
        <w:rPr>
          <w:rFonts w:ascii="Times New Roman" w:hAnsi="Times New Roman" w:cs="Times New Roman"/>
          <w:sz w:val="24"/>
          <w:szCs w:val="24"/>
        </w:rPr>
        <w:t xml:space="preserve">- на содержание и обеспечение деятельности Администрации ТМР в сумме </w:t>
      </w:r>
      <w:r w:rsidR="0071226D" w:rsidRPr="0071226D">
        <w:rPr>
          <w:rFonts w:ascii="Times New Roman" w:hAnsi="Times New Roman" w:cs="Times New Roman"/>
          <w:sz w:val="24"/>
          <w:szCs w:val="24"/>
        </w:rPr>
        <w:t>58 741,0</w:t>
      </w:r>
      <w:r w:rsidR="00C95BDA" w:rsidRPr="0071226D">
        <w:rPr>
          <w:rFonts w:ascii="Times New Roman" w:hAnsi="Times New Roman" w:cs="Times New Roman"/>
          <w:sz w:val="24"/>
          <w:szCs w:val="24"/>
        </w:rPr>
        <w:t>тыс.</w:t>
      </w:r>
      <w:r w:rsidRPr="0071226D">
        <w:rPr>
          <w:rFonts w:ascii="Times New Roman" w:hAnsi="Times New Roman" w:cs="Times New Roman"/>
          <w:sz w:val="24"/>
          <w:szCs w:val="24"/>
        </w:rPr>
        <w:t xml:space="preserve">  рублей, в том числе за счет средств поселений </w:t>
      </w:r>
      <w:r w:rsidR="0071226D" w:rsidRPr="0071226D">
        <w:rPr>
          <w:rFonts w:ascii="Times New Roman" w:hAnsi="Times New Roman" w:cs="Times New Roman"/>
          <w:sz w:val="24"/>
          <w:szCs w:val="24"/>
        </w:rPr>
        <w:t>22 398,8</w:t>
      </w:r>
      <w:r w:rsidR="00C95BDA" w:rsidRPr="0071226D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71226D">
        <w:rPr>
          <w:rFonts w:ascii="Times New Roman" w:hAnsi="Times New Roman" w:cs="Times New Roman"/>
          <w:sz w:val="24"/>
          <w:szCs w:val="24"/>
        </w:rPr>
        <w:t>;</w:t>
      </w:r>
    </w:p>
    <w:p w14:paraId="5ADFDE02" w14:textId="77777777" w:rsidR="00D25B95" w:rsidRPr="005D5415" w:rsidRDefault="00D25B95" w:rsidP="00150C42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415">
        <w:rPr>
          <w:rFonts w:ascii="Times New Roman" w:hAnsi="Times New Roman" w:cs="Times New Roman"/>
          <w:sz w:val="24"/>
          <w:szCs w:val="24"/>
        </w:rPr>
        <w:t xml:space="preserve">- на содержание и обеспечение деятельности Департамента муниципального имущества в сумме </w:t>
      </w:r>
      <w:r w:rsidR="004F6724">
        <w:rPr>
          <w:rFonts w:ascii="Times New Roman" w:hAnsi="Times New Roman" w:cs="Times New Roman"/>
          <w:sz w:val="24"/>
          <w:szCs w:val="24"/>
        </w:rPr>
        <w:t>10</w:t>
      </w:r>
      <w:r w:rsidR="00836698">
        <w:rPr>
          <w:rFonts w:ascii="Times New Roman" w:hAnsi="Times New Roman" w:cs="Times New Roman"/>
          <w:sz w:val="24"/>
          <w:szCs w:val="24"/>
        </w:rPr>
        <w:t> 267,</w:t>
      </w:r>
      <w:r w:rsidR="00497453">
        <w:rPr>
          <w:rFonts w:ascii="Times New Roman" w:hAnsi="Times New Roman" w:cs="Times New Roman"/>
          <w:sz w:val="24"/>
          <w:szCs w:val="24"/>
        </w:rPr>
        <w:t>1</w:t>
      </w:r>
      <w:r w:rsidR="00C95BDA" w:rsidRPr="005D5415">
        <w:rPr>
          <w:rFonts w:ascii="Times New Roman" w:hAnsi="Times New Roman" w:cs="Times New Roman"/>
          <w:sz w:val="24"/>
          <w:szCs w:val="24"/>
        </w:rPr>
        <w:t xml:space="preserve"> тыс.</w:t>
      </w:r>
      <w:r w:rsidRPr="005D5415">
        <w:rPr>
          <w:rFonts w:ascii="Times New Roman" w:hAnsi="Times New Roman" w:cs="Times New Roman"/>
          <w:sz w:val="24"/>
          <w:szCs w:val="24"/>
        </w:rPr>
        <w:t xml:space="preserve">  рублей;</w:t>
      </w:r>
    </w:p>
    <w:p w14:paraId="5954CB11" w14:textId="77777777" w:rsidR="00D25B95" w:rsidRPr="00073AC5" w:rsidRDefault="00D25B95" w:rsidP="00150C42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3AC5">
        <w:rPr>
          <w:rFonts w:ascii="Times New Roman" w:hAnsi="Times New Roman" w:cs="Times New Roman"/>
          <w:sz w:val="24"/>
          <w:szCs w:val="24"/>
        </w:rPr>
        <w:t xml:space="preserve">- на содержание и обеспечение деятельности Департамента финансов в сумме </w:t>
      </w:r>
      <w:r w:rsidR="00073AC5" w:rsidRPr="00073AC5">
        <w:rPr>
          <w:rFonts w:ascii="Times New Roman" w:hAnsi="Times New Roman" w:cs="Times New Roman"/>
          <w:sz w:val="24"/>
          <w:szCs w:val="24"/>
        </w:rPr>
        <w:t>20 140,2</w:t>
      </w:r>
      <w:r w:rsidR="00C95BDA" w:rsidRPr="00073AC5">
        <w:rPr>
          <w:rFonts w:ascii="Times New Roman" w:hAnsi="Times New Roman" w:cs="Times New Roman"/>
          <w:sz w:val="24"/>
          <w:szCs w:val="24"/>
        </w:rPr>
        <w:t>тыс. рублей,</w:t>
      </w:r>
    </w:p>
    <w:p w14:paraId="24FF2AF0" w14:textId="6F6262B6" w:rsidR="00D25B95" w:rsidRDefault="00D25B95" w:rsidP="00150C42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3AC5">
        <w:rPr>
          <w:rFonts w:ascii="Times New Roman" w:hAnsi="Times New Roman" w:cs="Times New Roman"/>
          <w:sz w:val="24"/>
          <w:szCs w:val="24"/>
        </w:rPr>
        <w:t xml:space="preserve">- </w:t>
      </w:r>
      <w:r w:rsidR="00C95BDA" w:rsidRPr="00073AC5">
        <w:rPr>
          <w:rFonts w:ascii="Times New Roman" w:hAnsi="Times New Roman" w:cs="Times New Roman"/>
          <w:sz w:val="24"/>
          <w:szCs w:val="24"/>
        </w:rPr>
        <w:t xml:space="preserve">на содержание и обеспечение деятельности </w:t>
      </w:r>
      <w:r w:rsidR="00A930A6" w:rsidRPr="00073AC5">
        <w:rPr>
          <w:rFonts w:ascii="Times New Roman" w:hAnsi="Times New Roman" w:cs="Times New Roman"/>
          <w:sz w:val="24"/>
          <w:szCs w:val="24"/>
        </w:rPr>
        <w:t xml:space="preserve">МКУ «ЦКО» ТМР в </w:t>
      </w:r>
      <w:r w:rsidR="00380557" w:rsidRPr="00073AC5">
        <w:rPr>
          <w:rFonts w:ascii="Times New Roman" w:hAnsi="Times New Roman" w:cs="Times New Roman"/>
          <w:sz w:val="24"/>
          <w:szCs w:val="24"/>
        </w:rPr>
        <w:t>сумме</w:t>
      </w:r>
      <w:r w:rsidR="004807E8">
        <w:rPr>
          <w:rFonts w:ascii="Times New Roman" w:hAnsi="Times New Roman" w:cs="Times New Roman"/>
          <w:sz w:val="24"/>
          <w:szCs w:val="24"/>
        </w:rPr>
        <w:t xml:space="preserve"> </w:t>
      </w:r>
      <w:r w:rsidR="00073AC5" w:rsidRPr="00073AC5">
        <w:rPr>
          <w:rFonts w:ascii="Times New Roman" w:hAnsi="Times New Roman" w:cs="Times New Roman"/>
          <w:sz w:val="24"/>
          <w:szCs w:val="24"/>
        </w:rPr>
        <w:t>19 439,9</w:t>
      </w:r>
      <w:r w:rsidR="00A930A6" w:rsidRPr="00073AC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6C1EF1E8" w14:textId="77777777" w:rsidR="00D74049" w:rsidRPr="00D74049" w:rsidRDefault="00D74049" w:rsidP="00D74049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0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на содержание управления образования в сумме 755,2 тыс. рублей, на содержание управления куль</w:t>
      </w:r>
      <w:r w:rsidR="00365D67">
        <w:rPr>
          <w:rFonts w:ascii="Times New Roman" w:hAnsi="Times New Roman" w:cs="Times New Roman"/>
          <w:color w:val="000000" w:themeColor="text1"/>
          <w:sz w:val="24"/>
          <w:szCs w:val="24"/>
        </w:rPr>
        <w:t>туры в сумме 298,3 тыс. рублей, управления ЖКХ в сумме 1 304,6 тыс. рублей;</w:t>
      </w:r>
    </w:p>
    <w:p w14:paraId="7A333E60" w14:textId="2C71DC46" w:rsidR="00D25B95" w:rsidRPr="0029038E" w:rsidRDefault="00D25B95" w:rsidP="00150C42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516C">
        <w:rPr>
          <w:rFonts w:ascii="Times New Roman" w:hAnsi="Times New Roman" w:cs="Times New Roman"/>
          <w:sz w:val="24"/>
          <w:szCs w:val="24"/>
        </w:rPr>
        <w:t xml:space="preserve">-  на содержание </w:t>
      </w:r>
      <w:r w:rsidR="00E3352D" w:rsidRPr="0039516C">
        <w:rPr>
          <w:rFonts w:ascii="Times New Roman" w:hAnsi="Times New Roman" w:cs="Times New Roman"/>
          <w:sz w:val="24"/>
          <w:szCs w:val="24"/>
        </w:rPr>
        <w:t>и обеспечение</w:t>
      </w:r>
      <w:r w:rsidRPr="0039516C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A27BF1" w:rsidRPr="0039516C">
        <w:rPr>
          <w:rFonts w:ascii="Times New Roman" w:hAnsi="Times New Roman" w:cs="Times New Roman"/>
          <w:sz w:val="24"/>
          <w:szCs w:val="24"/>
        </w:rPr>
        <w:t>К</w:t>
      </w:r>
      <w:r w:rsidRPr="0039516C">
        <w:rPr>
          <w:rFonts w:ascii="Times New Roman" w:hAnsi="Times New Roman" w:cs="Times New Roman"/>
          <w:sz w:val="24"/>
          <w:szCs w:val="24"/>
        </w:rPr>
        <w:t xml:space="preserve">онтрольно-счетной палаты </w:t>
      </w:r>
      <w:r w:rsidR="00A27BF1" w:rsidRPr="0039516C">
        <w:rPr>
          <w:rFonts w:ascii="Times New Roman" w:hAnsi="Times New Roman" w:cs="Times New Roman"/>
          <w:sz w:val="24"/>
          <w:szCs w:val="24"/>
        </w:rPr>
        <w:t>ТМР</w:t>
      </w:r>
      <w:r w:rsidR="004807E8">
        <w:rPr>
          <w:rFonts w:ascii="Times New Roman" w:hAnsi="Times New Roman" w:cs="Times New Roman"/>
          <w:sz w:val="24"/>
          <w:szCs w:val="24"/>
        </w:rPr>
        <w:t xml:space="preserve"> </w:t>
      </w:r>
      <w:r w:rsidR="00BF6FF3" w:rsidRPr="0039516C">
        <w:rPr>
          <w:rFonts w:ascii="Times New Roman" w:hAnsi="Times New Roman" w:cs="Times New Roman"/>
          <w:sz w:val="24"/>
          <w:szCs w:val="24"/>
        </w:rPr>
        <w:t>1 696,4</w:t>
      </w:r>
      <w:r w:rsidR="00C95BDA" w:rsidRPr="0039516C">
        <w:rPr>
          <w:rFonts w:ascii="Times New Roman" w:hAnsi="Times New Roman" w:cs="Times New Roman"/>
          <w:sz w:val="24"/>
          <w:szCs w:val="24"/>
        </w:rPr>
        <w:t>тыс. рублей</w:t>
      </w:r>
      <w:r w:rsidRPr="0039516C">
        <w:rPr>
          <w:rFonts w:ascii="Times New Roman" w:hAnsi="Times New Roman" w:cs="Times New Roman"/>
          <w:sz w:val="24"/>
          <w:szCs w:val="24"/>
        </w:rPr>
        <w:t>, в том числе на председателя контрольно-счетной палаты в сумме</w:t>
      </w:r>
      <w:r w:rsidR="0029038E" w:rsidRPr="0029038E">
        <w:rPr>
          <w:rFonts w:ascii="Times New Roman" w:hAnsi="Times New Roman" w:cs="Times New Roman"/>
          <w:sz w:val="24"/>
          <w:szCs w:val="24"/>
        </w:rPr>
        <w:t>1 068,9</w:t>
      </w:r>
      <w:r w:rsidR="00C95BDA" w:rsidRPr="0029038E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городского поселения </w:t>
      </w:r>
      <w:r w:rsidR="00002CF5" w:rsidRPr="0029038E">
        <w:rPr>
          <w:rFonts w:ascii="Times New Roman" w:hAnsi="Times New Roman" w:cs="Times New Roman"/>
          <w:sz w:val="24"/>
          <w:szCs w:val="24"/>
        </w:rPr>
        <w:t>48,3</w:t>
      </w:r>
      <w:r w:rsidR="00C95BDA" w:rsidRPr="0029038E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1AECD4B3" w14:textId="5585C613" w:rsidR="00D25B95" w:rsidRPr="00503723" w:rsidRDefault="00D25B95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503723">
        <w:rPr>
          <w:rFonts w:ascii="Times New Roman" w:hAnsi="Times New Roman" w:cs="Times New Roman"/>
          <w:sz w:val="24"/>
          <w:szCs w:val="24"/>
        </w:rPr>
        <w:t xml:space="preserve">В составе расходов районного бюджета </w:t>
      </w:r>
      <w:r w:rsidRPr="00503723">
        <w:rPr>
          <w:rFonts w:ascii="Times New Roman" w:hAnsi="Times New Roman" w:cs="Times New Roman"/>
          <w:spacing w:val="1"/>
          <w:sz w:val="24"/>
          <w:szCs w:val="24"/>
        </w:rPr>
        <w:t>орган</w:t>
      </w:r>
      <w:r w:rsidR="00C95BDA" w:rsidRPr="00503723">
        <w:rPr>
          <w:rFonts w:ascii="Times New Roman" w:hAnsi="Times New Roman" w:cs="Times New Roman"/>
          <w:spacing w:val="1"/>
          <w:sz w:val="24"/>
          <w:szCs w:val="24"/>
        </w:rPr>
        <w:t xml:space="preserve">ам местного </w:t>
      </w:r>
      <w:r w:rsidR="00E3352D" w:rsidRPr="00503723">
        <w:rPr>
          <w:rFonts w:ascii="Times New Roman" w:hAnsi="Times New Roman" w:cs="Times New Roman"/>
          <w:spacing w:val="1"/>
          <w:sz w:val="24"/>
          <w:szCs w:val="24"/>
        </w:rPr>
        <w:t>самоуправления направлено</w:t>
      </w:r>
      <w:r w:rsidR="00BC6C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3352D" w:rsidRPr="00503723">
        <w:rPr>
          <w:rFonts w:ascii="Times New Roman" w:hAnsi="Times New Roman" w:cs="Times New Roman"/>
          <w:spacing w:val="1"/>
          <w:sz w:val="24"/>
          <w:szCs w:val="24"/>
        </w:rPr>
        <w:t>средств на</w:t>
      </w:r>
      <w:r w:rsidRPr="00503723">
        <w:rPr>
          <w:rFonts w:ascii="Times New Roman" w:hAnsi="Times New Roman" w:cs="Times New Roman"/>
          <w:spacing w:val="1"/>
          <w:sz w:val="24"/>
          <w:szCs w:val="24"/>
        </w:rPr>
        <w:t xml:space="preserve"> обеспечение деятельности по </w:t>
      </w:r>
      <w:r w:rsidR="00E3352D" w:rsidRPr="00503723">
        <w:rPr>
          <w:rFonts w:ascii="Times New Roman" w:hAnsi="Times New Roman" w:cs="Times New Roman"/>
          <w:spacing w:val="1"/>
          <w:sz w:val="24"/>
          <w:szCs w:val="24"/>
        </w:rPr>
        <w:t>осуществлению областных и</w:t>
      </w:r>
      <w:r w:rsidR="004807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3352D" w:rsidRPr="00503723">
        <w:rPr>
          <w:rFonts w:ascii="Times New Roman" w:hAnsi="Times New Roman" w:cs="Times New Roman"/>
          <w:spacing w:val="1"/>
          <w:sz w:val="24"/>
          <w:szCs w:val="24"/>
        </w:rPr>
        <w:t>федеральных полномочий, в</w:t>
      </w:r>
      <w:r w:rsidRPr="00503723">
        <w:rPr>
          <w:rFonts w:ascii="Times New Roman" w:hAnsi="Times New Roman" w:cs="Times New Roman"/>
          <w:spacing w:val="1"/>
          <w:sz w:val="24"/>
          <w:szCs w:val="24"/>
        </w:rPr>
        <w:t xml:space="preserve"> сумме</w:t>
      </w:r>
      <w:r w:rsidR="004807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9085A">
        <w:rPr>
          <w:rFonts w:ascii="Times New Roman" w:hAnsi="Times New Roman" w:cs="Times New Roman"/>
          <w:spacing w:val="1"/>
          <w:sz w:val="24"/>
          <w:szCs w:val="24"/>
        </w:rPr>
        <w:t>5 961,2</w:t>
      </w:r>
      <w:r w:rsidR="00DE7018" w:rsidRPr="00503723">
        <w:rPr>
          <w:rFonts w:ascii="Times New Roman" w:hAnsi="Times New Roman" w:cs="Times New Roman"/>
          <w:spacing w:val="1"/>
          <w:sz w:val="24"/>
          <w:szCs w:val="24"/>
        </w:rPr>
        <w:t xml:space="preserve"> тыс.  рублей, в том числе</w:t>
      </w:r>
      <w:r w:rsidRPr="00503723">
        <w:rPr>
          <w:rFonts w:ascii="Times New Roman" w:hAnsi="Times New Roman" w:cs="Times New Roman"/>
          <w:spacing w:val="1"/>
          <w:sz w:val="24"/>
          <w:szCs w:val="24"/>
        </w:rPr>
        <w:t>:</w:t>
      </w:r>
    </w:p>
    <w:p w14:paraId="0AA89931" w14:textId="77777777" w:rsidR="00D25B95" w:rsidRPr="00503723" w:rsidRDefault="00D25B95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503723">
        <w:rPr>
          <w:rFonts w:ascii="Times New Roman" w:hAnsi="Times New Roman" w:cs="Times New Roman"/>
          <w:spacing w:val="1"/>
          <w:sz w:val="24"/>
          <w:szCs w:val="24"/>
        </w:rPr>
        <w:t xml:space="preserve"> 1. за счет средств областного бюджета </w:t>
      </w:r>
      <w:r w:rsidR="00503723" w:rsidRPr="00503723">
        <w:rPr>
          <w:rFonts w:ascii="Times New Roman" w:hAnsi="Times New Roman" w:cs="Times New Roman"/>
          <w:spacing w:val="1"/>
          <w:sz w:val="24"/>
          <w:szCs w:val="24"/>
        </w:rPr>
        <w:t>3 266,9</w:t>
      </w:r>
      <w:r w:rsidR="00C936FE" w:rsidRPr="00503723">
        <w:rPr>
          <w:rFonts w:ascii="Times New Roman" w:hAnsi="Times New Roman" w:cs="Times New Roman"/>
          <w:spacing w:val="1"/>
          <w:sz w:val="24"/>
          <w:szCs w:val="24"/>
        </w:rPr>
        <w:t xml:space="preserve"> тыс.</w:t>
      </w:r>
      <w:r w:rsidRPr="00503723">
        <w:rPr>
          <w:rFonts w:ascii="Times New Roman" w:hAnsi="Times New Roman" w:cs="Times New Roman"/>
          <w:spacing w:val="1"/>
          <w:sz w:val="24"/>
          <w:szCs w:val="24"/>
        </w:rPr>
        <w:t xml:space="preserve"> рублей:  </w:t>
      </w:r>
    </w:p>
    <w:p w14:paraId="0109AF31" w14:textId="77777777" w:rsidR="00D25B95" w:rsidRPr="001D7611" w:rsidRDefault="00D25B95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3723">
        <w:rPr>
          <w:rFonts w:ascii="Times New Roman" w:hAnsi="Times New Roman" w:cs="Times New Roman"/>
          <w:sz w:val="24"/>
          <w:szCs w:val="24"/>
        </w:rPr>
        <w:t>- на обеспечение профилактики безнадзорности, правонарушений</w:t>
      </w:r>
      <w:r w:rsidRPr="001D7611">
        <w:rPr>
          <w:rFonts w:ascii="Times New Roman" w:hAnsi="Times New Roman" w:cs="Times New Roman"/>
          <w:sz w:val="24"/>
          <w:szCs w:val="24"/>
        </w:rPr>
        <w:t xml:space="preserve"> несовершеннолетних и защиты их прав в сумме </w:t>
      </w:r>
      <w:r w:rsidR="001D7611" w:rsidRPr="001D7611">
        <w:rPr>
          <w:rFonts w:ascii="Times New Roman" w:hAnsi="Times New Roman" w:cs="Times New Roman"/>
          <w:sz w:val="24"/>
          <w:szCs w:val="24"/>
        </w:rPr>
        <w:t>2 779,5</w:t>
      </w:r>
      <w:r w:rsidR="00C936FE" w:rsidRPr="001D7611">
        <w:rPr>
          <w:rFonts w:ascii="Times New Roman" w:hAnsi="Times New Roman" w:cs="Times New Roman"/>
          <w:sz w:val="24"/>
          <w:szCs w:val="24"/>
        </w:rPr>
        <w:t xml:space="preserve"> тыс.  рублей</w:t>
      </w:r>
      <w:r w:rsidRPr="001D7611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6B929BBA" w14:textId="77777777" w:rsidR="00D25B95" w:rsidRPr="001D7611" w:rsidRDefault="00D25B95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7611">
        <w:rPr>
          <w:rFonts w:ascii="Times New Roman" w:hAnsi="Times New Roman" w:cs="Times New Roman"/>
          <w:sz w:val="24"/>
          <w:szCs w:val="24"/>
        </w:rPr>
        <w:t xml:space="preserve">- на реализацию отдельных полномочий в сфере законодательства об административных правонарушениях в сумме </w:t>
      </w:r>
      <w:r w:rsidR="001D7611" w:rsidRPr="001D7611">
        <w:rPr>
          <w:rFonts w:ascii="Times New Roman" w:hAnsi="Times New Roman" w:cs="Times New Roman"/>
          <w:sz w:val="24"/>
          <w:szCs w:val="24"/>
        </w:rPr>
        <w:t>487,4</w:t>
      </w:r>
      <w:r w:rsidR="00C936FE" w:rsidRPr="001D7611">
        <w:rPr>
          <w:rFonts w:ascii="Times New Roman" w:hAnsi="Times New Roman" w:cs="Times New Roman"/>
          <w:sz w:val="24"/>
          <w:szCs w:val="24"/>
        </w:rPr>
        <w:t xml:space="preserve"> тыс.</w:t>
      </w:r>
      <w:r w:rsidRPr="001D7611">
        <w:rPr>
          <w:rFonts w:ascii="Times New Roman" w:hAnsi="Times New Roman" w:cs="Times New Roman"/>
          <w:sz w:val="24"/>
          <w:szCs w:val="24"/>
        </w:rPr>
        <w:t xml:space="preserve">  рублей; </w:t>
      </w:r>
    </w:p>
    <w:p w14:paraId="726D1FDC" w14:textId="77777777" w:rsidR="0019085A" w:rsidRDefault="00D25B95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F63CC4">
        <w:rPr>
          <w:rFonts w:ascii="Times New Roman" w:hAnsi="Times New Roman" w:cs="Times New Roman"/>
          <w:spacing w:val="1"/>
          <w:sz w:val="24"/>
          <w:szCs w:val="24"/>
        </w:rPr>
        <w:t xml:space="preserve">2.  за счет средств федерального бюджета </w:t>
      </w:r>
      <w:r w:rsidR="00F63CC4" w:rsidRPr="00F63CC4">
        <w:rPr>
          <w:rFonts w:ascii="Times New Roman" w:hAnsi="Times New Roman" w:cs="Times New Roman"/>
          <w:spacing w:val="1"/>
          <w:sz w:val="24"/>
          <w:szCs w:val="24"/>
        </w:rPr>
        <w:t>2</w:t>
      </w:r>
      <w:r w:rsidR="0019085A">
        <w:rPr>
          <w:rFonts w:ascii="Times New Roman" w:hAnsi="Times New Roman" w:cs="Times New Roman"/>
          <w:spacing w:val="1"/>
          <w:sz w:val="24"/>
          <w:szCs w:val="24"/>
        </w:rPr>
        <w:t> </w:t>
      </w:r>
      <w:r w:rsidR="007D4425">
        <w:rPr>
          <w:rFonts w:ascii="Times New Roman" w:hAnsi="Times New Roman" w:cs="Times New Roman"/>
          <w:spacing w:val="1"/>
          <w:sz w:val="24"/>
          <w:szCs w:val="24"/>
        </w:rPr>
        <w:t>694, 3тыс.рублей</w:t>
      </w:r>
    </w:p>
    <w:p w14:paraId="5F6C38E0" w14:textId="77777777" w:rsidR="00D25B95" w:rsidRDefault="0019085A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- </w:t>
      </w:r>
      <w:r w:rsidR="00C936FE" w:rsidRPr="00F63CC4">
        <w:rPr>
          <w:rFonts w:ascii="Times New Roman" w:hAnsi="Times New Roman" w:cs="Times New Roman"/>
          <w:sz w:val="24"/>
          <w:szCs w:val="24"/>
        </w:rPr>
        <w:t>на обеспечение деятельности на государственную регистрац</w:t>
      </w:r>
      <w:r>
        <w:rPr>
          <w:rFonts w:ascii="Times New Roman" w:hAnsi="Times New Roman" w:cs="Times New Roman"/>
          <w:sz w:val="24"/>
          <w:szCs w:val="24"/>
        </w:rPr>
        <w:t>ию актов гражданского состояния 2 642,8 тыс. рублей;</w:t>
      </w:r>
    </w:p>
    <w:p w14:paraId="55CED040" w14:textId="77777777" w:rsidR="0019085A" w:rsidRPr="00F63CC4" w:rsidRDefault="0019085A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осуществление полномочий по составлению списков кандидатов в присяжные заседатели в сумме 51,5 тыс. рублей.</w:t>
      </w:r>
    </w:p>
    <w:p w14:paraId="7A181025" w14:textId="77777777" w:rsidR="00D25B95" w:rsidRPr="00711779" w:rsidRDefault="00D25B95" w:rsidP="00150C42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1779">
        <w:rPr>
          <w:rFonts w:ascii="Times New Roman" w:hAnsi="Times New Roman" w:cs="Times New Roman"/>
          <w:sz w:val="24"/>
          <w:szCs w:val="24"/>
        </w:rPr>
        <w:t>Кроме того,</w:t>
      </w:r>
      <w:r w:rsidR="00C936FE" w:rsidRPr="00711779">
        <w:rPr>
          <w:rFonts w:ascii="Times New Roman" w:hAnsi="Times New Roman" w:cs="Times New Roman"/>
          <w:sz w:val="24"/>
          <w:szCs w:val="24"/>
        </w:rPr>
        <w:t xml:space="preserve"> в составе не программных расходов произведены следующие выплаты: </w:t>
      </w:r>
    </w:p>
    <w:p w14:paraId="08306709" w14:textId="3CE2AE59" w:rsidR="00D25B95" w:rsidRPr="00536435" w:rsidRDefault="00D25B95" w:rsidP="00150C42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435">
        <w:rPr>
          <w:rFonts w:ascii="Times New Roman" w:hAnsi="Times New Roman" w:cs="Times New Roman"/>
          <w:sz w:val="24"/>
          <w:szCs w:val="24"/>
        </w:rPr>
        <w:t>- на оценку недвижимости, признание прав и регулирование отношений по</w:t>
      </w:r>
      <w:r w:rsidR="00B6058B">
        <w:rPr>
          <w:rFonts w:ascii="Times New Roman" w:hAnsi="Times New Roman" w:cs="Times New Roman"/>
          <w:sz w:val="24"/>
          <w:szCs w:val="24"/>
        </w:rPr>
        <w:t xml:space="preserve"> </w:t>
      </w:r>
      <w:r w:rsidRPr="0053643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A17D2" w:rsidRPr="00536435">
        <w:rPr>
          <w:rFonts w:ascii="Times New Roman" w:hAnsi="Times New Roman" w:cs="Times New Roman"/>
          <w:sz w:val="24"/>
          <w:szCs w:val="24"/>
        </w:rPr>
        <w:t>собственности, в</w:t>
      </w:r>
      <w:r w:rsidRPr="00536435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536435" w:rsidRPr="00536435">
        <w:rPr>
          <w:rFonts w:ascii="Times New Roman" w:hAnsi="Times New Roman" w:cs="Times New Roman"/>
          <w:sz w:val="24"/>
          <w:szCs w:val="24"/>
        </w:rPr>
        <w:t>327,6</w:t>
      </w:r>
      <w:r w:rsidR="00C936FE" w:rsidRPr="00536435">
        <w:rPr>
          <w:rFonts w:ascii="Times New Roman" w:hAnsi="Times New Roman" w:cs="Times New Roman"/>
          <w:sz w:val="24"/>
          <w:szCs w:val="24"/>
        </w:rPr>
        <w:t xml:space="preserve"> тыс.</w:t>
      </w:r>
      <w:r w:rsidR="00147495" w:rsidRPr="00536435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43ED8708" w14:textId="77777777" w:rsidR="00E9318F" w:rsidRPr="00035D87" w:rsidRDefault="00E9318F" w:rsidP="00150C42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5D87">
        <w:rPr>
          <w:rFonts w:ascii="Times New Roman" w:hAnsi="Times New Roman" w:cs="Times New Roman"/>
          <w:sz w:val="24"/>
          <w:szCs w:val="24"/>
        </w:rPr>
        <w:t xml:space="preserve">-мероприятия по управлению, распоряжению имуществом, оценке недвижимости муниципальной собственности </w:t>
      </w:r>
      <w:r w:rsidR="008A17D2" w:rsidRPr="00035D87">
        <w:rPr>
          <w:rFonts w:ascii="Times New Roman" w:hAnsi="Times New Roman" w:cs="Times New Roman"/>
          <w:sz w:val="24"/>
          <w:szCs w:val="24"/>
        </w:rPr>
        <w:t>поселений, в</w:t>
      </w:r>
      <w:r w:rsidRPr="00035D87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035D87" w:rsidRPr="00035D87">
        <w:rPr>
          <w:rFonts w:ascii="Times New Roman" w:hAnsi="Times New Roman" w:cs="Times New Roman"/>
          <w:sz w:val="24"/>
          <w:szCs w:val="24"/>
        </w:rPr>
        <w:t>83,5</w:t>
      </w:r>
      <w:r w:rsidR="007D4425" w:rsidRPr="00035D87">
        <w:rPr>
          <w:rFonts w:ascii="Times New Roman" w:hAnsi="Times New Roman" w:cs="Times New Roman"/>
          <w:sz w:val="24"/>
          <w:szCs w:val="24"/>
        </w:rPr>
        <w:t>тыс. рублей</w:t>
      </w:r>
      <w:r w:rsidRPr="00035D87">
        <w:rPr>
          <w:rFonts w:ascii="Times New Roman" w:hAnsi="Times New Roman" w:cs="Times New Roman"/>
          <w:sz w:val="24"/>
          <w:szCs w:val="24"/>
        </w:rPr>
        <w:t>;</w:t>
      </w:r>
    </w:p>
    <w:p w14:paraId="0A6211AE" w14:textId="77777777" w:rsidR="00147495" w:rsidRPr="00F03DBF" w:rsidRDefault="00147495" w:rsidP="00150C42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D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 обеспечение других обязательств в рамках передаваемых полномочий на содержание имущества казны городского поселения </w:t>
      </w:r>
      <w:r w:rsidR="008A17D2" w:rsidRPr="00F03DBF">
        <w:rPr>
          <w:rFonts w:ascii="Times New Roman" w:hAnsi="Times New Roman" w:cs="Times New Roman"/>
          <w:color w:val="000000" w:themeColor="text1"/>
          <w:sz w:val="24"/>
          <w:szCs w:val="24"/>
        </w:rPr>
        <w:t>Тутаев, в</w:t>
      </w:r>
      <w:r w:rsidRPr="00F03D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сумме </w:t>
      </w:r>
      <w:r w:rsidR="00F03DBF" w:rsidRPr="00F03DBF">
        <w:rPr>
          <w:rFonts w:ascii="Times New Roman" w:hAnsi="Times New Roman" w:cs="Times New Roman"/>
          <w:color w:val="000000" w:themeColor="text1"/>
          <w:sz w:val="24"/>
          <w:szCs w:val="24"/>
        </w:rPr>
        <w:t>168,2</w:t>
      </w:r>
      <w:r w:rsidRPr="00F03D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рублей;</w:t>
      </w:r>
    </w:p>
    <w:p w14:paraId="6F4CF688" w14:textId="77777777" w:rsidR="009C7CA7" w:rsidRPr="003D7D61" w:rsidRDefault="009C7CA7" w:rsidP="00150C42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7D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 содержание аварийно- спасательных </w:t>
      </w:r>
      <w:r w:rsidR="008A17D2" w:rsidRPr="003D7D61">
        <w:rPr>
          <w:rFonts w:ascii="Times New Roman" w:hAnsi="Times New Roman" w:cs="Times New Roman"/>
          <w:color w:val="000000" w:themeColor="text1"/>
          <w:sz w:val="24"/>
          <w:szCs w:val="24"/>
        </w:rPr>
        <w:t>служб, в</w:t>
      </w:r>
      <w:r w:rsidRPr="003D7D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сумме </w:t>
      </w:r>
      <w:r w:rsidR="003D7D61" w:rsidRPr="003D7D61">
        <w:rPr>
          <w:rFonts w:ascii="Times New Roman" w:hAnsi="Times New Roman" w:cs="Times New Roman"/>
          <w:color w:val="000000" w:themeColor="text1"/>
          <w:sz w:val="24"/>
          <w:szCs w:val="24"/>
        </w:rPr>
        <w:t>2 425,1</w:t>
      </w:r>
      <w:r w:rsidRPr="003D7D61">
        <w:rPr>
          <w:rFonts w:ascii="Times New Roman" w:hAnsi="Times New Roman" w:cs="Times New Roman"/>
          <w:color w:val="000000" w:themeColor="text1"/>
          <w:sz w:val="24"/>
          <w:szCs w:val="24"/>
        </w:rPr>
        <w:t>тыс. рублей;</w:t>
      </w:r>
    </w:p>
    <w:p w14:paraId="769AB3B1" w14:textId="02FD6D9F" w:rsidR="009C7CA7" w:rsidRPr="002D56B4" w:rsidRDefault="009C7CA7" w:rsidP="00150C42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56B4">
        <w:rPr>
          <w:rFonts w:ascii="Times New Roman" w:hAnsi="Times New Roman" w:cs="Times New Roman"/>
          <w:color w:val="000000" w:themeColor="text1"/>
          <w:sz w:val="24"/>
          <w:szCs w:val="24"/>
        </w:rPr>
        <w:t>-на погашение задолженности по исполнительным документам</w:t>
      </w:r>
      <w:r w:rsidR="007C49B2" w:rsidRPr="002D56B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D5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сумме </w:t>
      </w:r>
      <w:r w:rsidR="002D56B4" w:rsidRPr="002D56B4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536435">
        <w:rPr>
          <w:rFonts w:ascii="Times New Roman" w:hAnsi="Times New Roman" w:cs="Times New Roman"/>
          <w:color w:val="000000" w:themeColor="text1"/>
          <w:sz w:val="24"/>
          <w:szCs w:val="24"/>
        </w:rPr>
        <w:t> 777,0</w:t>
      </w:r>
      <w:r w:rsidR="00BC6C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56B4">
        <w:rPr>
          <w:rFonts w:ascii="Times New Roman" w:hAnsi="Times New Roman" w:cs="Times New Roman"/>
          <w:color w:val="000000" w:themeColor="text1"/>
          <w:sz w:val="24"/>
          <w:szCs w:val="24"/>
        </w:rPr>
        <w:t>тыс. рублей;</w:t>
      </w:r>
    </w:p>
    <w:p w14:paraId="27EC89E9" w14:textId="77777777" w:rsidR="0083437F" w:rsidRPr="00413392" w:rsidRDefault="0083437F" w:rsidP="00150C42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33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 функционирование </w:t>
      </w:r>
      <w:r w:rsidR="008A17D2" w:rsidRPr="00413392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учреждений,</w:t>
      </w:r>
      <w:r w:rsidRPr="004133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находящихся в процессе </w:t>
      </w:r>
      <w:r w:rsidR="008A17D2" w:rsidRPr="00413392">
        <w:rPr>
          <w:rFonts w:ascii="Times New Roman" w:hAnsi="Times New Roman" w:cs="Times New Roman"/>
          <w:color w:val="000000" w:themeColor="text1"/>
          <w:sz w:val="24"/>
          <w:szCs w:val="24"/>
        </w:rPr>
        <w:t>ликвидации, в</w:t>
      </w:r>
      <w:r w:rsidRPr="004133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сумме </w:t>
      </w:r>
      <w:r w:rsidR="00413392" w:rsidRPr="00413392">
        <w:rPr>
          <w:rFonts w:ascii="Times New Roman" w:hAnsi="Times New Roman" w:cs="Times New Roman"/>
          <w:color w:val="000000" w:themeColor="text1"/>
          <w:sz w:val="24"/>
          <w:szCs w:val="24"/>
        </w:rPr>
        <w:t>6 854,5</w:t>
      </w:r>
      <w:r w:rsidRPr="004133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рублей;</w:t>
      </w:r>
    </w:p>
    <w:p w14:paraId="387365D2" w14:textId="77777777" w:rsidR="00D25B95" w:rsidRPr="004A10DA" w:rsidRDefault="00D25B95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1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 содержание газеты «Берега» в сумме </w:t>
      </w:r>
      <w:r w:rsidR="004A10DA" w:rsidRPr="004A10DA">
        <w:rPr>
          <w:rFonts w:ascii="Times New Roman" w:hAnsi="Times New Roman" w:cs="Times New Roman"/>
          <w:color w:val="000000" w:themeColor="text1"/>
          <w:sz w:val="24"/>
          <w:szCs w:val="24"/>
        </w:rPr>
        <w:t>6 460,1</w:t>
      </w:r>
      <w:r w:rsidR="00337127" w:rsidRPr="004A1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</w:t>
      </w:r>
      <w:r w:rsidR="00470F21" w:rsidRPr="004A1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рублей, в том числе на расходы связанные с освещением деятельности органов мест</w:t>
      </w:r>
      <w:r w:rsidR="00B616CF" w:rsidRPr="004A10DA">
        <w:rPr>
          <w:rFonts w:ascii="Times New Roman" w:hAnsi="Times New Roman" w:cs="Times New Roman"/>
          <w:color w:val="000000" w:themeColor="text1"/>
          <w:sz w:val="24"/>
          <w:szCs w:val="24"/>
        </w:rPr>
        <w:t>ного самоуправления</w:t>
      </w:r>
      <w:r w:rsidR="007C49B2" w:rsidRPr="004A10D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616CF" w:rsidRPr="004A1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сумме </w:t>
      </w:r>
      <w:r w:rsidR="004A10DA" w:rsidRPr="004A10DA">
        <w:rPr>
          <w:rFonts w:ascii="Times New Roman" w:hAnsi="Times New Roman" w:cs="Times New Roman"/>
          <w:color w:val="000000" w:themeColor="text1"/>
          <w:sz w:val="24"/>
          <w:szCs w:val="24"/>
        </w:rPr>
        <w:t>616,0</w:t>
      </w:r>
      <w:r w:rsidR="00B616CF" w:rsidRPr="004A1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</w:t>
      </w:r>
      <w:r w:rsidR="00470F21" w:rsidRPr="004A10D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E15E947" w14:textId="77777777" w:rsidR="00B9330B" w:rsidRPr="00DD1345" w:rsidRDefault="00B9330B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345">
        <w:rPr>
          <w:rFonts w:ascii="Times New Roman" w:hAnsi="Times New Roman" w:cs="Times New Roman"/>
          <w:color w:val="000000" w:themeColor="text1"/>
          <w:sz w:val="24"/>
          <w:szCs w:val="24"/>
        </w:rPr>
        <w:t>- на государственную поддержку в сфере образования (православная школа</w:t>
      </w:r>
      <w:r w:rsidR="008A17D2" w:rsidRPr="00DD1345">
        <w:rPr>
          <w:rFonts w:ascii="Times New Roman" w:hAnsi="Times New Roman" w:cs="Times New Roman"/>
          <w:color w:val="000000" w:themeColor="text1"/>
          <w:sz w:val="24"/>
          <w:szCs w:val="24"/>
        </w:rPr>
        <w:t>), в</w:t>
      </w:r>
      <w:r w:rsidR="006B6735" w:rsidRPr="00DD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сумме </w:t>
      </w:r>
      <w:r w:rsidR="00DD1345" w:rsidRPr="00DD1345">
        <w:rPr>
          <w:rFonts w:ascii="Times New Roman" w:hAnsi="Times New Roman" w:cs="Times New Roman"/>
          <w:color w:val="000000" w:themeColor="text1"/>
          <w:sz w:val="24"/>
          <w:szCs w:val="24"/>
        </w:rPr>
        <w:t>900,0</w:t>
      </w:r>
      <w:r w:rsidR="006B6735" w:rsidRPr="00DD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рублей;</w:t>
      </w:r>
    </w:p>
    <w:p w14:paraId="69A32746" w14:textId="77777777" w:rsidR="00D25B95" w:rsidRPr="00DD1345" w:rsidRDefault="00D25B95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345">
        <w:rPr>
          <w:rFonts w:ascii="Times New Roman" w:hAnsi="Times New Roman" w:cs="Times New Roman"/>
          <w:color w:val="000000" w:themeColor="text1"/>
          <w:sz w:val="24"/>
          <w:szCs w:val="24"/>
        </w:rPr>
        <w:t>- на</w:t>
      </w:r>
      <w:r w:rsidR="008F6D8D" w:rsidRPr="00DD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осуществление деятельности по содержанию</w:t>
      </w:r>
      <w:r w:rsidRPr="00DD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казенного учреждения Тутаевского муниципального района «Централизованная бухгалтерия» </w:t>
      </w:r>
      <w:r w:rsidR="00DD1345" w:rsidRPr="00DD1345">
        <w:rPr>
          <w:rFonts w:ascii="Times New Roman" w:hAnsi="Times New Roman" w:cs="Times New Roman"/>
          <w:color w:val="000000" w:themeColor="text1"/>
          <w:sz w:val="24"/>
          <w:szCs w:val="24"/>
        </w:rPr>
        <w:t>11 346,6</w:t>
      </w:r>
      <w:r w:rsidR="008F6D8D" w:rsidRPr="00DD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</w:t>
      </w:r>
      <w:r w:rsidRPr="00DD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рублей;</w:t>
      </w:r>
    </w:p>
    <w:p w14:paraId="3326AA82" w14:textId="79257698" w:rsidR="00D25B95" w:rsidRPr="00DD1345" w:rsidRDefault="00D25B95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345">
        <w:rPr>
          <w:rFonts w:ascii="Times New Roman" w:hAnsi="Times New Roman" w:cs="Times New Roman"/>
          <w:color w:val="000000" w:themeColor="text1"/>
          <w:sz w:val="24"/>
          <w:szCs w:val="24"/>
        </w:rPr>
        <w:t>- на представительские расходы органов местного самоуправления</w:t>
      </w:r>
      <w:r w:rsidR="00B60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сумме </w:t>
      </w:r>
      <w:r w:rsidR="00DD1345" w:rsidRPr="00DD1345">
        <w:rPr>
          <w:rFonts w:ascii="Times New Roman" w:hAnsi="Times New Roman" w:cs="Times New Roman"/>
          <w:color w:val="000000" w:themeColor="text1"/>
          <w:sz w:val="24"/>
          <w:szCs w:val="24"/>
        </w:rPr>
        <w:t>571,4</w:t>
      </w:r>
      <w:r w:rsidR="008F6D8D" w:rsidRPr="00DD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</w:t>
      </w:r>
      <w:r w:rsidRPr="00DD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рублей;</w:t>
      </w:r>
    </w:p>
    <w:p w14:paraId="6D67FD4A" w14:textId="77777777" w:rsidR="005A1441" w:rsidRDefault="002D4AA0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1779">
        <w:rPr>
          <w:rFonts w:ascii="Times New Roman" w:hAnsi="Times New Roman" w:cs="Times New Roman"/>
          <w:sz w:val="24"/>
          <w:szCs w:val="24"/>
        </w:rPr>
        <w:t>- на резервные фонды местных администраций в</w:t>
      </w:r>
      <w:r w:rsidR="005A1441">
        <w:rPr>
          <w:rFonts w:ascii="Times New Roman" w:hAnsi="Times New Roman" w:cs="Times New Roman"/>
          <w:sz w:val="24"/>
          <w:szCs w:val="24"/>
        </w:rPr>
        <w:t xml:space="preserve"> общей</w:t>
      </w:r>
      <w:r w:rsidRPr="00711779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5A1441">
        <w:rPr>
          <w:rFonts w:ascii="Times New Roman" w:hAnsi="Times New Roman" w:cs="Times New Roman"/>
          <w:sz w:val="24"/>
          <w:szCs w:val="24"/>
        </w:rPr>
        <w:t xml:space="preserve">460,2 </w:t>
      </w:r>
      <w:r w:rsidRPr="00711779">
        <w:rPr>
          <w:rFonts w:ascii="Times New Roman" w:hAnsi="Times New Roman" w:cs="Times New Roman"/>
          <w:sz w:val="24"/>
          <w:szCs w:val="24"/>
        </w:rPr>
        <w:t>тыс. рублей</w:t>
      </w:r>
      <w:r w:rsidR="005A1441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496CE556" w14:textId="77777777" w:rsidR="002D4AA0" w:rsidRDefault="005A1441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6698" w:rsidRPr="00711779">
        <w:rPr>
          <w:rFonts w:ascii="Times New Roman" w:hAnsi="Times New Roman" w:cs="Times New Roman"/>
          <w:sz w:val="24"/>
          <w:szCs w:val="24"/>
        </w:rPr>
        <w:t>материальная помощь погорельцам</w:t>
      </w:r>
      <w:r>
        <w:rPr>
          <w:rFonts w:ascii="Times New Roman" w:hAnsi="Times New Roman" w:cs="Times New Roman"/>
          <w:sz w:val="24"/>
          <w:szCs w:val="24"/>
        </w:rPr>
        <w:t xml:space="preserve"> оказана 13 человекам в сумме 65,0 </w:t>
      </w:r>
      <w:r w:rsidR="007D4425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1A6EBFB" w14:textId="77777777" w:rsidR="005A1441" w:rsidRDefault="005A1441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работы по ремонту крыши дома по ул. Ленина, д.63 -105,1 тыс. рублей,</w:t>
      </w:r>
    </w:p>
    <w:p w14:paraId="2BB7F0EC" w14:textId="467FA23A" w:rsidR="005A1441" w:rsidRPr="00711779" w:rsidRDefault="005A1441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выполнение подводно-технических работ по ремонту резервной нитки водопроводного дюкера на р.</w:t>
      </w:r>
      <w:r w:rsidR="00B605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Волга г. Тутаев в сумме 290,1 тыс. рублей;</w:t>
      </w:r>
    </w:p>
    <w:p w14:paraId="4AA26793" w14:textId="77777777" w:rsidR="00EE6698" w:rsidRDefault="00EE6698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1779">
        <w:rPr>
          <w:rFonts w:ascii="Times New Roman" w:hAnsi="Times New Roman" w:cs="Times New Roman"/>
          <w:sz w:val="24"/>
          <w:szCs w:val="24"/>
        </w:rPr>
        <w:t>- на резервные фонды исполнительных органов государственной власти в сумме 74,5 тыс. рублей, за счет средств областного бюджета, на материальную помощь гражданам, пострадавшим от пожара;</w:t>
      </w:r>
    </w:p>
    <w:p w14:paraId="536C4413" w14:textId="77777777" w:rsidR="009114FE" w:rsidRPr="00711779" w:rsidRDefault="009114FE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на мероприятия по демонтажу аварийного жилищного фонда в сумме 1 716,0 тыс. рублей;</w:t>
      </w:r>
    </w:p>
    <w:p w14:paraId="7B7C664A" w14:textId="77777777" w:rsidR="00D947F4" w:rsidRDefault="00D947F4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4FE">
        <w:rPr>
          <w:rFonts w:ascii="Times New Roman" w:hAnsi="Times New Roman" w:cs="Times New Roman"/>
          <w:sz w:val="24"/>
          <w:szCs w:val="24"/>
        </w:rPr>
        <w:t>- на</w:t>
      </w:r>
      <w:r w:rsidR="003D2D82" w:rsidRPr="009D34FE">
        <w:rPr>
          <w:rFonts w:ascii="Times New Roman" w:hAnsi="Times New Roman" w:cs="Times New Roman"/>
          <w:sz w:val="24"/>
          <w:szCs w:val="24"/>
        </w:rPr>
        <w:t xml:space="preserve"> приобретение </w:t>
      </w:r>
      <w:r w:rsidRPr="009D34FE">
        <w:rPr>
          <w:rFonts w:ascii="Times New Roman" w:hAnsi="Times New Roman" w:cs="Times New Roman"/>
          <w:sz w:val="24"/>
          <w:szCs w:val="24"/>
        </w:rPr>
        <w:t>здания</w:t>
      </w:r>
      <w:r w:rsidR="003D2D82" w:rsidRPr="009D34FE">
        <w:rPr>
          <w:rFonts w:ascii="Times New Roman" w:hAnsi="Times New Roman" w:cs="Times New Roman"/>
          <w:sz w:val="24"/>
          <w:szCs w:val="24"/>
        </w:rPr>
        <w:t xml:space="preserve"> аптеки на ул. Панина </w:t>
      </w:r>
      <w:r w:rsidRPr="009D34FE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0F6D2D" w:rsidRPr="009D34FE">
        <w:rPr>
          <w:rFonts w:ascii="Times New Roman" w:hAnsi="Times New Roman" w:cs="Times New Roman"/>
          <w:sz w:val="24"/>
          <w:szCs w:val="24"/>
        </w:rPr>
        <w:t>3 490,0</w:t>
      </w:r>
      <w:r w:rsidRPr="009D34F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6E6D1978" w14:textId="77777777" w:rsidR="00B04064" w:rsidRPr="009D34FE" w:rsidRDefault="00B04064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приобретение нежилого помещения на ул. Ленина в сумме 1 936,3 тыс. рублей;</w:t>
      </w:r>
    </w:p>
    <w:p w14:paraId="6A7702B5" w14:textId="77777777" w:rsidR="00D25B95" w:rsidRPr="00E3033B" w:rsidRDefault="00D25B95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03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A17D2" w:rsidRPr="00E3033B">
        <w:rPr>
          <w:rFonts w:ascii="Times New Roman" w:hAnsi="Times New Roman" w:cs="Times New Roman"/>
          <w:color w:val="000000" w:themeColor="text1"/>
          <w:sz w:val="24"/>
          <w:szCs w:val="24"/>
        </w:rPr>
        <w:t>на расходы</w:t>
      </w:r>
      <w:r w:rsidRPr="00E303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связанные с </w:t>
      </w:r>
      <w:r w:rsidR="008A17D2" w:rsidRPr="00E3033B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осуществлением выполнения</w:t>
      </w:r>
      <w:r w:rsidRPr="00E303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</w:t>
      </w:r>
      <w:r w:rsidR="002C1440" w:rsidRPr="00E3033B">
        <w:rPr>
          <w:rFonts w:ascii="Times New Roman" w:hAnsi="Times New Roman" w:cs="Times New Roman"/>
          <w:color w:val="000000" w:themeColor="text1"/>
          <w:sz w:val="24"/>
          <w:szCs w:val="24"/>
        </w:rPr>
        <w:t>го задания МБУ «</w:t>
      </w:r>
      <w:r w:rsidR="008A17D2" w:rsidRPr="00E3033B">
        <w:rPr>
          <w:rFonts w:ascii="Times New Roman" w:hAnsi="Times New Roman" w:cs="Times New Roman"/>
          <w:color w:val="000000" w:themeColor="text1"/>
          <w:sz w:val="24"/>
          <w:szCs w:val="24"/>
        </w:rPr>
        <w:t>Центром управления</w:t>
      </w:r>
      <w:r w:rsidR="002C1440" w:rsidRPr="00E303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жилищно-коммунальным комплексом ТМР»</w:t>
      </w:r>
      <w:r w:rsidR="00AB2ACB" w:rsidRPr="00E3033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303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8A17D2" w:rsidRPr="00E303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сумме </w:t>
      </w:r>
      <w:r w:rsidR="00E3033B" w:rsidRPr="00E3033B">
        <w:rPr>
          <w:rFonts w:ascii="Times New Roman" w:hAnsi="Times New Roman" w:cs="Times New Roman"/>
          <w:color w:val="000000" w:themeColor="text1"/>
          <w:sz w:val="24"/>
          <w:szCs w:val="24"/>
        </w:rPr>
        <w:t>8 739,8</w:t>
      </w:r>
      <w:r w:rsidR="008F6D8D" w:rsidRPr="00E303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</w:t>
      </w:r>
      <w:r w:rsidRPr="00E303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рублей;</w:t>
      </w:r>
    </w:p>
    <w:p w14:paraId="72AFCC2B" w14:textId="77777777" w:rsidR="00D25B95" w:rsidRPr="00E3033B" w:rsidRDefault="00D25B95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03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 осуществление деятельности по содержанию </w:t>
      </w:r>
      <w:r w:rsidR="008A17D2" w:rsidRPr="00E3033B">
        <w:rPr>
          <w:rFonts w:ascii="Times New Roman" w:hAnsi="Times New Roman" w:cs="Times New Roman"/>
          <w:color w:val="000000" w:themeColor="text1"/>
          <w:sz w:val="24"/>
          <w:szCs w:val="24"/>
        </w:rPr>
        <w:t>единой диспетчерской</w:t>
      </w:r>
      <w:r w:rsidRPr="00E303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службы </w:t>
      </w:r>
      <w:r w:rsidR="008A17D2" w:rsidRPr="00E3033B">
        <w:rPr>
          <w:rFonts w:ascii="Times New Roman" w:hAnsi="Times New Roman" w:cs="Times New Roman"/>
          <w:color w:val="000000" w:themeColor="text1"/>
          <w:sz w:val="24"/>
          <w:szCs w:val="24"/>
        </w:rPr>
        <w:t>района, в</w:t>
      </w:r>
      <w:r w:rsidRPr="00E303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сумме </w:t>
      </w:r>
      <w:r w:rsidR="00E3033B" w:rsidRPr="00E3033B">
        <w:rPr>
          <w:rFonts w:ascii="Times New Roman" w:hAnsi="Times New Roman" w:cs="Times New Roman"/>
          <w:color w:val="000000" w:themeColor="text1"/>
          <w:sz w:val="24"/>
          <w:szCs w:val="24"/>
        </w:rPr>
        <w:t>12 759,4</w:t>
      </w:r>
      <w:r w:rsidR="00377448" w:rsidRPr="00E303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</w:t>
      </w:r>
      <w:r w:rsidR="00173E8B" w:rsidRPr="00E303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руб</w:t>
      </w:r>
      <w:r w:rsidR="00150C42" w:rsidRPr="00E3033B">
        <w:rPr>
          <w:rFonts w:ascii="Times New Roman" w:hAnsi="Times New Roman" w:cs="Times New Roman"/>
          <w:color w:val="000000" w:themeColor="text1"/>
          <w:sz w:val="24"/>
          <w:szCs w:val="24"/>
        </w:rPr>
        <w:t>лей</w:t>
      </w:r>
      <w:r w:rsidRPr="00E3033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D387578" w14:textId="77777777" w:rsidR="006E6F82" w:rsidRPr="00E3033B" w:rsidRDefault="006E6F82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033B">
        <w:rPr>
          <w:rFonts w:ascii="Times New Roman" w:hAnsi="Times New Roman" w:cs="Times New Roman"/>
          <w:color w:val="000000" w:themeColor="text1"/>
          <w:sz w:val="24"/>
          <w:szCs w:val="24"/>
        </w:rPr>
        <w:t>- на осуществление деятельности по содержанию МУ «Управление комплексного содержания территории ТМР</w:t>
      </w:r>
      <w:r w:rsidR="008A17D2" w:rsidRPr="00E3033B">
        <w:rPr>
          <w:rFonts w:ascii="Times New Roman" w:hAnsi="Times New Roman" w:cs="Times New Roman"/>
          <w:color w:val="000000" w:themeColor="text1"/>
          <w:sz w:val="24"/>
          <w:szCs w:val="24"/>
        </w:rPr>
        <w:t>», в</w:t>
      </w:r>
      <w:r w:rsidRPr="00E303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сумме </w:t>
      </w:r>
      <w:r w:rsidR="00E3033B" w:rsidRPr="00E3033B">
        <w:rPr>
          <w:rFonts w:ascii="Times New Roman" w:hAnsi="Times New Roman" w:cs="Times New Roman"/>
          <w:color w:val="000000" w:themeColor="text1"/>
          <w:sz w:val="24"/>
          <w:szCs w:val="24"/>
        </w:rPr>
        <w:t>3 602,7</w:t>
      </w:r>
      <w:r w:rsidRPr="00E303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</w:t>
      </w:r>
      <w:r w:rsidR="003E435D" w:rsidRPr="00E3033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9FF7381" w14:textId="77777777" w:rsidR="00B11E0B" w:rsidRPr="00546784" w:rsidRDefault="00B11E0B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784">
        <w:rPr>
          <w:rFonts w:ascii="Times New Roman" w:hAnsi="Times New Roman" w:cs="Times New Roman"/>
          <w:sz w:val="24"/>
          <w:szCs w:val="24"/>
        </w:rPr>
        <w:t xml:space="preserve">- на приобретение материалов для замены труб тепло и водоснабжения муниципальных </w:t>
      </w:r>
      <w:r w:rsidR="008A17D2" w:rsidRPr="00546784">
        <w:rPr>
          <w:rFonts w:ascii="Times New Roman" w:hAnsi="Times New Roman" w:cs="Times New Roman"/>
          <w:sz w:val="24"/>
          <w:szCs w:val="24"/>
        </w:rPr>
        <w:t>сетей, в</w:t>
      </w:r>
      <w:r w:rsidRPr="00546784">
        <w:rPr>
          <w:rFonts w:ascii="Times New Roman" w:hAnsi="Times New Roman" w:cs="Times New Roman"/>
          <w:sz w:val="24"/>
          <w:szCs w:val="24"/>
        </w:rPr>
        <w:t xml:space="preserve"> сумме 2 401,1 тыс. рублей;</w:t>
      </w:r>
    </w:p>
    <w:p w14:paraId="37FEFFD2" w14:textId="672EC9B4" w:rsidR="009C54AF" w:rsidRPr="003D7D61" w:rsidRDefault="009C54AF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7D61">
        <w:rPr>
          <w:rFonts w:ascii="Times New Roman" w:hAnsi="Times New Roman" w:cs="Times New Roman"/>
          <w:color w:val="000000" w:themeColor="text1"/>
          <w:sz w:val="24"/>
          <w:szCs w:val="24"/>
        </w:rPr>
        <w:t>- мероприятия по отлову,</w:t>
      </w:r>
      <w:r w:rsidR="00B60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7D61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содержанию и возврат животных без владельцев в прежние места их обитания</w:t>
      </w:r>
      <w:r w:rsidR="00AB2ACB" w:rsidRPr="003D7D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сумме </w:t>
      </w:r>
      <w:r w:rsidR="007D4425" w:rsidRPr="003D7D61">
        <w:rPr>
          <w:rFonts w:ascii="Times New Roman" w:hAnsi="Times New Roman" w:cs="Times New Roman"/>
          <w:color w:val="000000" w:themeColor="text1"/>
          <w:sz w:val="24"/>
          <w:szCs w:val="24"/>
        </w:rPr>
        <w:t>615, 9тыс. рублей</w:t>
      </w:r>
      <w:r w:rsidRPr="003D7D6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CA8DA9A" w14:textId="77777777" w:rsidR="008000B8" w:rsidRPr="006959E0" w:rsidRDefault="008000B8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9E0">
        <w:rPr>
          <w:rFonts w:ascii="Times New Roman" w:hAnsi="Times New Roman" w:cs="Times New Roman"/>
          <w:sz w:val="24"/>
          <w:szCs w:val="24"/>
        </w:rPr>
        <w:t>- актуализация схем теплоснабжения на территории поселений</w:t>
      </w:r>
      <w:r w:rsidR="00AB2ACB" w:rsidRPr="006959E0">
        <w:rPr>
          <w:rFonts w:ascii="Times New Roman" w:hAnsi="Times New Roman" w:cs="Times New Roman"/>
          <w:sz w:val="24"/>
          <w:szCs w:val="24"/>
        </w:rPr>
        <w:t>, в сумме</w:t>
      </w:r>
      <w:r w:rsidRPr="006959E0">
        <w:rPr>
          <w:rFonts w:ascii="Times New Roman" w:hAnsi="Times New Roman" w:cs="Times New Roman"/>
          <w:sz w:val="24"/>
          <w:szCs w:val="24"/>
        </w:rPr>
        <w:t xml:space="preserve"> 200,0 </w:t>
      </w:r>
      <w:r w:rsidR="007D4425" w:rsidRPr="006959E0">
        <w:rPr>
          <w:rFonts w:ascii="Times New Roman" w:hAnsi="Times New Roman" w:cs="Times New Roman"/>
          <w:sz w:val="24"/>
          <w:szCs w:val="24"/>
        </w:rPr>
        <w:t>тыс. рублей</w:t>
      </w:r>
      <w:r w:rsidRPr="006959E0">
        <w:rPr>
          <w:rFonts w:ascii="Times New Roman" w:hAnsi="Times New Roman" w:cs="Times New Roman"/>
          <w:sz w:val="24"/>
          <w:szCs w:val="24"/>
        </w:rPr>
        <w:t>;</w:t>
      </w:r>
    </w:p>
    <w:p w14:paraId="04D73272" w14:textId="49BF9F15" w:rsidR="00794A0C" w:rsidRPr="000D24F3" w:rsidRDefault="00794A0C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4F3">
        <w:rPr>
          <w:rFonts w:ascii="Times New Roman" w:hAnsi="Times New Roman" w:cs="Times New Roman"/>
          <w:sz w:val="24"/>
          <w:szCs w:val="24"/>
        </w:rPr>
        <w:t>- взносы на капитальный ремонт муниципального МКД</w:t>
      </w:r>
      <w:r w:rsidR="00AB2ACB" w:rsidRPr="000D24F3">
        <w:rPr>
          <w:rFonts w:ascii="Times New Roman" w:hAnsi="Times New Roman" w:cs="Times New Roman"/>
          <w:sz w:val="24"/>
          <w:szCs w:val="24"/>
        </w:rPr>
        <w:t>, в сумме</w:t>
      </w:r>
      <w:r w:rsidR="000D24F3" w:rsidRPr="000D24F3">
        <w:rPr>
          <w:rFonts w:ascii="Times New Roman" w:hAnsi="Times New Roman" w:cs="Times New Roman"/>
          <w:sz w:val="24"/>
          <w:szCs w:val="24"/>
        </w:rPr>
        <w:t xml:space="preserve"> 331,8</w:t>
      </w:r>
      <w:r w:rsidR="004F4146">
        <w:rPr>
          <w:rFonts w:ascii="Times New Roman" w:hAnsi="Times New Roman" w:cs="Times New Roman"/>
          <w:sz w:val="24"/>
          <w:szCs w:val="24"/>
        </w:rPr>
        <w:t xml:space="preserve"> </w:t>
      </w:r>
      <w:r w:rsidR="007D4425" w:rsidRPr="000D24F3">
        <w:rPr>
          <w:rFonts w:ascii="Times New Roman" w:hAnsi="Times New Roman" w:cs="Times New Roman"/>
          <w:sz w:val="24"/>
          <w:szCs w:val="24"/>
        </w:rPr>
        <w:t>тыс. рублей</w:t>
      </w:r>
      <w:r w:rsidRPr="000D24F3">
        <w:rPr>
          <w:rFonts w:ascii="Times New Roman" w:hAnsi="Times New Roman" w:cs="Times New Roman"/>
          <w:sz w:val="24"/>
          <w:szCs w:val="24"/>
        </w:rPr>
        <w:t>;</w:t>
      </w:r>
    </w:p>
    <w:p w14:paraId="4EB6F37D" w14:textId="77777777" w:rsidR="00794A0C" w:rsidRPr="00391434" w:rsidRDefault="00794A0C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434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обеспечение мероприятий по сбору и переработке ливневых стоков на территории г. Тутаев (содержание сетей)</w:t>
      </w:r>
      <w:r w:rsidR="00AB2ACB" w:rsidRPr="003914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сумме </w:t>
      </w:r>
      <w:r w:rsidR="00391434" w:rsidRPr="00391434">
        <w:rPr>
          <w:rFonts w:ascii="Times New Roman" w:hAnsi="Times New Roman" w:cs="Times New Roman"/>
          <w:color w:val="000000" w:themeColor="text1"/>
          <w:sz w:val="24"/>
          <w:szCs w:val="24"/>
        </w:rPr>
        <w:t>545</w:t>
      </w:r>
      <w:r w:rsidR="008000B8" w:rsidRPr="00391434">
        <w:rPr>
          <w:rFonts w:ascii="Times New Roman" w:hAnsi="Times New Roman" w:cs="Times New Roman"/>
          <w:color w:val="000000" w:themeColor="text1"/>
          <w:sz w:val="24"/>
          <w:szCs w:val="24"/>
        </w:rPr>
        <w:t>,0</w:t>
      </w:r>
      <w:r w:rsidRPr="003914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рублей;</w:t>
      </w:r>
    </w:p>
    <w:p w14:paraId="5BA7E577" w14:textId="77777777" w:rsidR="00794A0C" w:rsidRPr="008341AA" w:rsidRDefault="00794A0C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41AA">
        <w:rPr>
          <w:rFonts w:ascii="Times New Roman" w:hAnsi="Times New Roman" w:cs="Times New Roman"/>
          <w:color w:val="000000" w:themeColor="text1"/>
          <w:sz w:val="24"/>
          <w:szCs w:val="24"/>
        </w:rPr>
        <w:t>- работы по строительству банного комплекса</w:t>
      </w:r>
      <w:r w:rsidR="00AB2ACB" w:rsidRPr="008341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</w:t>
      </w:r>
      <w:r w:rsidR="008A17D2" w:rsidRPr="008341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сумме </w:t>
      </w:r>
      <w:r w:rsidR="008341AA" w:rsidRPr="008341AA">
        <w:rPr>
          <w:rFonts w:ascii="Times New Roman" w:hAnsi="Times New Roman" w:cs="Times New Roman"/>
          <w:color w:val="000000" w:themeColor="text1"/>
          <w:sz w:val="24"/>
          <w:szCs w:val="24"/>
        </w:rPr>
        <w:t>685,7</w:t>
      </w:r>
      <w:r w:rsidR="007D4425" w:rsidRPr="008341AA">
        <w:rPr>
          <w:rFonts w:ascii="Times New Roman" w:hAnsi="Times New Roman" w:cs="Times New Roman"/>
          <w:color w:val="000000" w:themeColor="text1"/>
          <w:sz w:val="24"/>
          <w:szCs w:val="24"/>
        </w:rPr>
        <w:t>тыс. рублей</w:t>
      </w:r>
      <w:r w:rsidRPr="008341A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31AE504" w14:textId="77777777" w:rsidR="00794A0C" w:rsidRPr="000D24F3" w:rsidRDefault="00794A0C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4F3">
        <w:rPr>
          <w:rFonts w:ascii="Times New Roman" w:hAnsi="Times New Roman" w:cs="Times New Roman"/>
          <w:sz w:val="24"/>
          <w:szCs w:val="24"/>
        </w:rPr>
        <w:t>- расходы на захоронение бесхозных трупов</w:t>
      </w:r>
      <w:r w:rsidR="00AB2ACB" w:rsidRPr="000D24F3">
        <w:rPr>
          <w:rFonts w:ascii="Times New Roman" w:hAnsi="Times New Roman" w:cs="Times New Roman"/>
          <w:sz w:val="24"/>
          <w:szCs w:val="24"/>
        </w:rPr>
        <w:t>,</w:t>
      </w:r>
      <w:r w:rsidR="00E364C5" w:rsidRPr="000D24F3">
        <w:rPr>
          <w:rFonts w:ascii="Times New Roman" w:hAnsi="Times New Roman" w:cs="Times New Roman"/>
          <w:sz w:val="24"/>
          <w:szCs w:val="24"/>
        </w:rPr>
        <w:t xml:space="preserve"> в </w:t>
      </w:r>
      <w:r w:rsidR="008A17D2" w:rsidRPr="000D24F3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0D24F3" w:rsidRPr="000D24F3">
        <w:rPr>
          <w:rFonts w:ascii="Times New Roman" w:hAnsi="Times New Roman" w:cs="Times New Roman"/>
          <w:sz w:val="24"/>
          <w:szCs w:val="24"/>
        </w:rPr>
        <w:t>76,6</w:t>
      </w:r>
      <w:r w:rsidR="007D4425" w:rsidRPr="000D24F3">
        <w:rPr>
          <w:rFonts w:ascii="Times New Roman" w:hAnsi="Times New Roman" w:cs="Times New Roman"/>
          <w:sz w:val="24"/>
          <w:szCs w:val="24"/>
        </w:rPr>
        <w:t>тыс. рублей</w:t>
      </w:r>
      <w:r w:rsidRPr="000D24F3">
        <w:rPr>
          <w:rFonts w:ascii="Times New Roman" w:hAnsi="Times New Roman" w:cs="Times New Roman"/>
          <w:sz w:val="24"/>
          <w:szCs w:val="24"/>
        </w:rPr>
        <w:t>;</w:t>
      </w:r>
    </w:p>
    <w:p w14:paraId="49D09BAD" w14:textId="3B79798F" w:rsidR="00794A0C" w:rsidRPr="006959E0" w:rsidRDefault="00794A0C" w:rsidP="00794A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9E0">
        <w:rPr>
          <w:rFonts w:ascii="Times New Roman" w:hAnsi="Times New Roman" w:cs="Times New Roman"/>
          <w:sz w:val="24"/>
          <w:szCs w:val="24"/>
        </w:rPr>
        <w:t>- на оплату сумм межевания земельных участков</w:t>
      </w:r>
      <w:r w:rsidR="00E364C5" w:rsidRPr="006959E0">
        <w:rPr>
          <w:rFonts w:ascii="Times New Roman" w:hAnsi="Times New Roman" w:cs="Times New Roman"/>
          <w:sz w:val="24"/>
          <w:szCs w:val="24"/>
        </w:rPr>
        <w:t xml:space="preserve">, в </w:t>
      </w:r>
      <w:r w:rsidR="008A17D2" w:rsidRPr="006959E0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7D4425" w:rsidRPr="006959E0">
        <w:rPr>
          <w:rFonts w:ascii="Times New Roman" w:hAnsi="Times New Roman" w:cs="Times New Roman"/>
          <w:sz w:val="24"/>
          <w:szCs w:val="24"/>
        </w:rPr>
        <w:t>581, 1</w:t>
      </w:r>
      <w:r w:rsidR="004B3506">
        <w:rPr>
          <w:rFonts w:ascii="Times New Roman" w:hAnsi="Times New Roman" w:cs="Times New Roman"/>
          <w:sz w:val="24"/>
          <w:szCs w:val="24"/>
        </w:rPr>
        <w:t xml:space="preserve"> </w:t>
      </w:r>
      <w:r w:rsidR="007D4425" w:rsidRPr="006959E0">
        <w:rPr>
          <w:rFonts w:ascii="Times New Roman" w:hAnsi="Times New Roman" w:cs="Times New Roman"/>
          <w:sz w:val="24"/>
          <w:szCs w:val="24"/>
        </w:rPr>
        <w:t>тыс.</w:t>
      </w:r>
      <w:r w:rsidR="004B3506">
        <w:rPr>
          <w:rFonts w:ascii="Times New Roman" w:hAnsi="Times New Roman" w:cs="Times New Roman"/>
          <w:sz w:val="24"/>
          <w:szCs w:val="24"/>
        </w:rPr>
        <w:t xml:space="preserve"> </w:t>
      </w:r>
      <w:r w:rsidR="007D4425" w:rsidRPr="006959E0">
        <w:rPr>
          <w:rFonts w:ascii="Times New Roman" w:hAnsi="Times New Roman" w:cs="Times New Roman"/>
          <w:sz w:val="24"/>
          <w:szCs w:val="24"/>
        </w:rPr>
        <w:t>рублей</w:t>
      </w:r>
      <w:r w:rsidRPr="006959E0">
        <w:rPr>
          <w:rFonts w:ascii="Times New Roman" w:hAnsi="Times New Roman" w:cs="Times New Roman"/>
          <w:sz w:val="24"/>
          <w:szCs w:val="24"/>
        </w:rPr>
        <w:t>;</w:t>
      </w:r>
    </w:p>
    <w:p w14:paraId="62F111CA" w14:textId="7504431C" w:rsidR="00794A0C" w:rsidRDefault="00794A0C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4F3">
        <w:rPr>
          <w:rFonts w:ascii="Times New Roman" w:hAnsi="Times New Roman" w:cs="Times New Roman"/>
          <w:sz w:val="24"/>
          <w:szCs w:val="24"/>
        </w:rPr>
        <w:t>- на выполнение пассажирских</w:t>
      </w:r>
      <w:r w:rsidR="00B6058B">
        <w:rPr>
          <w:rFonts w:ascii="Times New Roman" w:hAnsi="Times New Roman" w:cs="Times New Roman"/>
          <w:sz w:val="24"/>
          <w:szCs w:val="24"/>
        </w:rPr>
        <w:t xml:space="preserve"> </w:t>
      </w:r>
      <w:r w:rsidR="008000B8" w:rsidRPr="000D24F3">
        <w:rPr>
          <w:rFonts w:ascii="Times New Roman" w:hAnsi="Times New Roman" w:cs="Times New Roman"/>
          <w:sz w:val="24"/>
          <w:szCs w:val="24"/>
        </w:rPr>
        <w:t xml:space="preserve">речных </w:t>
      </w:r>
      <w:r w:rsidRPr="000D24F3">
        <w:rPr>
          <w:rFonts w:ascii="Times New Roman" w:hAnsi="Times New Roman" w:cs="Times New Roman"/>
          <w:sz w:val="24"/>
          <w:szCs w:val="24"/>
        </w:rPr>
        <w:t>перевозок</w:t>
      </w:r>
      <w:r w:rsidR="00E364C5" w:rsidRPr="000D24F3">
        <w:rPr>
          <w:rFonts w:ascii="Times New Roman" w:hAnsi="Times New Roman" w:cs="Times New Roman"/>
          <w:sz w:val="24"/>
          <w:szCs w:val="24"/>
        </w:rPr>
        <w:t xml:space="preserve">, в сумме </w:t>
      </w:r>
      <w:r w:rsidR="000D24F3" w:rsidRPr="000D24F3">
        <w:rPr>
          <w:rFonts w:ascii="Times New Roman" w:hAnsi="Times New Roman" w:cs="Times New Roman"/>
          <w:sz w:val="24"/>
          <w:szCs w:val="24"/>
        </w:rPr>
        <w:t>2 999,5</w:t>
      </w:r>
      <w:r w:rsidR="007D4425" w:rsidRPr="000D24F3">
        <w:rPr>
          <w:rFonts w:ascii="Times New Roman" w:hAnsi="Times New Roman" w:cs="Times New Roman"/>
          <w:sz w:val="24"/>
          <w:szCs w:val="24"/>
        </w:rPr>
        <w:t>тыс. рублей</w:t>
      </w:r>
      <w:r w:rsidRPr="000D24F3">
        <w:rPr>
          <w:rFonts w:ascii="Times New Roman" w:hAnsi="Times New Roman" w:cs="Times New Roman"/>
          <w:sz w:val="24"/>
          <w:szCs w:val="24"/>
        </w:rPr>
        <w:t>;</w:t>
      </w:r>
    </w:p>
    <w:p w14:paraId="55445955" w14:textId="77777777" w:rsidR="006959E0" w:rsidRPr="000D24F3" w:rsidRDefault="006959E0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обеспечение мероприятий по разработке и экспертизе ПСД в сумме 136,4 тыс. рублей;</w:t>
      </w:r>
    </w:p>
    <w:p w14:paraId="3A2401BF" w14:textId="77777777" w:rsidR="000D24F3" w:rsidRPr="000D24F3" w:rsidRDefault="000D24F3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4F3">
        <w:rPr>
          <w:rFonts w:ascii="Times New Roman" w:hAnsi="Times New Roman" w:cs="Times New Roman"/>
          <w:sz w:val="24"/>
          <w:szCs w:val="24"/>
        </w:rPr>
        <w:t>- на капитальный ремонт лифтов в МКД в сумме 20,4 тыс. рублей;</w:t>
      </w:r>
    </w:p>
    <w:p w14:paraId="1263DD7F" w14:textId="77777777" w:rsidR="00A66F06" w:rsidRPr="000D24F3" w:rsidRDefault="00A66F06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4F3">
        <w:rPr>
          <w:rFonts w:ascii="Times New Roman" w:hAnsi="Times New Roman" w:cs="Times New Roman"/>
          <w:sz w:val="24"/>
          <w:szCs w:val="24"/>
        </w:rPr>
        <w:t>- на оплату за начисления сумм найма жилых помещений</w:t>
      </w:r>
      <w:r w:rsidR="00E364C5" w:rsidRPr="000D24F3">
        <w:rPr>
          <w:rFonts w:ascii="Times New Roman" w:hAnsi="Times New Roman" w:cs="Times New Roman"/>
          <w:sz w:val="24"/>
          <w:szCs w:val="24"/>
        </w:rPr>
        <w:t xml:space="preserve">, в сумме </w:t>
      </w:r>
      <w:r w:rsidR="007D4425" w:rsidRPr="000D24F3">
        <w:rPr>
          <w:rFonts w:ascii="Times New Roman" w:hAnsi="Times New Roman" w:cs="Times New Roman"/>
          <w:sz w:val="24"/>
          <w:szCs w:val="24"/>
        </w:rPr>
        <w:t>321, 0тыс.рублей</w:t>
      </w:r>
      <w:r w:rsidR="00BF2616" w:rsidRPr="000D24F3">
        <w:rPr>
          <w:rFonts w:ascii="Times New Roman" w:hAnsi="Times New Roman" w:cs="Times New Roman"/>
          <w:sz w:val="24"/>
          <w:szCs w:val="24"/>
        </w:rPr>
        <w:t>.</w:t>
      </w:r>
    </w:p>
    <w:p w14:paraId="1C351433" w14:textId="77777777" w:rsidR="009C7CA7" w:rsidRPr="004C428C" w:rsidRDefault="009C7CA7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361E67" w14:textId="77777777" w:rsidR="007D2EA6" w:rsidRPr="003E59EB" w:rsidRDefault="007D2EA6" w:rsidP="00150C4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9EB">
        <w:rPr>
          <w:rFonts w:ascii="Times New Roman" w:hAnsi="Times New Roman" w:cs="Times New Roman"/>
          <w:b/>
          <w:sz w:val="24"/>
          <w:szCs w:val="24"/>
        </w:rPr>
        <w:t>Межбюджетные трансферты поселениям района</w:t>
      </w:r>
    </w:p>
    <w:p w14:paraId="263924D8" w14:textId="77777777" w:rsidR="007D2EA6" w:rsidRPr="003E59EB" w:rsidRDefault="007D2EA6" w:rsidP="00150C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473A9F" w14:textId="4383838D" w:rsidR="005F34F8" w:rsidRPr="003E59EB" w:rsidRDefault="00700162" w:rsidP="00150C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9EB">
        <w:rPr>
          <w:rFonts w:ascii="Times New Roman" w:hAnsi="Times New Roman" w:cs="Times New Roman"/>
          <w:sz w:val="24"/>
          <w:szCs w:val="24"/>
        </w:rPr>
        <w:t>О</w:t>
      </w:r>
      <w:r w:rsidR="00BF183C" w:rsidRPr="003E59EB">
        <w:rPr>
          <w:rFonts w:ascii="Times New Roman" w:hAnsi="Times New Roman" w:cs="Times New Roman"/>
          <w:sz w:val="24"/>
          <w:szCs w:val="24"/>
        </w:rPr>
        <w:t xml:space="preserve">бщая сумма </w:t>
      </w:r>
      <w:r w:rsidRPr="003E59EB">
        <w:rPr>
          <w:rFonts w:ascii="Times New Roman" w:hAnsi="Times New Roman" w:cs="Times New Roman"/>
          <w:sz w:val="24"/>
          <w:szCs w:val="24"/>
        </w:rPr>
        <w:t xml:space="preserve">средств, передаваемых </w:t>
      </w:r>
      <w:r w:rsidR="003E59EB" w:rsidRPr="003E59EB">
        <w:rPr>
          <w:rFonts w:ascii="Times New Roman" w:hAnsi="Times New Roman" w:cs="Times New Roman"/>
          <w:sz w:val="24"/>
          <w:szCs w:val="24"/>
        </w:rPr>
        <w:t xml:space="preserve">в </w:t>
      </w:r>
      <w:r w:rsidRPr="003E59EB">
        <w:rPr>
          <w:rFonts w:ascii="Times New Roman" w:hAnsi="Times New Roman" w:cs="Times New Roman"/>
          <w:sz w:val="24"/>
          <w:szCs w:val="24"/>
        </w:rPr>
        <w:t>20</w:t>
      </w:r>
      <w:r w:rsidR="00A66F06" w:rsidRPr="003E59EB">
        <w:rPr>
          <w:rFonts w:ascii="Times New Roman" w:hAnsi="Times New Roman" w:cs="Times New Roman"/>
          <w:sz w:val="24"/>
          <w:szCs w:val="24"/>
        </w:rPr>
        <w:t>2</w:t>
      </w:r>
      <w:r w:rsidR="00BF2616" w:rsidRPr="003E59EB">
        <w:rPr>
          <w:rFonts w:ascii="Times New Roman" w:hAnsi="Times New Roman" w:cs="Times New Roman"/>
          <w:sz w:val="24"/>
          <w:szCs w:val="24"/>
        </w:rPr>
        <w:t xml:space="preserve">2 </w:t>
      </w:r>
      <w:r w:rsidRPr="003E59EB">
        <w:rPr>
          <w:rFonts w:ascii="Times New Roman" w:hAnsi="Times New Roman" w:cs="Times New Roman"/>
          <w:sz w:val="24"/>
          <w:szCs w:val="24"/>
        </w:rPr>
        <w:t>год</w:t>
      </w:r>
      <w:r w:rsidR="003E59EB" w:rsidRPr="003E59EB">
        <w:rPr>
          <w:rFonts w:ascii="Times New Roman" w:hAnsi="Times New Roman" w:cs="Times New Roman"/>
          <w:sz w:val="24"/>
          <w:szCs w:val="24"/>
        </w:rPr>
        <w:t>у</w:t>
      </w:r>
      <w:r w:rsidRPr="003E59EB">
        <w:rPr>
          <w:rFonts w:ascii="Times New Roman" w:hAnsi="Times New Roman" w:cs="Times New Roman"/>
          <w:sz w:val="24"/>
          <w:szCs w:val="24"/>
        </w:rPr>
        <w:t xml:space="preserve"> бюджетам поселений</w:t>
      </w:r>
      <w:r w:rsidR="00B6058B">
        <w:rPr>
          <w:rFonts w:ascii="Times New Roman" w:hAnsi="Times New Roman" w:cs="Times New Roman"/>
          <w:sz w:val="24"/>
          <w:szCs w:val="24"/>
        </w:rPr>
        <w:t xml:space="preserve"> </w:t>
      </w:r>
      <w:r w:rsidR="00CD349F" w:rsidRPr="003E59EB">
        <w:rPr>
          <w:rFonts w:ascii="Times New Roman" w:hAnsi="Times New Roman" w:cs="Times New Roman"/>
          <w:sz w:val="24"/>
          <w:szCs w:val="24"/>
        </w:rPr>
        <w:t>из</w:t>
      </w:r>
      <w:r w:rsidRPr="003E59EB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CD349F" w:rsidRPr="003E59EB">
        <w:rPr>
          <w:rFonts w:ascii="Times New Roman" w:hAnsi="Times New Roman" w:cs="Times New Roman"/>
          <w:sz w:val="24"/>
          <w:szCs w:val="24"/>
        </w:rPr>
        <w:t>а</w:t>
      </w:r>
      <w:r w:rsidRPr="003E59EB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7D4425" w:rsidRPr="003E59EB">
        <w:rPr>
          <w:rFonts w:ascii="Times New Roman" w:hAnsi="Times New Roman" w:cs="Times New Roman"/>
          <w:sz w:val="24"/>
          <w:szCs w:val="24"/>
        </w:rPr>
        <w:t>района, составила</w:t>
      </w:r>
      <w:r w:rsidR="003E59EB" w:rsidRPr="003E59EB">
        <w:rPr>
          <w:rFonts w:ascii="Times New Roman" w:hAnsi="Times New Roman" w:cs="Times New Roman"/>
          <w:sz w:val="24"/>
          <w:szCs w:val="24"/>
        </w:rPr>
        <w:t>798,0</w:t>
      </w:r>
      <w:r w:rsidR="00C324FD" w:rsidRPr="003E59EB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BF183C" w:rsidRPr="003E59EB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3CA0E2E4" w14:textId="77777777" w:rsidR="00624E6B" w:rsidRPr="00167A9C" w:rsidRDefault="00624E6B" w:rsidP="00150C42">
      <w:pPr>
        <w:pStyle w:val="a5"/>
        <w:shd w:val="clear" w:color="auto" w:fill="FFFFFF"/>
        <w:spacing w:after="0" w:line="240" w:lineRule="auto"/>
        <w:ind w:left="0"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7A9C">
        <w:rPr>
          <w:rFonts w:ascii="Times New Roman" w:hAnsi="Times New Roman" w:cs="Times New Roman"/>
          <w:sz w:val="24"/>
          <w:szCs w:val="24"/>
        </w:rPr>
        <w:t xml:space="preserve">1.Дотация на </w:t>
      </w:r>
      <w:r w:rsidR="00D31370" w:rsidRPr="00167A9C">
        <w:rPr>
          <w:rFonts w:ascii="Times New Roman" w:hAnsi="Times New Roman" w:cs="Times New Roman"/>
          <w:sz w:val="24"/>
          <w:szCs w:val="24"/>
        </w:rPr>
        <w:t>выравнивание бюджетной</w:t>
      </w:r>
      <w:r w:rsidRPr="00167A9C">
        <w:rPr>
          <w:rFonts w:ascii="Times New Roman" w:hAnsi="Times New Roman" w:cs="Times New Roman"/>
          <w:sz w:val="24"/>
          <w:szCs w:val="24"/>
        </w:rPr>
        <w:t xml:space="preserve"> обеспеченности </w:t>
      </w:r>
      <w:r w:rsidR="00D31370" w:rsidRPr="00167A9C">
        <w:rPr>
          <w:rFonts w:ascii="Times New Roman" w:hAnsi="Times New Roman" w:cs="Times New Roman"/>
          <w:sz w:val="24"/>
          <w:szCs w:val="24"/>
        </w:rPr>
        <w:t>поселений района</w:t>
      </w:r>
      <w:r w:rsidRPr="00167A9C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167A9C" w:rsidRPr="00167A9C">
        <w:rPr>
          <w:rFonts w:ascii="Times New Roman" w:hAnsi="Times New Roman" w:cs="Times New Roman"/>
          <w:sz w:val="24"/>
          <w:szCs w:val="24"/>
        </w:rPr>
        <w:t>300</w:t>
      </w:r>
      <w:r w:rsidR="00062579" w:rsidRPr="00167A9C">
        <w:rPr>
          <w:rFonts w:ascii="Times New Roman" w:hAnsi="Times New Roman" w:cs="Times New Roman"/>
          <w:sz w:val="24"/>
          <w:szCs w:val="24"/>
        </w:rPr>
        <w:t>,0</w:t>
      </w:r>
      <w:r w:rsidR="00C324FD" w:rsidRPr="00167A9C">
        <w:rPr>
          <w:rFonts w:ascii="Times New Roman" w:hAnsi="Times New Roman" w:cs="Times New Roman"/>
          <w:sz w:val="24"/>
          <w:szCs w:val="24"/>
        </w:rPr>
        <w:t xml:space="preserve"> тыс.</w:t>
      </w:r>
      <w:r w:rsidRPr="00167A9C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D31370" w:rsidRPr="00167A9C">
        <w:rPr>
          <w:rFonts w:ascii="Times New Roman" w:hAnsi="Times New Roman" w:cs="Times New Roman"/>
          <w:sz w:val="24"/>
          <w:szCs w:val="24"/>
        </w:rPr>
        <w:t>;</w:t>
      </w:r>
    </w:p>
    <w:p w14:paraId="032D2BDC" w14:textId="77777777" w:rsidR="00D31370" w:rsidRPr="00167A9C" w:rsidRDefault="00D31370" w:rsidP="00150C42">
      <w:pPr>
        <w:pStyle w:val="a5"/>
        <w:shd w:val="clear" w:color="auto" w:fill="FFFFFF"/>
        <w:spacing w:after="0" w:line="240" w:lineRule="auto"/>
        <w:ind w:left="0"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7A9C">
        <w:rPr>
          <w:rFonts w:ascii="Times New Roman" w:hAnsi="Times New Roman" w:cs="Times New Roman"/>
          <w:sz w:val="24"/>
          <w:szCs w:val="24"/>
        </w:rPr>
        <w:t>2. Межбюджетные трансферты на содержание органов местного самоуправления – 210,7 тыс. рублей;</w:t>
      </w:r>
    </w:p>
    <w:p w14:paraId="76F84107" w14:textId="77B26D0C" w:rsidR="00062579" w:rsidRPr="00167A9C" w:rsidRDefault="00CD19E1" w:rsidP="00150C42">
      <w:pPr>
        <w:pStyle w:val="a5"/>
        <w:shd w:val="clear" w:color="auto" w:fill="FFFFFF"/>
        <w:spacing w:after="0" w:line="240" w:lineRule="auto"/>
        <w:ind w:left="0" w:right="1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62579" w:rsidRPr="00167A9C">
        <w:rPr>
          <w:rFonts w:ascii="Times New Roman" w:hAnsi="Times New Roman" w:cs="Times New Roman"/>
          <w:sz w:val="24"/>
          <w:szCs w:val="24"/>
        </w:rPr>
        <w:t xml:space="preserve">. Межбюджетные трансферты из резервного фонда местных администраций 287,3 </w:t>
      </w:r>
      <w:r w:rsidR="007D4425" w:rsidRPr="00167A9C">
        <w:rPr>
          <w:rFonts w:ascii="Times New Roman" w:hAnsi="Times New Roman" w:cs="Times New Roman"/>
          <w:sz w:val="24"/>
          <w:szCs w:val="24"/>
        </w:rPr>
        <w:t>тыс. рублей</w:t>
      </w:r>
      <w:r w:rsidR="00786A22" w:rsidRPr="00167A9C">
        <w:rPr>
          <w:rFonts w:ascii="Times New Roman" w:hAnsi="Times New Roman" w:cs="Times New Roman"/>
          <w:sz w:val="24"/>
          <w:szCs w:val="24"/>
        </w:rPr>
        <w:t xml:space="preserve"> (ремонт пешеходного моста через р. Ить в д. Тимоханово)</w:t>
      </w:r>
      <w:r w:rsidR="00B6058B">
        <w:rPr>
          <w:rFonts w:ascii="Times New Roman" w:hAnsi="Times New Roman" w:cs="Times New Roman"/>
          <w:sz w:val="24"/>
          <w:szCs w:val="24"/>
        </w:rPr>
        <w:t>.</w:t>
      </w:r>
    </w:p>
    <w:p w14:paraId="2CE3ACE5" w14:textId="77777777" w:rsidR="00B526D3" w:rsidRPr="004C428C" w:rsidRDefault="00B526D3" w:rsidP="00150C42">
      <w:pPr>
        <w:pStyle w:val="a5"/>
        <w:shd w:val="clear" w:color="auto" w:fill="FFFFFF"/>
        <w:spacing w:after="0" w:line="240" w:lineRule="auto"/>
        <w:ind w:left="0" w:right="14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56CA7A1" w14:textId="77777777" w:rsidR="00B526D3" w:rsidRPr="004C428C" w:rsidRDefault="00B526D3" w:rsidP="00150C42">
      <w:pPr>
        <w:pStyle w:val="a5"/>
        <w:shd w:val="clear" w:color="auto" w:fill="FFFFFF"/>
        <w:spacing w:after="0" w:line="240" w:lineRule="auto"/>
        <w:ind w:left="0" w:right="14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526D3" w:rsidRPr="004C428C" w:rsidSect="00D54E0F">
      <w:footerReference w:type="default" r:id="rId8"/>
      <w:footerReference w:type="firs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E8EA9" w14:textId="77777777" w:rsidR="00AA0A51" w:rsidRDefault="00AA0A51" w:rsidP="00056E9C">
      <w:pPr>
        <w:spacing w:after="0" w:line="240" w:lineRule="auto"/>
      </w:pPr>
      <w:r>
        <w:separator/>
      </w:r>
    </w:p>
  </w:endnote>
  <w:endnote w:type="continuationSeparator" w:id="0">
    <w:p w14:paraId="67E2C085" w14:textId="77777777" w:rsidR="00AA0A51" w:rsidRDefault="00AA0A51" w:rsidP="0005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9407"/>
      <w:docPartObj>
        <w:docPartGallery w:val="Page Numbers (Bottom of Page)"/>
        <w:docPartUnique/>
      </w:docPartObj>
    </w:sdtPr>
    <w:sdtContent>
      <w:p w14:paraId="0FD57147" w14:textId="739BEF76" w:rsidR="00AA0A51" w:rsidRDefault="00AA0A5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1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677D60" w14:textId="77777777" w:rsidR="00AA0A51" w:rsidRDefault="00AA0A5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503594"/>
      <w:docPartObj>
        <w:docPartGallery w:val="Page Numbers (Bottom of Page)"/>
        <w:docPartUnique/>
      </w:docPartObj>
    </w:sdtPr>
    <w:sdtContent>
      <w:p w14:paraId="4E620592" w14:textId="3B9F18D6" w:rsidR="00AA0A51" w:rsidRDefault="00AA0A5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1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7C8B0E" w14:textId="77777777" w:rsidR="00AA0A51" w:rsidRDefault="00AA0A5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7AE8C" w14:textId="77777777" w:rsidR="00AA0A51" w:rsidRDefault="00AA0A51" w:rsidP="00056E9C">
      <w:pPr>
        <w:spacing w:after="0" w:line="240" w:lineRule="auto"/>
      </w:pPr>
      <w:r>
        <w:separator/>
      </w:r>
    </w:p>
  </w:footnote>
  <w:footnote w:type="continuationSeparator" w:id="0">
    <w:p w14:paraId="69C54060" w14:textId="77777777" w:rsidR="00AA0A51" w:rsidRDefault="00AA0A51" w:rsidP="00056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3D69"/>
    <w:multiLevelType w:val="hybridMultilevel"/>
    <w:tmpl w:val="46A82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7790E"/>
    <w:multiLevelType w:val="hybridMultilevel"/>
    <w:tmpl w:val="09568CF6"/>
    <w:lvl w:ilvl="0" w:tplc="7F16CC8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2A4F54"/>
    <w:multiLevelType w:val="hybridMultilevel"/>
    <w:tmpl w:val="282A4C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56C2E"/>
    <w:multiLevelType w:val="hybridMultilevel"/>
    <w:tmpl w:val="78E68D8C"/>
    <w:lvl w:ilvl="0" w:tplc="3036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02122F"/>
    <w:multiLevelType w:val="hybridMultilevel"/>
    <w:tmpl w:val="D12075E6"/>
    <w:lvl w:ilvl="0" w:tplc="4EEAFFE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8D220D"/>
    <w:multiLevelType w:val="hybridMultilevel"/>
    <w:tmpl w:val="F26A55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FB167F"/>
    <w:multiLevelType w:val="hybridMultilevel"/>
    <w:tmpl w:val="975E9B44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D8E3685"/>
    <w:multiLevelType w:val="hybridMultilevel"/>
    <w:tmpl w:val="7BA4AFAE"/>
    <w:lvl w:ilvl="0" w:tplc="B3BA6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A548CE"/>
    <w:multiLevelType w:val="hybridMultilevel"/>
    <w:tmpl w:val="4B624008"/>
    <w:lvl w:ilvl="0" w:tplc="4B52E48C">
      <w:start w:val="1"/>
      <w:numFmt w:val="decimal"/>
      <w:lvlText w:val="%1-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BB033F"/>
    <w:multiLevelType w:val="hybridMultilevel"/>
    <w:tmpl w:val="2F681ACE"/>
    <w:lvl w:ilvl="0" w:tplc="8FEE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2532F9"/>
    <w:multiLevelType w:val="hybridMultilevel"/>
    <w:tmpl w:val="F3826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8802A2E"/>
    <w:multiLevelType w:val="hybridMultilevel"/>
    <w:tmpl w:val="DC569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266A7"/>
    <w:multiLevelType w:val="hybridMultilevel"/>
    <w:tmpl w:val="EC2022B4"/>
    <w:lvl w:ilvl="0" w:tplc="9346759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741607"/>
    <w:multiLevelType w:val="hybridMultilevel"/>
    <w:tmpl w:val="177C77CA"/>
    <w:lvl w:ilvl="0" w:tplc="1AD4C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7278FC"/>
    <w:multiLevelType w:val="hybridMultilevel"/>
    <w:tmpl w:val="57164D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3"/>
  </w:num>
  <w:num w:numId="5">
    <w:abstractNumId w:val="0"/>
  </w:num>
  <w:num w:numId="6">
    <w:abstractNumId w:val="11"/>
  </w:num>
  <w:num w:numId="7">
    <w:abstractNumId w:val="10"/>
  </w:num>
  <w:num w:numId="8">
    <w:abstractNumId w:val="12"/>
  </w:num>
  <w:num w:numId="9">
    <w:abstractNumId w:val="4"/>
  </w:num>
  <w:num w:numId="10">
    <w:abstractNumId w:val="7"/>
  </w:num>
  <w:num w:numId="11">
    <w:abstractNumId w:val="8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E80"/>
    <w:rsid w:val="000000A7"/>
    <w:rsid w:val="000019B6"/>
    <w:rsid w:val="00001E96"/>
    <w:rsid w:val="00002552"/>
    <w:rsid w:val="00002CF5"/>
    <w:rsid w:val="00004320"/>
    <w:rsid w:val="000043F8"/>
    <w:rsid w:val="00004D7C"/>
    <w:rsid w:val="00007CE6"/>
    <w:rsid w:val="00010165"/>
    <w:rsid w:val="000129AD"/>
    <w:rsid w:val="000130C6"/>
    <w:rsid w:val="00015CC2"/>
    <w:rsid w:val="00016459"/>
    <w:rsid w:val="000202A1"/>
    <w:rsid w:val="000214E0"/>
    <w:rsid w:val="00021DC9"/>
    <w:rsid w:val="000220F8"/>
    <w:rsid w:val="0002250C"/>
    <w:rsid w:val="000255C1"/>
    <w:rsid w:val="00027EC3"/>
    <w:rsid w:val="000326C9"/>
    <w:rsid w:val="000345BF"/>
    <w:rsid w:val="0003547C"/>
    <w:rsid w:val="00035D87"/>
    <w:rsid w:val="00035DD7"/>
    <w:rsid w:val="00036FDF"/>
    <w:rsid w:val="0003789F"/>
    <w:rsid w:val="00040F99"/>
    <w:rsid w:val="00040FC8"/>
    <w:rsid w:val="00041ED0"/>
    <w:rsid w:val="00042042"/>
    <w:rsid w:val="000420A9"/>
    <w:rsid w:val="00042AF2"/>
    <w:rsid w:val="00042DA4"/>
    <w:rsid w:val="000430DE"/>
    <w:rsid w:val="000438BD"/>
    <w:rsid w:val="00043D46"/>
    <w:rsid w:val="0004492A"/>
    <w:rsid w:val="00045F9E"/>
    <w:rsid w:val="000461D4"/>
    <w:rsid w:val="0004770F"/>
    <w:rsid w:val="00047FC9"/>
    <w:rsid w:val="0005011B"/>
    <w:rsid w:val="00050BD1"/>
    <w:rsid w:val="00052531"/>
    <w:rsid w:val="000525F0"/>
    <w:rsid w:val="000532C7"/>
    <w:rsid w:val="00054037"/>
    <w:rsid w:val="00055DD1"/>
    <w:rsid w:val="00055FBC"/>
    <w:rsid w:val="0005696F"/>
    <w:rsid w:val="00056A8E"/>
    <w:rsid w:val="00056E9C"/>
    <w:rsid w:val="00061183"/>
    <w:rsid w:val="00061C18"/>
    <w:rsid w:val="00062392"/>
    <w:rsid w:val="00062579"/>
    <w:rsid w:val="00062697"/>
    <w:rsid w:val="000634BB"/>
    <w:rsid w:val="000637A4"/>
    <w:rsid w:val="000637CC"/>
    <w:rsid w:val="00064093"/>
    <w:rsid w:val="00064AFB"/>
    <w:rsid w:val="00065D21"/>
    <w:rsid w:val="00066289"/>
    <w:rsid w:val="0006737D"/>
    <w:rsid w:val="00071408"/>
    <w:rsid w:val="00071B2F"/>
    <w:rsid w:val="00071E8B"/>
    <w:rsid w:val="000732E8"/>
    <w:rsid w:val="00073AC5"/>
    <w:rsid w:val="000741CD"/>
    <w:rsid w:val="00074E11"/>
    <w:rsid w:val="00077C5D"/>
    <w:rsid w:val="00080950"/>
    <w:rsid w:val="00080AC5"/>
    <w:rsid w:val="0008333B"/>
    <w:rsid w:val="000838A2"/>
    <w:rsid w:val="000847F9"/>
    <w:rsid w:val="00084F07"/>
    <w:rsid w:val="00085463"/>
    <w:rsid w:val="000858FD"/>
    <w:rsid w:val="00087973"/>
    <w:rsid w:val="00091E2A"/>
    <w:rsid w:val="000956FA"/>
    <w:rsid w:val="00095828"/>
    <w:rsid w:val="00096CC4"/>
    <w:rsid w:val="000A0549"/>
    <w:rsid w:val="000A12D0"/>
    <w:rsid w:val="000A1F02"/>
    <w:rsid w:val="000A41F4"/>
    <w:rsid w:val="000A4E86"/>
    <w:rsid w:val="000A7EAE"/>
    <w:rsid w:val="000B07EA"/>
    <w:rsid w:val="000B0C16"/>
    <w:rsid w:val="000B1260"/>
    <w:rsid w:val="000B20CB"/>
    <w:rsid w:val="000B24AC"/>
    <w:rsid w:val="000B3910"/>
    <w:rsid w:val="000B4639"/>
    <w:rsid w:val="000B6979"/>
    <w:rsid w:val="000C1B93"/>
    <w:rsid w:val="000C2632"/>
    <w:rsid w:val="000C2AB0"/>
    <w:rsid w:val="000C3187"/>
    <w:rsid w:val="000C3F23"/>
    <w:rsid w:val="000C3F9C"/>
    <w:rsid w:val="000C49F3"/>
    <w:rsid w:val="000C4A2B"/>
    <w:rsid w:val="000C50C0"/>
    <w:rsid w:val="000C5F2A"/>
    <w:rsid w:val="000D0BEC"/>
    <w:rsid w:val="000D0C42"/>
    <w:rsid w:val="000D0D6A"/>
    <w:rsid w:val="000D13E6"/>
    <w:rsid w:val="000D1421"/>
    <w:rsid w:val="000D18D5"/>
    <w:rsid w:val="000D1900"/>
    <w:rsid w:val="000D1B39"/>
    <w:rsid w:val="000D1EB9"/>
    <w:rsid w:val="000D24F3"/>
    <w:rsid w:val="000D2AFF"/>
    <w:rsid w:val="000D2F8C"/>
    <w:rsid w:val="000D3B3F"/>
    <w:rsid w:val="000D3C1C"/>
    <w:rsid w:val="000D4152"/>
    <w:rsid w:val="000D42CC"/>
    <w:rsid w:val="000D54AE"/>
    <w:rsid w:val="000D6032"/>
    <w:rsid w:val="000D6B1F"/>
    <w:rsid w:val="000D7FAC"/>
    <w:rsid w:val="000E0480"/>
    <w:rsid w:val="000E2046"/>
    <w:rsid w:val="000E35E9"/>
    <w:rsid w:val="000E425F"/>
    <w:rsid w:val="000E5BD1"/>
    <w:rsid w:val="000E5CDF"/>
    <w:rsid w:val="000E5CED"/>
    <w:rsid w:val="000E5D6E"/>
    <w:rsid w:val="000E6910"/>
    <w:rsid w:val="000E6B8F"/>
    <w:rsid w:val="000E741F"/>
    <w:rsid w:val="000F0C2A"/>
    <w:rsid w:val="000F2260"/>
    <w:rsid w:val="000F3DA1"/>
    <w:rsid w:val="000F44C7"/>
    <w:rsid w:val="000F541C"/>
    <w:rsid w:val="000F6D2D"/>
    <w:rsid w:val="000F78F3"/>
    <w:rsid w:val="001000A9"/>
    <w:rsid w:val="00100A4F"/>
    <w:rsid w:val="00103A55"/>
    <w:rsid w:val="00103E65"/>
    <w:rsid w:val="0010418B"/>
    <w:rsid w:val="00105627"/>
    <w:rsid w:val="00105AA1"/>
    <w:rsid w:val="0010788A"/>
    <w:rsid w:val="001079A7"/>
    <w:rsid w:val="001120A1"/>
    <w:rsid w:val="00112715"/>
    <w:rsid w:val="00112858"/>
    <w:rsid w:val="00113BC1"/>
    <w:rsid w:val="0011428D"/>
    <w:rsid w:val="0011449C"/>
    <w:rsid w:val="00114FC1"/>
    <w:rsid w:val="00117D34"/>
    <w:rsid w:val="00121F25"/>
    <w:rsid w:val="00123630"/>
    <w:rsid w:val="00123ACA"/>
    <w:rsid w:val="0012405C"/>
    <w:rsid w:val="00124D33"/>
    <w:rsid w:val="00125135"/>
    <w:rsid w:val="0012712A"/>
    <w:rsid w:val="0012729C"/>
    <w:rsid w:val="00127B03"/>
    <w:rsid w:val="00130D96"/>
    <w:rsid w:val="00131089"/>
    <w:rsid w:val="00131593"/>
    <w:rsid w:val="00131D3C"/>
    <w:rsid w:val="00131E52"/>
    <w:rsid w:val="0013313D"/>
    <w:rsid w:val="00133AF9"/>
    <w:rsid w:val="001341F0"/>
    <w:rsid w:val="00134D7E"/>
    <w:rsid w:val="00137299"/>
    <w:rsid w:val="00143478"/>
    <w:rsid w:val="00144219"/>
    <w:rsid w:val="00145364"/>
    <w:rsid w:val="00146967"/>
    <w:rsid w:val="00147495"/>
    <w:rsid w:val="001479E6"/>
    <w:rsid w:val="0015023E"/>
    <w:rsid w:val="00150A5A"/>
    <w:rsid w:val="00150C42"/>
    <w:rsid w:val="001514D1"/>
    <w:rsid w:val="001528E4"/>
    <w:rsid w:val="00154742"/>
    <w:rsid w:val="00154847"/>
    <w:rsid w:val="00154ADF"/>
    <w:rsid w:val="00155738"/>
    <w:rsid w:val="00156F9A"/>
    <w:rsid w:val="001570C8"/>
    <w:rsid w:val="001608E8"/>
    <w:rsid w:val="001608F2"/>
    <w:rsid w:val="00161CAF"/>
    <w:rsid w:val="00162CD8"/>
    <w:rsid w:val="00164AFC"/>
    <w:rsid w:val="00165C6E"/>
    <w:rsid w:val="00166EA9"/>
    <w:rsid w:val="00167A9C"/>
    <w:rsid w:val="001708E7"/>
    <w:rsid w:val="00170A67"/>
    <w:rsid w:val="001732BF"/>
    <w:rsid w:val="00173E10"/>
    <w:rsid w:val="00173E8B"/>
    <w:rsid w:val="00174A4C"/>
    <w:rsid w:val="00175BDD"/>
    <w:rsid w:val="00176A84"/>
    <w:rsid w:val="00177AE0"/>
    <w:rsid w:val="00180A57"/>
    <w:rsid w:val="00181568"/>
    <w:rsid w:val="00181E3D"/>
    <w:rsid w:val="00182860"/>
    <w:rsid w:val="001839EF"/>
    <w:rsid w:val="0018550B"/>
    <w:rsid w:val="00187062"/>
    <w:rsid w:val="0019085A"/>
    <w:rsid w:val="00192560"/>
    <w:rsid w:val="0019377D"/>
    <w:rsid w:val="001938F4"/>
    <w:rsid w:val="0019467E"/>
    <w:rsid w:val="00195731"/>
    <w:rsid w:val="00196A7E"/>
    <w:rsid w:val="0019755F"/>
    <w:rsid w:val="001A29B9"/>
    <w:rsid w:val="001A4379"/>
    <w:rsid w:val="001A52D6"/>
    <w:rsid w:val="001A567C"/>
    <w:rsid w:val="001A59AA"/>
    <w:rsid w:val="001A6C88"/>
    <w:rsid w:val="001A7102"/>
    <w:rsid w:val="001B0505"/>
    <w:rsid w:val="001B1B33"/>
    <w:rsid w:val="001B2D3F"/>
    <w:rsid w:val="001B321A"/>
    <w:rsid w:val="001B6405"/>
    <w:rsid w:val="001B760C"/>
    <w:rsid w:val="001C00C6"/>
    <w:rsid w:val="001C0126"/>
    <w:rsid w:val="001C05B0"/>
    <w:rsid w:val="001C088F"/>
    <w:rsid w:val="001C08E7"/>
    <w:rsid w:val="001C1DEA"/>
    <w:rsid w:val="001C367C"/>
    <w:rsid w:val="001C4476"/>
    <w:rsid w:val="001C57B2"/>
    <w:rsid w:val="001C5E4F"/>
    <w:rsid w:val="001C6A3D"/>
    <w:rsid w:val="001D0120"/>
    <w:rsid w:val="001D20B4"/>
    <w:rsid w:val="001D274D"/>
    <w:rsid w:val="001D466D"/>
    <w:rsid w:val="001D5A85"/>
    <w:rsid w:val="001D5B45"/>
    <w:rsid w:val="001D646E"/>
    <w:rsid w:val="001D6473"/>
    <w:rsid w:val="001D7611"/>
    <w:rsid w:val="001D7EF4"/>
    <w:rsid w:val="001D7F65"/>
    <w:rsid w:val="001E0B82"/>
    <w:rsid w:val="001E158B"/>
    <w:rsid w:val="001E186A"/>
    <w:rsid w:val="001E1D75"/>
    <w:rsid w:val="001E3128"/>
    <w:rsid w:val="001E3311"/>
    <w:rsid w:val="001E4233"/>
    <w:rsid w:val="001E6045"/>
    <w:rsid w:val="001E6331"/>
    <w:rsid w:val="001E68AC"/>
    <w:rsid w:val="001E6C32"/>
    <w:rsid w:val="001E7577"/>
    <w:rsid w:val="001E7699"/>
    <w:rsid w:val="001F0540"/>
    <w:rsid w:val="001F1AC2"/>
    <w:rsid w:val="001F2F80"/>
    <w:rsid w:val="001F5314"/>
    <w:rsid w:val="001F534E"/>
    <w:rsid w:val="001F5360"/>
    <w:rsid w:val="001F5EB0"/>
    <w:rsid w:val="001F6924"/>
    <w:rsid w:val="002015B8"/>
    <w:rsid w:val="0020188A"/>
    <w:rsid w:val="00201F65"/>
    <w:rsid w:val="0020245A"/>
    <w:rsid w:val="002028EF"/>
    <w:rsid w:val="002042BA"/>
    <w:rsid w:val="00204C66"/>
    <w:rsid w:val="00204D8C"/>
    <w:rsid w:val="00205565"/>
    <w:rsid w:val="00205583"/>
    <w:rsid w:val="00205843"/>
    <w:rsid w:val="002062EE"/>
    <w:rsid w:val="00213139"/>
    <w:rsid w:val="002136D3"/>
    <w:rsid w:val="002136F7"/>
    <w:rsid w:val="00215349"/>
    <w:rsid w:val="00216471"/>
    <w:rsid w:val="0021696B"/>
    <w:rsid w:val="00216FCA"/>
    <w:rsid w:val="0021706E"/>
    <w:rsid w:val="0021771F"/>
    <w:rsid w:val="002204CE"/>
    <w:rsid w:val="00222025"/>
    <w:rsid w:val="0022248F"/>
    <w:rsid w:val="00223964"/>
    <w:rsid w:val="0022441E"/>
    <w:rsid w:val="00225574"/>
    <w:rsid w:val="00225C75"/>
    <w:rsid w:val="00226040"/>
    <w:rsid w:val="00227597"/>
    <w:rsid w:val="00227DCA"/>
    <w:rsid w:val="00227DE8"/>
    <w:rsid w:val="00230BCB"/>
    <w:rsid w:val="00231BFD"/>
    <w:rsid w:val="00235B83"/>
    <w:rsid w:val="002364E7"/>
    <w:rsid w:val="00236B18"/>
    <w:rsid w:val="00236DF7"/>
    <w:rsid w:val="00237382"/>
    <w:rsid w:val="0024130B"/>
    <w:rsid w:val="00243D1A"/>
    <w:rsid w:val="00243FE5"/>
    <w:rsid w:val="00244CA3"/>
    <w:rsid w:val="00245A41"/>
    <w:rsid w:val="00245F56"/>
    <w:rsid w:val="00247084"/>
    <w:rsid w:val="0024759A"/>
    <w:rsid w:val="0024773F"/>
    <w:rsid w:val="00250E11"/>
    <w:rsid w:val="0025124E"/>
    <w:rsid w:val="00252500"/>
    <w:rsid w:val="00253783"/>
    <w:rsid w:val="002559AB"/>
    <w:rsid w:val="0025674F"/>
    <w:rsid w:val="00257137"/>
    <w:rsid w:val="002606BE"/>
    <w:rsid w:val="00261883"/>
    <w:rsid w:val="00261B4E"/>
    <w:rsid w:val="00262310"/>
    <w:rsid w:val="00262CAB"/>
    <w:rsid w:val="0026443C"/>
    <w:rsid w:val="00265010"/>
    <w:rsid w:val="00265A36"/>
    <w:rsid w:val="002660B2"/>
    <w:rsid w:val="00266549"/>
    <w:rsid w:val="002702E6"/>
    <w:rsid w:val="0027204C"/>
    <w:rsid w:val="00273357"/>
    <w:rsid w:val="00274299"/>
    <w:rsid w:val="00275B02"/>
    <w:rsid w:val="002764FD"/>
    <w:rsid w:val="002769E8"/>
    <w:rsid w:val="00277120"/>
    <w:rsid w:val="00277DD0"/>
    <w:rsid w:val="00283D0D"/>
    <w:rsid w:val="00283F6D"/>
    <w:rsid w:val="00284442"/>
    <w:rsid w:val="00285905"/>
    <w:rsid w:val="00286E19"/>
    <w:rsid w:val="00287C58"/>
    <w:rsid w:val="0029038E"/>
    <w:rsid w:val="002908CB"/>
    <w:rsid w:val="002910E2"/>
    <w:rsid w:val="00293F78"/>
    <w:rsid w:val="00294F68"/>
    <w:rsid w:val="00295970"/>
    <w:rsid w:val="00295D99"/>
    <w:rsid w:val="00295F5D"/>
    <w:rsid w:val="00296735"/>
    <w:rsid w:val="00297BE0"/>
    <w:rsid w:val="002A039F"/>
    <w:rsid w:val="002A0CCE"/>
    <w:rsid w:val="002A0F17"/>
    <w:rsid w:val="002A1BCC"/>
    <w:rsid w:val="002A46F7"/>
    <w:rsid w:val="002A5D7A"/>
    <w:rsid w:val="002A63AA"/>
    <w:rsid w:val="002B01A5"/>
    <w:rsid w:val="002B0912"/>
    <w:rsid w:val="002B0CD9"/>
    <w:rsid w:val="002B0CE1"/>
    <w:rsid w:val="002B1237"/>
    <w:rsid w:val="002B281B"/>
    <w:rsid w:val="002B307A"/>
    <w:rsid w:val="002B5365"/>
    <w:rsid w:val="002B5DDD"/>
    <w:rsid w:val="002B67CE"/>
    <w:rsid w:val="002B6D49"/>
    <w:rsid w:val="002B7C50"/>
    <w:rsid w:val="002C05BC"/>
    <w:rsid w:val="002C0E4A"/>
    <w:rsid w:val="002C1276"/>
    <w:rsid w:val="002C13C7"/>
    <w:rsid w:val="002C1440"/>
    <w:rsid w:val="002C17EF"/>
    <w:rsid w:val="002C3257"/>
    <w:rsid w:val="002C5D89"/>
    <w:rsid w:val="002D28B4"/>
    <w:rsid w:val="002D29AE"/>
    <w:rsid w:val="002D37C2"/>
    <w:rsid w:val="002D466E"/>
    <w:rsid w:val="002D4AA0"/>
    <w:rsid w:val="002D56B4"/>
    <w:rsid w:val="002D594D"/>
    <w:rsid w:val="002D5B30"/>
    <w:rsid w:val="002D63EA"/>
    <w:rsid w:val="002D6DD2"/>
    <w:rsid w:val="002D7095"/>
    <w:rsid w:val="002D72CD"/>
    <w:rsid w:val="002E2347"/>
    <w:rsid w:val="002E2EAD"/>
    <w:rsid w:val="002E6496"/>
    <w:rsid w:val="002E7101"/>
    <w:rsid w:val="002E735A"/>
    <w:rsid w:val="002E7668"/>
    <w:rsid w:val="002F109C"/>
    <w:rsid w:val="002F17AB"/>
    <w:rsid w:val="002F17DC"/>
    <w:rsid w:val="002F20AF"/>
    <w:rsid w:val="002F262E"/>
    <w:rsid w:val="002F3215"/>
    <w:rsid w:val="002F3236"/>
    <w:rsid w:val="002F3A6A"/>
    <w:rsid w:val="002F68BA"/>
    <w:rsid w:val="002F6BAF"/>
    <w:rsid w:val="00300550"/>
    <w:rsid w:val="00301DB3"/>
    <w:rsid w:val="0030241D"/>
    <w:rsid w:val="0030263A"/>
    <w:rsid w:val="003033F5"/>
    <w:rsid w:val="0030366C"/>
    <w:rsid w:val="00303B16"/>
    <w:rsid w:val="00304BAF"/>
    <w:rsid w:val="003057BA"/>
    <w:rsid w:val="003063F6"/>
    <w:rsid w:val="00310F35"/>
    <w:rsid w:val="0031134B"/>
    <w:rsid w:val="003115B5"/>
    <w:rsid w:val="00311760"/>
    <w:rsid w:val="00313820"/>
    <w:rsid w:val="00313B34"/>
    <w:rsid w:val="00314E41"/>
    <w:rsid w:val="00316333"/>
    <w:rsid w:val="00316C7B"/>
    <w:rsid w:val="00316FE7"/>
    <w:rsid w:val="00317C8C"/>
    <w:rsid w:val="00317D80"/>
    <w:rsid w:val="00320791"/>
    <w:rsid w:val="00321D6E"/>
    <w:rsid w:val="003225C2"/>
    <w:rsid w:val="00322D0C"/>
    <w:rsid w:val="0032335C"/>
    <w:rsid w:val="00324023"/>
    <w:rsid w:val="00325694"/>
    <w:rsid w:val="00325734"/>
    <w:rsid w:val="00326EEC"/>
    <w:rsid w:val="00330879"/>
    <w:rsid w:val="00333150"/>
    <w:rsid w:val="0033383A"/>
    <w:rsid w:val="0033453D"/>
    <w:rsid w:val="0033467C"/>
    <w:rsid w:val="00336483"/>
    <w:rsid w:val="00336ADE"/>
    <w:rsid w:val="00337127"/>
    <w:rsid w:val="003404C4"/>
    <w:rsid w:val="003428E7"/>
    <w:rsid w:val="00344D7B"/>
    <w:rsid w:val="00350275"/>
    <w:rsid w:val="00352990"/>
    <w:rsid w:val="00352AE8"/>
    <w:rsid w:val="00353566"/>
    <w:rsid w:val="003554D9"/>
    <w:rsid w:val="003604F8"/>
    <w:rsid w:val="003610DE"/>
    <w:rsid w:val="003616D1"/>
    <w:rsid w:val="00361D5C"/>
    <w:rsid w:val="00361E01"/>
    <w:rsid w:val="0036455E"/>
    <w:rsid w:val="003648F0"/>
    <w:rsid w:val="00364D90"/>
    <w:rsid w:val="00365B03"/>
    <w:rsid w:val="00365D67"/>
    <w:rsid w:val="0036659C"/>
    <w:rsid w:val="003666DE"/>
    <w:rsid w:val="00372B4E"/>
    <w:rsid w:val="00372F52"/>
    <w:rsid w:val="00374A2C"/>
    <w:rsid w:val="00375D48"/>
    <w:rsid w:val="00377448"/>
    <w:rsid w:val="0037784B"/>
    <w:rsid w:val="00377CD2"/>
    <w:rsid w:val="00380557"/>
    <w:rsid w:val="00380EE6"/>
    <w:rsid w:val="00380F18"/>
    <w:rsid w:val="00381423"/>
    <w:rsid w:val="00381722"/>
    <w:rsid w:val="0038181C"/>
    <w:rsid w:val="00381B16"/>
    <w:rsid w:val="00381DE6"/>
    <w:rsid w:val="003824E1"/>
    <w:rsid w:val="00382B0C"/>
    <w:rsid w:val="003836C8"/>
    <w:rsid w:val="00383D47"/>
    <w:rsid w:val="00384002"/>
    <w:rsid w:val="00385605"/>
    <w:rsid w:val="00386112"/>
    <w:rsid w:val="003866D1"/>
    <w:rsid w:val="00387253"/>
    <w:rsid w:val="003874D9"/>
    <w:rsid w:val="00391434"/>
    <w:rsid w:val="0039146D"/>
    <w:rsid w:val="0039241B"/>
    <w:rsid w:val="003929C3"/>
    <w:rsid w:val="00393802"/>
    <w:rsid w:val="00393BDA"/>
    <w:rsid w:val="00393C18"/>
    <w:rsid w:val="003946B8"/>
    <w:rsid w:val="0039516C"/>
    <w:rsid w:val="00395877"/>
    <w:rsid w:val="00395B0D"/>
    <w:rsid w:val="003968F7"/>
    <w:rsid w:val="003A0583"/>
    <w:rsid w:val="003A148B"/>
    <w:rsid w:val="003A1559"/>
    <w:rsid w:val="003A4E1F"/>
    <w:rsid w:val="003A6109"/>
    <w:rsid w:val="003A67DE"/>
    <w:rsid w:val="003B0B58"/>
    <w:rsid w:val="003B26D0"/>
    <w:rsid w:val="003B30D7"/>
    <w:rsid w:val="003B5ABA"/>
    <w:rsid w:val="003C0576"/>
    <w:rsid w:val="003C1764"/>
    <w:rsid w:val="003C1A5B"/>
    <w:rsid w:val="003C1EC7"/>
    <w:rsid w:val="003C1FBE"/>
    <w:rsid w:val="003C2B47"/>
    <w:rsid w:val="003C3001"/>
    <w:rsid w:val="003C3551"/>
    <w:rsid w:val="003C613A"/>
    <w:rsid w:val="003C63D4"/>
    <w:rsid w:val="003C7214"/>
    <w:rsid w:val="003C722B"/>
    <w:rsid w:val="003D0001"/>
    <w:rsid w:val="003D056E"/>
    <w:rsid w:val="003D0AB7"/>
    <w:rsid w:val="003D1247"/>
    <w:rsid w:val="003D1A14"/>
    <w:rsid w:val="003D21A6"/>
    <w:rsid w:val="003D2D82"/>
    <w:rsid w:val="003D31F6"/>
    <w:rsid w:val="003D3D53"/>
    <w:rsid w:val="003D49FF"/>
    <w:rsid w:val="003D56A2"/>
    <w:rsid w:val="003D7402"/>
    <w:rsid w:val="003D757F"/>
    <w:rsid w:val="003D7D61"/>
    <w:rsid w:val="003E02D6"/>
    <w:rsid w:val="003E1BF5"/>
    <w:rsid w:val="003E2D93"/>
    <w:rsid w:val="003E3322"/>
    <w:rsid w:val="003E3CC7"/>
    <w:rsid w:val="003E3F34"/>
    <w:rsid w:val="003E435D"/>
    <w:rsid w:val="003E49A0"/>
    <w:rsid w:val="003E524C"/>
    <w:rsid w:val="003E59EB"/>
    <w:rsid w:val="003E6178"/>
    <w:rsid w:val="003E648E"/>
    <w:rsid w:val="003F09E9"/>
    <w:rsid w:val="003F0FC7"/>
    <w:rsid w:val="003F2F37"/>
    <w:rsid w:val="003F3418"/>
    <w:rsid w:val="003F38BA"/>
    <w:rsid w:val="003F70F1"/>
    <w:rsid w:val="00400D7D"/>
    <w:rsid w:val="0040112B"/>
    <w:rsid w:val="004015F5"/>
    <w:rsid w:val="00401B46"/>
    <w:rsid w:val="00401D07"/>
    <w:rsid w:val="0040222C"/>
    <w:rsid w:val="00403246"/>
    <w:rsid w:val="004051B8"/>
    <w:rsid w:val="00405292"/>
    <w:rsid w:val="00405ED5"/>
    <w:rsid w:val="00406CA7"/>
    <w:rsid w:val="00406D92"/>
    <w:rsid w:val="00407650"/>
    <w:rsid w:val="00410367"/>
    <w:rsid w:val="00412248"/>
    <w:rsid w:val="00413392"/>
    <w:rsid w:val="00413C41"/>
    <w:rsid w:val="00415490"/>
    <w:rsid w:val="00416306"/>
    <w:rsid w:val="00416C1C"/>
    <w:rsid w:val="00417631"/>
    <w:rsid w:val="00417EE5"/>
    <w:rsid w:val="004208FB"/>
    <w:rsid w:val="00421051"/>
    <w:rsid w:val="00421288"/>
    <w:rsid w:val="004219CF"/>
    <w:rsid w:val="00421F6D"/>
    <w:rsid w:val="00422892"/>
    <w:rsid w:val="00423E5E"/>
    <w:rsid w:val="00426038"/>
    <w:rsid w:val="00427532"/>
    <w:rsid w:val="00427954"/>
    <w:rsid w:val="004327BC"/>
    <w:rsid w:val="00432839"/>
    <w:rsid w:val="00433255"/>
    <w:rsid w:val="00434392"/>
    <w:rsid w:val="00435BA2"/>
    <w:rsid w:val="00436B52"/>
    <w:rsid w:val="00440550"/>
    <w:rsid w:val="00440EEE"/>
    <w:rsid w:val="00441B45"/>
    <w:rsid w:val="004449DE"/>
    <w:rsid w:val="00445288"/>
    <w:rsid w:val="0044581D"/>
    <w:rsid w:val="004458CA"/>
    <w:rsid w:val="00446087"/>
    <w:rsid w:val="004463DC"/>
    <w:rsid w:val="00446424"/>
    <w:rsid w:val="00446F0B"/>
    <w:rsid w:val="00447A28"/>
    <w:rsid w:val="00450559"/>
    <w:rsid w:val="004513E3"/>
    <w:rsid w:val="0045228E"/>
    <w:rsid w:val="00452B08"/>
    <w:rsid w:val="00453439"/>
    <w:rsid w:val="00454B0C"/>
    <w:rsid w:val="00455429"/>
    <w:rsid w:val="00455AA4"/>
    <w:rsid w:val="00456509"/>
    <w:rsid w:val="00456EAC"/>
    <w:rsid w:val="004600E0"/>
    <w:rsid w:val="0046050B"/>
    <w:rsid w:val="00461828"/>
    <w:rsid w:val="004622C9"/>
    <w:rsid w:val="004629F2"/>
    <w:rsid w:val="004632BE"/>
    <w:rsid w:val="0046458C"/>
    <w:rsid w:val="00465670"/>
    <w:rsid w:val="00465C4C"/>
    <w:rsid w:val="004663FA"/>
    <w:rsid w:val="0046771C"/>
    <w:rsid w:val="00470B34"/>
    <w:rsid w:val="00470F21"/>
    <w:rsid w:val="00472E2E"/>
    <w:rsid w:val="004737FB"/>
    <w:rsid w:val="00473A86"/>
    <w:rsid w:val="00474004"/>
    <w:rsid w:val="00474011"/>
    <w:rsid w:val="00474E30"/>
    <w:rsid w:val="00475189"/>
    <w:rsid w:val="00475B51"/>
    <w:rsid w:val="00476977"/>
    <w:rsid w:val="00476C6A"/>
    <w:rsid w:val="004807E8"/>
    <w:rsid w:val="00481831"/>
    <w:rsid w:val="0048201F"/>
    <w:rsid w:val="00484848"/>
    <w:rsid w:val="00484CF9"/>
    <w:rsid w:val="004862C0"/>
    <w:rsid w:val="00486800"/>
    <w:rsid w:val="00486EB5"/>
    <w:rsid w:val="00487BC7"/>
    <w:rsid w:val="0049132C"/>
    <w:rsid w:val="00491CF5"/>
    <w:rsid w:val="004922AD"/>
    <w:rsid w:val="00492D47"/>
    <w:rsid w:val="00492DE3"/>
    <w:rsid w:val="00493161"/>
    <w:rsid w:val="00493345"/>
    <w:rsid w:val="004937E7"/>
    <w:rsid w:val="00494371"/>
    <w:rsid w:val="004952F2"/>
    <w:rsid w:val="00495389"/>
    <w:rsid w:val="00497453"/>
    <w:rsid w:val="004977E1"/>
    <w:rsid w:val="004A04B7"/>
    <w:rsid w:val="004A0AA0"/>
    <w:rsid w:val="004A10DA"/>
    <w:rsid w:val="004A4657"/>
    <w:rsid w:val="004A4C46"/>
    <w:rsid w:val="004A5330"/>
    <w:rsid w:val="004A6A2C"/>
    <w:rsid w:val="004A7C22"/>
    <w:rsid w:val="004B0C35"/>
    <w:rsid w:val="004B19B8"/>
    <w:rsid w:val="004B2144"/>
    <w:rsid w:val="004B3506"/>
    <w:rsid w:val="004B38C3"/>
    <w:rsid w:val="004C0AEB"/>
    <w:rsid w:val="004C1007"/>
    <w:rsid w:val="004C2849"/>
    <w:rsid w:val="004C428C"/>
    <w:rsid w:val="004C4605"/>
    <w:rsid w:val="004C516D"/>
    <w:rsid w:val="004C5FED"/>
    <w:rsid w:val="004C6839"/>
    <w:rsid w:val="004D0E7F"/>
    <w:rsid w:val="004D1805"/>
    <w:rsid w:val="004D232F"/>
    <w:rsid w:val="004D27CC"/>
    <w:rsid w:val="004D39D5"/>
    <w:rsid w:val="004D5FD7"/>
    <w:rsid w:val="004D6387"/>
    <w:rsid w:val="004D66A4"/>
    <w:rsid w:val="004D6D39"/>
    <w:rsid w:val="004D7793"/>
    <w:rsid w:val="004D7901"/>
    <w:rsid w:val="004E0F13"/>
    <w:rsid w:val="004E2208"/>
    <w:rsid w:val="004E3230"/>
    <w:rsid w:val="004E46A8"/>
    <w:rsid w:val="004E50DF"/>
    <w:rsid w:val="004E5B2C"/>
    <w:rsid w:val="004E5B86"/>
    <w:rsid w:val="004E6997"/>
    <w:rsid w:val="004E6F7E"/>
    <w:rsid w:val="004F0D04"/>
    <w:rsid w:val="004F12EC"/>
    <w:rsid w:val="004F1603"/>
    <w:rsid w:val="004F2464"/>
    <w:rsid w:val="004F2B4A"/>
    <w:rsid w:val="004F333E"/>
    <w:rsid w:val="004F4146"/>
    <w:rsid w:val="004F50B5"/>
    <w:rsid w:val="004F6724"/>
    <w:rsid w:val="004F6BAB"/>
    <w:rsid w:val="004F75FC"/>
    <w:rsid w:val="00500346"/>
    <w:rsid w:val="005007AA"/>
    <w:rsid w:val="0050173C"/>
    <w:rsid w:val="00502E0B"/>
    <w:rsid w:val="005032AC"/>
    <w:rsid w:val="00503723"/>
    <w:rsid w:val="00503A86"/>
    <w:rsid w:val="005045C3"/>
    <w:rsid w:val="00504D48"/>
    <w:rsid w:val="0050723A"/>
    <w:rsid w:val="00510036"/>
    <w:rsid w:val="00511029"/>
    <w:rsid w:val="00511FA9"/>
    <w:rsid w:val="005122A1"/>
    <w:rsid w:val="005124EA"/>
    <w:rsid w:val="0051255C"/>
    <w:rsid w:val="00512BAF"/>
    <w:rsid w:val="0051340E"/>
    <w:rsid w:val="005134CF"/>
    <w:rsid w:val="00513B7E"/>
    <w:rsid w:val="0051411D"/>
    <w:rsid w:val="005145F5"/>
    <w:rsid w:val="005147D2"/>
    <w:rsid w:val="00514D0F"/>
    <w:rsid w:val="005150DA"/>
    <w:rsid w:val="00515E4E"/>
    <w:rsid w:val="00516653"/>
    <w:rsid w:val="00517449"/>
    <w:rsid w:val="00517B5E"/>
    <w:rsid w:val="00520DBE"/>
    <w:rsid w:val="00522087"/>
    <w:rsid w:val="005240B7"/>
    <w:rsid w:val="00524280"/>
    <w:rsid w:val="00524A09"/>
    <w:rsid w:val="00525A80"/>
    <w:rsid w:val="00525E25"/>
    <w:rsid w:val="00527AE4"/>
    <w:rsid w:val="0053185A"/>
    <w:rsid w:val="005322B9"/>
    <w:rsid w:val="005342E8"/>
    <w:rsid w:val="00536435"/>
    <w:rsid w:val="00536986"/>
    <w:rsid w:val="00537A79"/>
    <w:rsid w:val="00537AD6"/>
    <w:rsid w:val="00537DEB"/>
    <w:rsid w:val="005404A5"/>
    <w:rsid w:val="00541557"/>
    <w:rsid w:val="005453E4"/>
    <w:rsid w:val="00546784"/>
    <w:rsid w:val="00550474"/>
    <w:rsid w:val="00550A20"/>
    <w:rsid w:val="00551785"/>
    <w:rsid w:val="00551896"/>
    <w:rsid w:val="0055246B"/>
    <w:rsid w:val="00552963"/>
    <w:rsid w:val="00553A54"/>
    <w:rsid w:val="00555FA9"/>
    <w:rsid w:val="00557584"/>
    <w:rsid w:val="00557D00"/>
    <w:rsid w:val="00560061"/>
    <w:rsid w:val="00560AFE"/>
    <w:rsid w:val="005638D7"/>
    <w:rsid w:val="00564148"/>
    <w:rsid w:val="0056444C"/>
    <w:rsid w:val="00564C1B"/>
    <w:rsid w:val="005676A1"/>
    <w:rsid w:val="00567C89"/>
    <w:rsid w:val="00571A62"/>
    <w:rsid w:val="0057349B"/>
    <w:rsid w:val="00574B11"/>
    <w:rsid w:val="005764EC"/>
    <w:rsid w:val="0057679D"/>
    <w:rsid w:val="00576BDA"/>
    <w:rsid w:val="00576E57"/>
    <w:rsid w:val="00577F81"/>
    <w:rsid w:val="00582206"/>
    <w:rsid w:val="00582DEB"/>
    <w:rsid w:val="00583A15"/>
    <w:rsid w:val="00585151"/>
    <w:rsid w:val="00585605"/>
    <w:rsid w:val="0058687B"/>
    <w:rsid w:val="00586CA0"/>
    <w:rsid w:val="00587525"/>
    <w:rsid w:val="00587BF5"/>
    <w:rsid w:val="0059013E"/>
    <w:rsid w:val="005906D2"/>
    <w:rsid w:val="00590D5B"/>
    <w:rsid w:val="00592001"/>
    <w:rsid w:val="00592094"/>
    <w:rsid w:val="005936F7"/>
    <w:rsid w:val="005941BA"/>
    <w:rsid w:val="005944E0"/>
    <w:rsid w:val="00594863"/>
    <w:rsid w:val="00594C7D"/>
    <w:rsid w:val="005956A1"/>
    <w:rsid w:val="0059777D"/>
    <w:rsid w:val="00597D28"/>
    <w:rsid w:val="005A1441"/>
    <w:rsid w:val="005A1C2A"/>
    <w:rsid w:val="005A350E"/>
    <w:rsid w:val="005A39AE"/>
    <w:rsid w:val="005A3B28"/>
    <w:rsid w:val="005A419A"/>
    <w:rsid w:val="005A67C4"/>
    <w:rsid w:val="005A6841"/>
    <w:rsid w:val="005A6CF1"/>
    <w:rsid w:val="005A71A1"/>
    <w:rsid w:val="005B0008"/>
    <w:rsid w:val="005B06ED"/>
    <w:rsid w:val="005B0789"/>
    <w:rsid w:val="005B120A"/>
    <w:rsid w:val="005B2626"/>
    <w:rsid w:val="005B2761"/>
    <w:rsid w:val="005B2E22"/>
    <w:rsid w:val="005B3AE2"/>
    <w:rsid w:val="005B4276"/>
    <w:rsid w:val="005B4879"/>
    <w:rsid w:val="005B5D7F"/>
    <w:rsid w:val="005B6F44"/>
    <w:rsid w:val="005C0390"/>
    <w:rsid w:val="005C0829"/>
    <w:rsid w:val="005C19FA"/>
    <w:rsid w:val="005C1B0E"/>
    <w:rsid w:val="005C36E6"/>
    <w:rsid w:val="005C3726"/>
    <w:rsid w:val="005C4707"/>
    <w:rsid w:val="005C4B83"/>
    <w:rsid w:val="005C603B"/>
    <w:rsid w:val="005D0821"/>
    <w:rsid w:val="005D238A"/>
    <w:rsid w:val="005D39AC"/>
    <w:rsid w:val="005D3EC5"/>
    <w:rsid w:val="005D4C79"/>
    <w:rsid w:val="005D5415"/>
    <w:rsid w:val="005D597D"/>
    <w:rsid w:val="005D695E"/>
    <w:rsid w:val="005D7245"/>
    <w:rsid w:val="005D79B1"/>
    <w:rsid w:val="005E051F"/>
    <w:rsid w:val="005E115E"/>
    <w:rsid w:val="005E187B"/>
    <w:rsid w:val="005E1DC4"/>
    <w:rsid w:val="005E305B"/>
    <w:rsid w:val="005E3725"/>
    <w:rsid w:val="005E47A6"/>
    <w:rsid w:val="005E698B"/>
    <w:rsid w:val="005F00AD"/>
    <w:rsid w:val="005F1722"/>
    <w:rsid w:val="005F1C70"/>
    <w:rsid w:val="005F34F8"/>
    <w:rsid w:val="005F559D"/>
    <w:rsid w:val="005F6324"/>
    <w:rsid w:val="005F6F0F"/>
    <w:rsid w:val="00600706"/>
    <w:rsid w:val="0060105C"/>
    <w:rsid w:val="006021A5"/>
    <w:rsid w:val="00602768"/>
    <w:rsid w:val="006038ED"/>
    <w:rsid w:val="00603BB4"/>
    <w:rsid w:val="00604C46"/>
    <w:rsid w:val="0060516A"/>
    <w:rsid w:val="00605675"/>
    <w:rsid w:val="006059FC"/>
    <w:rsid w:val="00605B50"/>
    <w:rsid w:val="00606F05"/>
    <w:rsid w:val="00607FA6"/>
    <w:rsid w:val="00612603"/>
    <w:rsid w:val="0061406E"/>
    <w:rsid w:val="00620E96"/>
    <w:rsid w:val="00620F88"/>
    <w:rsid w:val="00621398"/>
    <w:rsid w:val="00622AD6"/>
    <w:rsid w:val="00624E6B"/>
    <w:rsid w:val="00625911"/>
    <w:rsid w:val="006265F7"/>
    <w:rsid w:val="006268FD"/>
    <w:rsid w:val="00626BF8"/>
    <w:rsid w:val="00627B62"/>
    <w:rsid w:val="00627D1D"/>
    <w:rsid w:val="00630AA8"/>
    <w:rsid w:val="00631D5C"/>
    <w:rsid w:val="006333A5"/>
    <w:rsid w:val="00633E73"/>
    <w:rsid w:val="00634BAE"/>
    <w:rsid w:val="00635ABD"/>
    <w:rsid w:val="00635AE6"/>
    <w:rsid w:val="00635FCB"/>
    <w:rsid w:val="006375C1"/>
    <w:rsid w:val="006405F5"/>
    <w:rsid w:val="00640633"/>
    <w:rsid w:val="00642416"/>
    <w:rsid w:val="00642C3F"/>
    <w:rsid w:val="00642DC5"/>
    <w:rsid w:val="00643926"/>
    <w:rsid w:val="00643CAF"/>
    <w:rsid w:val="00644C8E"/>
    <w:rsid w:val="00645774"/>
    <w:rsid w:val="006459A2"/>
    <w:rsid w:val="00645C23"/>
    <w:rsid w:val="0064630D"/>
    <w:rsid w:val="006476D1"/>
    <w:rsid w:val="00650AC3"/>
    <w:rsid w:val="006544DF"/>
    <w:rsid w:val="00656D7A"/>
    <w:rsid w:val="00657465"/>
    <w:rsid w:val="0066081E"/>
    <w:rsid w:val="006611A0"/>
    <w:rsid w:val="006616FD"/>
    <w:rsid w:val="00661A89"/>
    <w:rsid w:val="00662905"/>
    <w:rsid w:val="0066359F"/>
    <w:rsid w:val="00665229"/>
    <w:rsid w:val="006661D8"/>
    <w:rsid w:val="00666311"/>
    <w:rsid w:val="00666881"/>
    <w:rsid w:val="00670424"/>
    <w:rsid w:val="00671771"/>
    <w:rsid w:val="00671B57"/>
    <w:rsid w:val="00672441"/>
    <w:rsid w:val="006725DB"/>
    <w:rsid w:val="00672DDA"/>
    <w:rsid w:val="00675AC5"/>
    <w:rsid w:val="00675AD7"/>
    <w:rsid w:val="00675B9B"/>
    <w:rsid w:val="00675DBA"/>
    <w:rsid w:val="00680037"/>
    <w:rsid w:val="00680241"/>
    <w:rsid w:val="006809E4"/>
    <w:rsid w:val="00680C4B"/>
    <w:rsid w:val="0068172E"/>
    <w:rsid w:val="00682DCC"/>
    <w:rsid w:val="00682E35"/>
    <w:rsid w:val="00683AC9"/>
    <w:rsid w:val="0068426F"/>
    <w:rsid w:val="0068429B"/>
    <w:rsid w:val="00684E54"/>
    <w:rsid w:val="00684FDF"/>
    <w:rsid w:val="00685285"/>
    <w:rsid w:val="00685893"/>
    <w:rsid w:val="00685B98"/>
    <w:rsid w:val="00686E59"/>
    <w:rsid w:val="0069118F"/>
    <w:rsid w:val="0069136C"/>
    <w:rsid w:val="00691808"/>
    <w:rsid w:val="00691A59"/>
    <w:rsid w:val="006927B5"/>
    <w:rsid w:val="00692DA0"/>
    <w:rsid w:val="006936CA"/>
    <w:rsid w:val="0069435F"/>
    <w:rsid w:val="00694CA1"/>
    <w:rsid w:val="006951CD"/>
    <w:rsid w:val="006959E0"/>
    <w:rsid w:val="00695F49"/>
    <w:rsid w:val="006963A4"/>
    <w:rsid w:val="006969FB"/>
    <w:rsid w:val="00697062"/>
    <w:rsid w:val="00697D0D"/>
    <w:rsid w:val="006A1C9A"/>
    <w:rsid w:val="006A3C23"/>
    <w:rsid w:val="006A44CE"/>
    <w:rsid w:val="006A4517"/>
    <w:rsid w:val="006A4681"/>
    <w:rsid w:val="006A5682"/>
    <w:rsid w:val="006A58DC"/>
    <w:rsid w:val="006B006F"/>
    <w:rsid w:val="006B03AD"/>
    <w:rsid w:val="006B0410"/>
    <w:rsid w:val="006B08AF"/>
    <w:rsid w:val="006B2AB3"/>
    <w:rsid w:val="006B376F"/>
    <w:rsid w:val="006B3CC5"/>
    <w:rsid w:val="006B3FC3"/>
    <w:rsid w:val="006B6735"/>
    <w:rsid w:val="006B6961"/>
    <w:rsid w:val="006B70AB"/>
    <w:rsid w:val="006C1F25"/>
    <w:rsid w:val="006C22B8"/>
    <w:rsid w:val="006C28D4"/>
    <w:rsid w:val="006C2DD6"/>
    <w:rsid w:val="006C36FC"/>
    <w:rsid w:val="006C3AA7"/>
    <w:rsid w:val="006C3CAE"/>
    <w:rsid w:val="006C3FEB"/>
    <w:rsid w:val="006C4963"/>
    <w:rsid w:val="006C534F"/>
    <w:rsid w:val="006C7038"/>
    <w:rsid w:val="006C7157"/>
    <w:rsid w:val="006D077B"/>
    <w:rsid w:val="006D19AE"/>
    <w:rsid w:val="006D2529"/>
    <w:rsid w:val="006D5FE1"/>
    <w:rsid w:val="006D65A5"/>
    <w:rsid w:val="006D6897"/>
    <w:rsid w:val="006D6CC9"/>
    <w:rsid w:val="006E12B1"/>
    <w:rsid w:val="006E206B"/>
    <w:rsid w:val="006E280A"/>
    <w:rsid w:val="006E30C5"/>
    <w:rsid w:val="006E6F23"/>
    <w:rsid w:val="006E6F82"/>
    <w:rsid w:val="006E729F"/>
    <w:rsid w:val="006E77B6"/>
    <w:rsid w:val="006E7C8A"/>
    <w:rsid w:val="006F00F3"/>
    <w:rsid w:val="006F1497"/>
    <w:rsid w:val="006F2FF6"/>
    <w:rsid w:val="006F30E9"/>
    <w:rsid w:val="006F426A"/>
    <w:rsid w:val="006F4A5D"/>
    <w:rsid w:val="006F53EE"/>
    <w:rsid w:val="006F5AD0"/>
    <w:rsid w:val="006F5C56"/>
    <w:rsid w:val="006F608F"/>
    <w:rsid w:val="006F6DCB"/>
    <w:rsid w:val="006F6E3E"/>
    <w:rsid w:val="006F6F42"/>
    <w:rsid w:val="006F726B"/>
    <w:rsid w:val="00700162"/>
    <w:rsid w:val="007008AC"/>
    <w:rsid w:val="0070129F"/>
    <w:rsid w:val="00701325"/>
    <w:rsid w:val="00702562"/>
    <w:rsid w:val="00704011"/>
    <w:rsid w:val="00705D57"/>
    <w:rsid w:val="00706B50"/>
    <w:rsid w:val="007070E7"/>
    <w:rsid w:val="00711779"/>
    <w:rsid w:val="00712100"/>
    <w:rsid w:val="0071226D"/>
    <w:rsid w:val="00712EFB"/>
    <w:rsid w:val="0071308C"/>
    <w:rsid w:val="00713914"/>
    <w:rsid w:val="00713E8F"/>
    <w:rsid w:val="00714743"/>
    <w:rsid w:val="00714C7C"/>
    <w:rsid w:val="0071529C"/>
    <w:rsid w:val="007202D8"/>
    <w:rsid w:val="00721BED"/>
    <w:rsid w:val="00721F7D"/>
    <w:rsid w:val="00723C1B"/>
    <w:rsid w:val="00723C6A"/>
    <w:rsid w:val="00723E85"/>
    <w:rsid w:val="00725110"/>
    <w:rsid w:val="007262C8"/>
    <w:rsid w:val="00726867"/>
    <w:rsid w:val="00731C70"/>
    <w:rsid w:val="0073221E"/>
    <w:rsid w:val="007324F4"/>
    <w:rsid w:val="00733789"/>
    <w:rsid w:val="007342E7"/>
    <w:rsid w:val="007354BE"/>
    <w:rsid w:val="00735510"/>
    <w:rsid w:val="00735EC0"/>
    <w:rsid w:val="0074241F"/>
    <w:rsid w:val="00742545"/>
    <w:rsid w:val="00743165"/>
    <w:rsid w:val="00744CD2"/>
    <w:rsid w:val="00744E27"/>
    <w:rsid w:val="0074547D"/>
    <w:rsid w:val="007476AC"/>
    <w:rsid w:val="00747A89"/>
    <w:rsid w:val="007531A4"/>
    <w:rsid w:val="0075327A"/>
    <w:rsid w:val="007553EB"/>
    <w:rsid w:val="00757DBA"/>
    <w:rsid w:val="0076008D"/>
    <w:rsid w:val="00761CAD"/>
    <w:rsid w:val="00762B04"/>
    <w:rsid w:val="00762F37"/>
    <w:rsid w:val="00762F90"/>
    <w:rsid w:val="007645FB"/>
    <w:rsid w:val="00764DBD"/>
    <w:rsid w:val="00766330"/>
    <w:rsid w:val="00766404"/>
    <w:rsid w:val="00766858"/>
    <w:rsid w:val="00766EF7"/>
    <w:rsid w:val="00767B93"/>
    <w:rsid w:val="00767C58"/>
    <w:rsid w:val="0077082B"/>
    <w:rsid w:val="0077204C"/>
    <w:rsid w:val="007731C1"/>
    <w:rsid w:val="0077354F"/>
    <w:rsid w:val="00774392"/>
    <w:rsid w:val="00776C6A"/>
    <w:rsid w:val="00776F80"/>
    <w:rsid w:val="00780457"/>
    <w:rsid w:val="00781499"/>
    <w:rsid w:val="00782253"/>
    <w:rsid w:val="00782860"/>
    <w:rsid w:val="00783AB1"/>
    <w:rsid w:val="0078415D"/>
    <w:rsid w:val="00785B5D"/>
    <w:rsid w:val="00785D71"/>
    <w:rsid w:val="00785DBC"/>
    <w:rsid w:val="0078692B"/>
    <w:rsid w:val="00786A22"/>
    <w:rsid w:val="007871D5"/>
    <w:rsid w:val="00790AFF"/>
    <w:rsid w:val="00792991"/>
    <w:rsid w:val="007933EE"/>
    <w:rsid w:val="0079345C"/>
    <w:rsid w:val="00793C50"/>
    <w:rsid w:val="00794A0C"/>
    <w:rsid w:val="0079680E"/>
    <w:rsid w:val="0079775A"/>
    <w:rsid w:val="007977A1"/>
    <w:rsid w:val="007A0E7A"/>
    <w:rsid w:val="007A0FC2"/>
    <w:rsid w:val="007A2EEC"/>
    <w:rsid w:val="007A322E"/>
    <w:rsid w:val="007A36AB"/>
    <w:rsid w:val="007A38EE"/>
    <w:rsid w:val="007A5923"/>
    <w:rsid w:val="007A7E84"/>
    <w:rsid w:val="007B0239"/>
    <w:rsid w:val="007B20E9"/>
    <w:rsid w:val="007B2302"/>
    <w:rsid w:val="007B250C"/>
    <w:rsid w:val="007B26F7"/>
    <w:rsid w:val="007B2FA3"/>
    <w:rsid w:val="007B305A"/>
    <w:rsid w:val="007B63D7"/>
    <w:rsid w:val="007C17D9"/>
    <w:rsid w:val="007C28A9"/>
    <w:rsid w:val="007C41D1"/>
    <w:rsid w:val="007C42F2"/>
    <w:rsid w:val="007C49B2"/>
    <w:rsid w:val="007C4AC0"/>
    <w:rsid w:val="007C6559"/>
    <w:rsid w:val="007C7A35"/>
    <w:rsid w:val="007D2EA6"/>
    <w:rsid w:val="007D30E6"/>
    <w:rsid w:val="007D36DC"/>
    <w:rsid w:val="007D4425"/>
    <w:rsid w:val="007D6CF6"/>
    <w:rsid w:val="007E063A"/>
    <w:rsid w:val="007E079D"/>
    <w:rsid w:val="007E0B89"/>
    <w:rsid w:val="007E0C27"/>
    <w:rsid w:val="007E11D7"/>
    <w:rsid w:val="007E1DF5"/>
    <w:rsid w:val="007E2787"/>
    <w:rsid w:val="007E309F"/>
    <w:rsid w:val="007E3C57"/>
    <w:rsid w:val="007E3F0A"/>
    <w:rsid w:val="007E4136"/>
    <w:rsid w:val="007E6832"/>
    <w:rsid w:val="007E708E"/>
    <w:rsid w:val="007E795B"/>
    <w:rsid w:val="007E7C54"/>
    <w:rsid w:val="007F01E7"/>
    <w:rsid w:val="007F15A6"/>
    <w:rsid w:val="007F2911"/>
    <w:rsid w:val="007F2D22"/>
    <w:rsid w:val="007F4131"/>
    <w:rsid w:val="007F5720"/>
    <w:rsid w:val="007F59A9"/>
    <w:rsid w:val="007F6C51"/>
    <w:rsid w:val="008000B8"/>
    <w:rsid w:val="008013FB"/>
    <w:rsid w:val="008016B1"/>
    <w:rsid w:val="00803898"/>
    <w:rsid w:val="00803B51"/>
    <w:rsid w:val="00804D2D"/>
    <w:rsid w:val="00804D48"/>
    <w:rsid w:val="00804F27"/>
    <w:rsid w:val="00805A4B"/>
    <w:rsid w:val="008065AA"/>
    <w:rsid w:val="00807801"/>
    <w:rsid w:val="00807837"/>
    <w:rsid w:val="00807B4A"/>
    <w:rsid w:val="00807BD2"/>
    <w:rsid w:val="008105DF"/>
    <w:rsid w:val="00810788"/>
    <w:rsid w:val="008110D8"/>
    <w:rsid w:val="0081184D"/>
    <w:rsid w:val="00812031"/>
    <w:rsid w:val="0081249B"/>
    <w:rsid w:val="00814596"/>
    <w:rsid w:val="008157C7"/>
    <w:rsid w:val="00815E06"/>
    <w:rsid w:val="00816355"/>
    <w:rsid w:val="00816E31"/>
    <w:rsid w:val="00816E7F"/>
    <w:rsid w:val="0081713F"/>
    <w:rsid w:val="008179C7"/>
    <w:rsid w:val="00820578"/>
    <w:rsid w:val="008210CF"/>
    <w:rsid w:val="00822C92"/>
    <w:rsid w:val="0082304E"/>
    <w:rsid w:val="008234DF"/>
    <w:rsid w:val="00824885"/>
    <w:rsid w:val="008251FF"/>
    <w:rsid w:val="00827FDC"/>
    <w:rsid w:val="008303FA"/>
    <w:rsid w:val="008319A4"/>
    <w:rsid w:val="00831D0A"/>
    <w:rsid w:val="008321A6"/>
    <w:rsid w:val="00833987"/>
    <w:rsid w:val="00833A0D"/>
    <w:rsid w:val="008341AA"/>
    <w:rsid w:val="0083437F"/>
    <w:rsid w:val="00834BA9"/>
    <w:rsid w:val="0083553F"/>
    <w:rsid w:val="00836586"/>
    <w:rsid w:val="00836606"/>
    <w:rsid w:val="00836698"/>
    <w:rsid w:val="00840039"/>
    <w:rsid w:val="008411E6"/>
    <w:rsid w:val="0084259F"/>
    <w:rsid w:val="0084280B"/>
    <w:rsid w:val="008440BB"/>
    <w:rsid w:val="00844AF5"/>
    <w:rsid w:val="00844C97"/>
    <w:rsid w:val="00844DA2"/>
    <w:rsid w:val="00844F72"/>
    <w:rsid w:val="00845685"/>
    <w:rsid w:val="00845F90"/>
    <w:rsid w:val="00846309"/>
    <w:rsid w:val="00847321"/>
    <w:rsid w:val="00850070"/>
    <w:rsid w:val="008510A2"/>
    <w:rsid w:val="00851D4D"/>
    <w:rsid w:val="008526C2"/>
    <w:rsid w:val="00853833"/>
    <w:rsid w:val="008545C8"/>
    <w:rsid w:val="0085602F"/>
    <w:rsid w:val="00857703"/>
    <w:rsid w:val="00857A4F"/>
    <w:rsid w:val="0086072C"/>
    <w:rsid w:val="00860C93"/>
    <w:rsid w:val="0086140C"/>
    <w:rsid w:val="00862F1C"/>
    <w:rsid w:val="00862F9C"/>
    <w:rsid w:val="00864859"/>
    <w:rsid w:val="008660CC"/>
    <w:rsid w:val="00866235"/>
    <w:rsid w:val="00866EFF"/>
    <w:rsid w:val="00867765"/>
    <w:rsid w:val="00867B55"/>
    <w:rsid w:val="008719AE"/>
    <w:rsid w:val="00871A02"/>
    <w:rsid w:val="008721C6"/>
    <w:rsid w:val="00872ADE"/>
    <w:rsid w:val="008752BC"/>
    <w:rsid w:val="00875483"/>
    <w:rsid w:val="008756AB"/>
    <w:rsid w:val="00877603"/>
    <w:rsid w:val="008778D5"/>
    <w:rsid w:val="00881742"/>
    <w:rsid w:val="00882418"/>
    <w:rsid w:val="00882B76"/>
    <w:rsid w:val="00883469"/>
    <w:rsid w:val="008837D3"/>
    <w:rsid w:val="00884766"/>
    <w:rsid w:val="008864DC"/>
    <w:rsid w:val="00887951"/>
    <w:rsid w:val="0089012B"/>
    <w:rsid w:val="0089056A"/>
    <w:rsid w:val="00890FD0"/>
    <w:rsid w:val="0089156F"/>
    <w:rsid w:val="00891E9E"/>
    <w:rsid w:val="008933F7"/>
    <w:rsid w:val="008935EF"/>
    <w:rsid w:val="008950CB"/>
    <w:rsid w:val="00896489"/>
    <w:rsid w:val="00896B91"/>
    <w:rsid w:val="008972D8"/>
    <w:rsid w:val="0089732E"/>
    <w:rsid w:val="008A0A6F"/>
    <w:rsid w:val="008A128D"/>
    <w:rsid w:val="008A17D2"/>
    <w:rsid w:val="008A1C87"/>
    <w:rsid w:val="008A2149"/>
    <w:rsid w:val="008A21A4"/>
    <w:rsid w:val="008A2759"/>
    <w:rsid w:val="008A2E67"/>
    <w:rsid w:val="008A404D"/>
    <w:rsid w:val="008A43AC"/>
    <w:rsid w:val="008A4996"/>
    <w:rsid w:val="008A4D38"/>
    <w:rsid w:val="008A60CE"/>
    <w:rsid w:val="008A79F4"/>
    <w:rsid w:val="008A7AA2"/>
    <w:rsid w:val="008B1385"/>
    <w:rsid w:val="008B1884"/>
    <w:rsid w:val="008B1E66"/>
    <w:rsid w:val="008B28E8"/>
    <w:rsid w:val="008B3173"/>
    <w:rsid w:val="008B357C"/>
    <w:rsid w:val="008B4601"/>
    <w:rsid w:val="008B4936"/>
    <w:rsid w:val="008B55C4"/>
    <w:rsid w:val="008B6064"/>
    <w:rsid w:val="008B61C9"/>
    <w:rsid w:val="008B6285"/>
    <w:rsid w:val="008B7F0E"/>
    <w:rsid w:val="008C001C"/>
    <w:rsid w:val="008C0C91"/>
    <w:rsid w:val="008C0EF2"/>
    <w:rsid w:val="008C1379"/>
    <w:rsid w:val="008C14F1"/>
    <w:rsid w:val="008C2022"/>
    <w:rsid w:val="008C34D9"/>
    <w:rsid w:val="008C375E"/>
    <w:rsid w:val="008C52F0"/>
    <w:rsid w:val="008C5348"/>
    <w:rsid w:val="008C5BE6"/>
    <w:rsid w:val="008C6641"/>
    <w:rsid w:val="008C7C33"/>
    <w:rsid w:val="008C7C54"/>
    <w:rsid w:val="008D0049"/>
    <w:rsid w:val="008D03F7"/>
    <w:rsid w:val="008D1172"/>
    <w:rsid w:val="008D12DD"/>
    <w:rsid w:val="008D1835"/>
    <w:rsid w:val="008D1955"/>
    <w:rsid w:val="008D3334"/>
    <w:rsid w:val="008D6683"/>
    <w:rsid w:val="008D6BA1"/>
    <w:rsid w:val="008E02B7"/>
    <w:rsid w:val="008E108C"/>
    <w:rsid w:val="008E1246"/>
    <w:rsid w:val="008E2885"/>
    <w:rsid w:val="008E4219"/>
    <w:rsid w:val="008E5114"/>
    <w:rsid w:val="008E602C"/>
    <w:rsid w:val="008E61B9"/>
    <w:rsid w:val="008E7EEC"/>
    <w:rsid w:val="008E7F3E"/>
    <w:rsid w:val="008E7F5C"/>
    <w:rsid w:val="008F0ADD"/>
    <w:rsid w:val="008F11AC"/>
    <w:rsid w:val="008F1E58"/>
    <w:rsid w:val="008F234C"/>
    <w:rsid w:val="008F29E3"/>
    <w:rsid w:val="008F302B"/>
    <w:rsid w:val="008F3034"/>
    <w:rsid w:val="008F4DA4"/>
    <w:rsid w:val="008F4E2B"/>
    <w:rsid w:val="008F5CE5"/>
    <w:rsid w:val="008F60E5"/>
    <w:rsid w:val="008F6C40"/>
    <w:rsid w:val="008F6D8D"/>
    <w:rsid w:val="008F7817"/>
    <w:rsid w:val="00900367"/>
    <w:rsid w:val="009003F4"/>
    <w:rsid w:val="00902B84"/>
    <w:rsid w:val="009040D1"/>
    <w:rsid w:val="00904950"/>
    <w:rsid w:val="0090509B"/>
    <w:rsid w:val="009066B9"/>
    <w:rsid w:val="009070BA"/>
    <w:rsid w:val="00907D55"/>
    <w:rsid w:val="00910290"/>
    <w:rsid w:val="00910820"/>
    <w:rsid w:val="009114FE"/>
    <w:rsid w:val="00912EAA"/>
    <w:rsid w:val="00913774"/>
    <w:rsid w:val="00914135"/>
    <w:rsid w:val="00920FCA"/>
    <w:rsid w:val="00921A6B"/>
    <w:rsid w:val="009230D7"/>
    <w:rsid w:val="0092412F"/>
    <w:rsid w:val="009244E5"/>
    <w:rsid w:val="0092494B"/>
    <w:rsid w:val="00924FF6"/>
    <w:rsid w:val="009255B3"/>
    <w:rsid w:val="00925AF1"/>
    <w:rsid w:val="00927F65"/>
    <w:rsid w:val="0093015A"/>
    <w:rsid w:val="0093059D"/>
    <w:rsid w:val="0093074E"/>
    <w:rsid w:val="0093082B"/>
    <w:rsid w:val="00932EA1"/>
    <w:rsid w:val="009331CF"/>
    <w:rsid w:val="00934141"/>
    <w:rsid w:val="009344B6"/>
    <w:rsid w:val="009344E4"/>
    <w:rsid w:val="009353CB"/>
    <w:rsid w:val="00936354"/>
    <w:rsid w:val="009363FA"/>
    <w:rsid w:val="00940A28"/>
    <w:rsid w:val="00940F34"/>
    <w:rsid w:val="009442A2"/>
    <w:rsid w:val="00944813"/>
    <w:rsid w:val="00945F3E"/>
    <w:rsid w:val="00946825"/>
    <w:rsid w:val="00955094"/>
    <w:rsid w:val="009551CE"/>
    <w:rsid w:val="0095548C"/>
    <w:rsid w:val="00955AF9"/>
    <w:rsid w:val="00955B12"/>
    <w:rsid w:val="00955D4F"/>
    <w:rsid w:val="009564FB"/>
    <w:rsid w:val="00956BFF"/>
    <w:rsid w:val="00960D0F"/>
    <w:rsid w:val="009618F8"/>
    <w:rsid w:val="0096257D"/>
    <w:rsid w:val="00965ADE"/>
    <w:rsid w:val="00966095"/>
    <w:rsid w:val="00970E90"/>
    <w:rsid w:val="00972647"/>
    <w:rsid w:val="00972AB3"/>
    <w:rsid w:val="0097441C"/>
    <w:rsid w:val="009748FC"/>
    <w:rsid w:val="009756D7"/>
    <w:rsid w:val="0097591A"/>
    <w:rsid w:val="009776BB"/>
    <w:rsid w:val="00977EB9"/>
    <w:rsid w:val="0098029D"/>
    <w:rsid w:val="009807DD"/>
    <w:rsid w:val="00980E35"/>
    <w:rsid w:val="00981215"/>
    <w:rsid w:val="00982667"/>
    <w:rsid w:val="009850E4"/>
    <w:rsid w:val="00986C8B"/>
    <w:rsid w:val="00986FDC"/>
    <w:rsid w:val="0099076B"/>
    <w:rsid w:val="00990AFB"/>
    <w:rsid w:val="009910E8"/>
    <w:rsid w:val="0099154A"/>
    <w:rsid w:val="0099206E"/>
    <w:rsid w:val="00992DD8"/>
    <w:rsid w:val="00993753"/>
    <w:rsid w:val="009967CF"/>
    <w:rsid w:val="00997441"/>
    <w:rsid w:val="009A23F7"/>
    <w:rsid w:val="009A2F32"/>
    <w:rsid w:val="009A3DA7"/>
    <w:rsid w:val="009A3EF5"/>
    <w:rsid w:val="009A5768"/>
    <w:rsid w:val="009A6284"/>
    <w:rsid w:val="009A6915"/>
    <w:rsid w:val="009A6FF5"/>
    <w:rsid w:val="009A75A1"/>
    <w:rsid w:val="009A7A4B"/>
    <w:rsid w:val="009A7CAD"/>
    <w:rsid w:val="009B043E"/>
    <w:rsid w:val="009B36AA"/>
    <w:rsid w:val="009B3DE0"/>
    <w:rsid w:val="009B4507"/>
    <w:rsid w:val="009B4DEA"/>
    <w:rsid w:val="009B5324"/>
    <w:rsid w:val="009C0FAE"/>
    <w:rsid w:val="009C12B3"/>
    <w:rsid w:val="009C1E4F"/>
    <w:rsid w:val="009C257F"/>
    <w:rsid w:val="009C2953"/>
    <w:rsid w:val="009C2997"/>
    <w:rsid w:val="009C2D7D"/>
    <w:rsid w:val="009C4A1D"/>
    <w:rsid w:val="009C51B5"/>
    <w:rsid w:val="009C5325"/>
    <w:rsid w:val="009C54AF"/>
    <w:rsid w:val="009C6061"/>
    <w:rsid w:val="009C7CA7"/>
    <w:rsid w:val="009D02CF"/>
    <w:rsid w:val="009D1322"/>
    <w:rsid w:val="009D1415"/>
    <w:rsid w:val="009D17D4"/>
    <w:rsid w:val="009D22D7"/>
    <w:rsid w:val="009D34FE"/>
    <w:rsid w:val="009D4574"/>
    <w:rsid w:val="009D45A4"/>
    <w:rsid w:val="009D59B7"/>
    <w:rsid w:val="009D5BA4"/>
    <w:rsid w:val="009D5D3B"/>
    <w:rsid w:val="009E0571"/>
    <w:rsid w:val="009E0F52"/>
    <w:rsid w:val="009E32D1"/>
    <w:rsid w:val="009E3982"/>
    <w:rsid w:val="009E61DA"/>
    <w:rsid w:val="009E6A06"/>
    <w:rsid w:val="009E7D91"/>
    <w:rsid w:val="009F0117"/>
    <w:rsid w:val="009F116F"/>
    <w:rsid w:val="009F51C8"/>
    <w:rsid w:val="009F5D83"/>
    <w:rsid w:val="009F74C3"/>
    <w:rsid w:val="00A01021"/>
    <w:rsid w:val="00A02553"/>
    <w:rsid w:val="00A02B3A"/>
    <w:rsid w:val="00A03629"/>
    <w:rsid w:val="00A03E03"/>
    <w:rsid w:val="00A03F4F"/>
    <w:rsid w:val="00A04FAF"/>
    <w:rsid w:val="00A06230"/>
    <w:rsid w:val="00A06C40"/>
    <w:rsid w:val="00A124E4"/>
    <w:rsid w:val="00A140A0"/>
    <w:rsid w:val="00A151B5"/>
    <w:rsid w:val="00A161F7"/>
    <w:rsid w:val="00A178DA"/>
    <w:rsid w:val="00A17BF5"/>
    <w:rsid w:val="00A22A8A"/>
    <w:rsid w:val="00A24177"/>
    <w:rsid w:val="00A25305"/>
    <w:rsid w:val="00A2635A"/>
    <w:rsid w:val="00A27BF1"/>
    <w:rsid w:val="00A27DD4"/>
    <w:rsid w:val="00A31FA1"/>
    <w:rsid w:val="00A331A5"/>
    <w:rsid w:val="00A3775C"/>
    <w:rsid w:val="00A400C9"/>
    <w:rsid w:val="00A40168"/>
    <w:rsid w:val="00A42A3E"/>
    <w:rsid w:val="00A4336B"/>
    <w:rsid w:val="00A434A0"/>
    <w:rsid w:val="00A44F3E"/>
    <w:rsid w:val="00A47853"/>
    <w:rsid w:val="00A5145E"/>
    <w:rsid w:val="00A52142"/>
    <w:rsid w:val="00A5288E"/>
    <w:rsid w:val="00A54014"/>
    <w:rsid w:val="00A549C7"/>
    <w:rsid w:val="00A54A20"/>
    <w:rsid w:val="00A55D7E"/>
    <w:rsid w:val="00A55D8C"/>
    <w:rsid w:val="00A61D4E"/>
    <w:rsid w:val="00A64877"/>
    <w:rsid w:val="00A6574E"/>
    <w:rsid w:val="00A66F06"/>
    <w:rsid w:val="00A679FF"/>
    <w:rsid w:val="00A70B05"/>
    <w:rsid w:val="00A72719"/>
    <w:rsid w:val="00A75225"/>
    <w:rsid w:val="00A76E70"/>
    <w:rsid w:val="00A77BB7"/>
    <w:rsid w:val="00A77BDC"/>
    <w:rsid w:val="00A82F53"/>
    <w:rsid w:val="00A83660"/>
    <w:rsid w:val="00A84109"/>
    <w:rsid w:val="00A85225"/>
    <w:rsid w:val="00A855B7"/>
    <w:rsid w:val="00A858FA"/>
    <w:rsid w:val="00A874B2"/>
    <w:rsid w:val="00A87B0A"/>
    <w:rsid w:val="00A9051B"/>
    <w:rsid w:val="00A910D7"/>
    <w:rsid w:val="00A911BA"/>
    <w:rsid w:val="00A91C75"/>
    <w:rsid w:val="00A930A6"/>
    <w:rsid w:val="00A93202"/>
    <w:rsid w:val="00A93656"/>
    <w:rsid w:val="00A93657"/>
    <w:rsid w:val="00A936C6"/>
    <w:rsid w:val="00A943B6"/>
    <w:rsid w:val="00A94696"/>
    <w:rsid w:val="00A9496A"/>
    <w:rsid w:val="00A95CEB"/>
    <w:rsid w:val="00A96475"/>
    <w:rsid w:val="00A965C5"/>
    <w:rsid w:val="00A9784B"/>
    <w:rsid w:val="00AA08A1"/>
    <w:rsid w:val="00AA0A51"/>
    <w:rsid w:val="00AA0FAF"/>
    <w:rsid w:val="00AA11B6"/>
    <w:rsid w:val="00AA2540"/>
    <w:rsid w:val="00AA29C9"/>
    <w:rsid w:val="00AA2F12"/>
    <w:rsid w:val="00AA38A5"/>
    <w:rsid w:val="00AA3FEC"/>
    <w:rsid w:val="00AA5D77"/>
    <w:rsid w:val="00AA6A8C"/>
    <w:rsid w:val="00AB17AC"/>
    <w:rsid w:val="00AB2ACB"/>
    <w:rsid w:val="00AB313C"/>
    <w:rsid w:val="00AB3742"/>
    <w:rsid w:val="00AB4031"/>
    <w:rsid w:val="00AB5588"/>
    <w:rsid w:val="00AB6686"/>
    <w:rsid w:val="00AB6D70"/>
    <w:rsid w:val="00AB6FAD"/>
    <w:rsid w:val="00AB7B6D"/>
    <w:rsid w:val="00AC1093"/>
    <w:rsid w:val="00AC17B6"/>
    <w:rsid w:val="00AC1B5E"/>
    <w:rsid w:val="00AC2228"/>
    <w:rsid w:val="00AC5B72"/>
    <w:rsid w:val="00AC6753"/>
    <w:rsid w:val="00AC683F"/>
    <w:rsid w:val="00AD02B4"/>
    <w:rsid w:val="00AD1E80"/>
    <w:rsid w:val="00AD3AE9"/>
    <w:rsid w:val="00AD3DEF"/>
    <w:rsid w:val="00AD6035"/>
    <w:rsid w:val="00AD6C17"/>
    <w:rsid w:val="00AD6ED4"/>
    <w:rsid w:val="00AE0079"/>
    <w:rsid w:val="00AE10C6"/>
    <w:rsid w:val="00AE2230"/>
    <w:rsid w:val="00AE27D2"/>
    <w:rsid w:val="00AE3ACB"/>
    <w:rsid w:val="00AE54C7"/>
    <w:rsid w:val="00AE6F92"/>
    <w:rsid w:val="00AE7851"/>
    <w:rsid w:val="00AF0048"/>
    <w:rsid w:val="00AF0A70"/>
    <w:rsid w:val="00AF112C"/>
    <w:rsid w:val="00AF12A8"/>
    <w:rsid w:val="00AF2170"/>
    <w:rsid w:val="00AF26FD"/>
    <w:rsid w:val="00AF385B"/>
    <w:rsid w:val="00AF41D1"/>
    <w:rsid w:val="00AF4310"/>
    <w:rsid w:val="00AF5E80"/>
    <w:rsid w:val="00B00362"/>
    <w:rsid w:val="00B0095D"/>
    <w:rsid w:val="00B0107F"/>
    <w:rsid w:val="00B01F82"/>
    <w:rsid w:val="00B02665"/>
    <w:rsid w:val="00B02E99"/>
    <w:rsid w:val="00B03660"/>
    <w:rsid w:val="00B04064"/>
    <w:rsid w:val="00B04DE8"/>
    <w:rsid w:val="00B06ECC"/>
    <w:rsid w:val="00B0770A"/>
    <w:rsid w:val="00B07A65"/>
    <w:rsid w:val="00B116F9"/>
    <w:rsid w:val="00B11E0B"/>
    <w:rsid w:val="00B122B5"/>
    <w:rsid w:val="00B14108"/>
    <w:rsid w:val="00B16DD7"/>
    <w:rsid w:val="00B173EE"/>
    <w:rsid w:val="00B17733"/>
    <w:rsid w:val="00B21D08"/>
    <w:rsid w:val="00B22BAD"/>
    <w:rsid w:val="00B24402"/>
    <w:rsid w:val="00B257FB"/>
    <w:rsid w:val="00B25F18"/>
    <w:rsid w:val="00B26F16"/>
    <w:rsid w:val="00B27CA8"/>
    <w:rsid w:val="00B33632"/>
    <w:rsid w:val="00B36E33"/>
    <w:rsid w:val="00B41639"/>
    <w:rsid w:val="00B41ACA"/>
    <w:rsid w:val="00B4467A"/>
    <w:rsid w:val="00B46659"/>
    <w:rsid w:val="00B46684"/>
    <w:rsid w:val="00B5051F"/>
    <w:rsid w:val="00B50F97"/>
    <w:rsid w:val="00B5164D"/>
    <w:rsid w:val="00B51EF3"/>
    <w:rsid w:val="00B52494"/>
    <w:rsid w:val="00B526D3"/>
    <w:rsid w:val="00B52C38"/>
    <w:rsid w:val="00B53B85"/>
    <w:rsid w:val="00B53BF4"/>
    <w:rsid w:val="00B544B5"/>
    <w:rsid w:val="00B55954"/>
    <w:rsid w:val="00B5619C"/>
    <w:rsid w:val="00B564FB"/>
    <w:rsid w:val="00B56BEE"/>
    <w:rsid w:val="00B573E4"/>
    <w:rsid w:val="00B5747E"/>
    <w:rsid w:val="00B579C7"/>
    <w:rsid w:val="00B6058B"/>
    <w:rsid w:val="00B60C0E"/>
    <w:rsid w:val="00B60F1F"/>
    <w:rsid w:val="00B61039"/>
    <w:rsid w:val="00B616CF"/>
    <w:rsid w:val="00B61C74"/>
    <w:rsid w:val="00B6422C"/>
    <w:rsid w:val="00B655B4"/>
    <w:rsid w:val="00B66829"/>
    <w:rsid w:val="00B66C62"/>
    <w:rsid w:val="00B71B10"/>
    <w:rsid w:val="00B72DCB"/>
    <w:rsid w:val="00B74410"/>
    <w:rsid w:val="00B80AF4"/>
    <w:rsid w:val="00B811FD"/>
    <w:rsid w:val="00B81E62"/>
    <w:rsid w:val="00B83AE3"/>
    <w:rsid w:val="00B83B2B"/>
    <w:rsid w:val="00B83D9F"/>
    <w:rsid w:val="00B85CCE"/>
    <w:rsid w:val="00B90711"/>
    <w:rsid w:val="00B91AC4"/>
    <w:rsid w:val="00B9330B"/>
    <w:rsid w:val="00B936DA"/>
    <w:rsid w:val="00B95269"/>
    <w:rsid w:val="00B9553F"/>
    <w:rsid w:val="00B95D4C"/>
    <w:rsid w:val="00B96BBE"/>
    <w:rsid w:val="00B96C83"/>
    <w:rsid w:val="00B9778F"/>
    <w:rsid w:val="00B97E26"/>
    <w:rsid w:val="00B97F27"/>
    <w:rsid w:val="00BA144E"/>
    <w:rsid w:val="00BA153F"/>
    <w:rsid w:val="00BA2378"/>
    <w:rsid w:val="00BA2DA0"/>
    <w:rsid w:val="00BA3331"/>
    <w:rsid w:val="00BA356B"/>
    <w:rsid w:val="00BA3F05"/>
    <w:rsid w:val="00BA4381"/>
    <w:rsid w:val="00BA4B94"/>
    <w:rsid w:val="00BA6ADA"/>
    <w:rsid w:val="00BA6E6A"/>
    <w:rsid w:val="00BA6EBE"/>
    <w:rsid w:val="00BB0110"/>
    <w:rsid w:val="00BB0356"/>
    <w:rsid w:val="00BB1816"/>
    <w:rsid w:val="00BB32A8"/>
    <w:rsid w:val="00BB47E9"/>
    <w:rsid w:val="00BB48FB"/>
    <w:rsid w:val="00BB5C1E"/>
    <w:rsid w:val="00BB6ED4"/>
    <w:rsid w:val="00BB6F73"/>
    <w:rsid w:val="00BB7325"/>
    <w:rsid w:val="00BB75C2"/>
    <w:rsid w:val="00BB7840"/>
    <w:rsid w:val="00BB7863"/>
    <w:rsid w:val="00BB7E75"/>
    <w:rsid w:val="00BC1683"/>
    <w:rsid w:val="00BC27FC"/>
    <w:rsid w:val="00BC4D75"/>
    <w:rsid w:val="00BC4F3A"/>
    <w:rsid w:val="00BC67B1"/>
    <w:rsid w:val="00BC6C55"/>
    <w:rsid w:val="00BC7104"/>
    <w:rsid w:val="00BC77B6"/>
    <w:rsid w:val="00BC7CC1"/>
    <w:rsid w:val="00BD026C"/>
    <w:rsid w:val="00BD05F6"/>
    <w:rsid w:val="00BD1E22"/>
    <w:rsid w:val="00BD27B0"/>
    <w:rsid w:val="00BD483A"/>
    <w:rsid w:val="00BD4A6C"/>
    <w:rsid w:val="00BD7ABE"/>
    <w:rsid w:val="00BD7EDC"/>
    <w:rsid w:val="00BE03B2"/>
    <w:rsid w:val="00BE0651"/>
    <w:rsid w:val="00BE0D50"/>
    <w:rsid w:val="00BE3E44"/>
    <w:rsid w:val="00BE473C"/>
    <w:rsid w:val="00BE4AA0"/>
    <w:rsid w:val="00BE5F01"/>
    <w:rsid w:val="00BE5F2E"/>
    <w:rsid w:val="00BE6ACB"/>
    <w:rsid w:val="00BE6F2D"/>
    <w:rsid w:val="00BE7096"/>
    <w:rsid w:val="00BE7266"/>
    <w:rsid w:val="00BE7604"/>
    <w:rsid w:val="00BF0167"/>
    <w:rsid w:val="00BF0256"/>
    <w:rsid w:val="00BF183C"/>
    <w:rsid w:val="00BF1915"/>
    <w:rsid w:val="00BF2191"/>
    <w:rsid w:val="00BF2616"/>
    <w:rsid w:val="00BF4C89"/>
    <w:rsid w:val="00BF6FF3"/>
    <w:rsid w:val="00BF719E"/>
    <w:rsid w:val="00BF7630"/>
    <w:rsid w:val="00BF76CD"/>
    <w:rsid w:val="00C00338"/>
    <w:rsid w:val="00C00E4E"/>
    <w:rsid w:val="00C0184E"/>
    <w:rsid w:val="00C02CB4"/>
    <w:rsid w:val="00C03DA5"/>
    <w:rsid w:val="00C04E82"/>
    <w:rsid w:val="00C05876"/>
    <w:rsid w:val="00C05A1A"/>
    <w:rsid w:val="00C0660B"/>
    <w:rsid w:val="00C06854"/>
    <w:rsid w:val="00C070AD"/>
    <w:rsid w:val="00C071FA"/>
    <w:rsid w:val="00C11338"/>
    <w:rsid w:val="00C12A64"/>
    <w:rsid w:val="00C1339E"/>
    <w:rsid w:val="00C13C56"/>
    <w:rsid w:val="00C141DB"/>
    <w:rsid w:val="00C14208"/>
    <w:rsid w:val="00C150F4"/>
    <w:rsid w:val="00C162D5"/>
    <w:rsid w:val="00C17D70"/>
    <w:rsid w:val="00C2413D"/>
    <w:rsid w:val="00C24F4E"/>
    <w:rsid w:val="00C256CD"/>
    <w:rsid w:val="00C2698F"/>
    <w:rsid w:val="00C305C0"/>
    <w:rsid w:val="00C3063B"/>
    <w:rsid w:val="00C30B13"/>
    <w:rsid w:val="00C324AE"/>
    <w:rsid w:val="00C324FD"/>
    <w:rsid w:val="00C328A2"/>
    <w:rsid w:val="00C33272"/>
    <w:rsid w:val="00C33572"/>
    <w:rsid w:val="00C33778"/>
    <w:rsid w:val="00C33A25"/>
    <w:rsid w:val="00C3476E"/>
    <w:rsid w:val="00C3481C"/>
    <w:rsid w:val="00C348FB"/>
    <w:rsid w:val="00C3502A"/>
    <w:rsid w:val="00C36FD5"/>
    <w:rsid w:val="00C41586"/>
    <w:rsid w:val="00C421C2"/>
    <w:rsid w:val="00C428E6"/>
    <w:rsid w:val="00C43380"/>
    <w:rsid w:val="00C43D30"/>
    <w:rsid w:val="00C44A0F"/>
    <w:rsid w:val="00C4574E"/>
    <w:rsid w:val="00C51E20"/>
    <w:rsid w:val="00C52480"/>
    <w:rsid w:val="00C52FB8"/>
    <w:rsid w:val="00C5320F"/>
    <w:rsid w:val="00C545C1"/>
    <w:rsid w:val="00C54A63"/>
    <w:rsid w:val="00C54F89"/>
    <w:rsid w:val="00C574DB"/>
    <w:rsid w:val="00C5793F"/>
    <w:rsid w:val="00C57AE5"/>
    <w:rsid w:val="00C57DA7"/>
    <w:rsid w:val="00C62CBB"/>
    <w:rsid w:val="00C6370C"/>
    <w:rsid w:val="00C65C9F"/>
    <w:rsid w:val="00C70008"/>
    <w:rsid w:val="00C700C4"/>
    <w:rsid w:val="00C7213E"/>
    <w:rsid w:val="00C746CA"/>
    <w:rsid w:val="00C75202"/>
    <w:rsid w:val="00C7633B"/>
    <w:rsid w:val="00C771AF"/>
    <w:rsid w:val="00C77AD0"/>
    <w:rsid w:val="00C77E68"/>
    <w:rsid w:val="00C82358"/>
    <w:rsid w:val="00C82C93"/>
    <w:rsid w:val="00C83555"/>
    <w:rsid w:val="00C842BC"/>
    <w:rsid w:val="00C848E4"/>
    <w:rsid w:val="00C84968"/>
    <w:rsid w:val="00C921D7"/>
    <w:rsid w:val="00C93084"/>
    <w:rsid w:val="00C936FE"/>
    <w:rsid w:val="00C94272"/>
    <w:rsid w:val="00C9473C"/>
    <w:rsid w:val="00C94F78"/>
    <w:rsid w:val="00C957F4"/>
    <w:rsid w:val="00C95BDA"/>
    <w:rsid w:val="00C96697"/>
    <w:rsid w:val="00C96D2A"/>
    <w:rsid w:val="00C97C7A"/>
    <w:rsid w:val="00CA0A59"/>
    <w:rsid w:val="00CA100B"/>
    <w:rsid w:val="00CA182A"/>
    <w:rsid w:val="00CA2848"/>
    <w:rsid w:val="00CA37D9"/>
    <w:rsid w:val="00CA411D"/>
    <w:rsid w:val="00CA5C79"/>
    <w:rsid w:val="00CA5DE4"/>
    <w:rsid w:val="00CA5F54"/>
    <w:rsid w:val="00CA675E"/>
    <w:rsid w:val="00CA6B41"/>
    <w:rsid w:val="00CB1090"/>
    <w:rsid w:val="00CB15E9"/>
    <w:rsid w:val="00CB1E0E"/>
    <w:rsid w:val="00CB2136"/>
    <w:rsid w:val="00CB28AF"/>
    <w:rsid w:val="00CB33E2"/>
    <w:rsid w:val="00CB3B28"/>
    <w:rsid w:val="00CB3C8D"/>
    <w:rsid w:val="00CB3CAE"/>
    <w:rsid w:val="00CB42A1"/>
    <w:rsid w:val="00CB498C"/>
    <w:rsid w:val="00CB4B8A"/>
    <w:rsid w:val="00CB4F22"/>
    <w:rsid w:val="00CB5601"/>
    <w:rsid w:val="00CB6DD0"/>
    <w:rsid w:val="00CB727C"/>
    <w:rsid w:val="00CC0791"/>
    <w:rsid w:val="00CC30F9"/>
    <w:rsid w:val="00CC33DE"/>
    <w:rsid w:val="00CC3F70"/>
    <w:rsid w:val="00CC4320"/>
    <w:rsid w:val="00CC4AED"/>
    <w:rsid w:val="00CC5376"/>
    <w:rsid w:val="00CC5409"/>
    <w:rsid w:val="00CC59BE"/>
    <w:rsid w:val="00CC5DE8"/>
    <w:rsid w:val="00CC7438"/>
    <w:rsid w:val="00CD04A1"/>
    <w:rsid w:val="00CD1935"/>
    <w:rsid w:val="00CD19E1"/>
    <w:rsid w:val="00CD218D"/>
    <w:rsid w:val="00CD345C"/>
    <w:rsid w:val="00CD349F"/>
    <w:rsid w:val="00CD4762"/>
    <w:rsid w:val="00CD6119"/>
    <w:rsid w:val="00CD6C73"/>
    <w:rsid w:val="00CD7AB2"/>
    <w:rsid w:val="00CD7B5E"/>
    <w:rsid w:val="00CE1D73"/>
    <w:rsid w:val="00CE4885"/>
    <w:rsid w:val="00CE5AB1"/>
    <w:rsid w:val="00CE70BF"/>
    <w:rsid w:val="00CF073A"/>
    <w:rsid w:val="00CF09AF"/>
    <w:rsid w:val="00CF180A"/>
    <w:rsid w:val="00CF1A22"/>
    <w:rsid w:val="00CF278E"/>
    <w:rsid w:val="00CF27A4"/>
    <w:rsid w:val="00CF2D91"/>
    <w:rsid w:val="00CF2EC2"/>
    <w:rsid w:val="00CF42C7"/>
    <w:rsid w:val="00CF62B5"/>
    <w:rsid w:val="00CF7689"/>
    <w:rsid w:val="00CF79C6"/>
    <w:rsid w:val="00D00782"/>
    <w:rsid w:val="00D018E7"/>
    <w:rsid w:val="00D01E4D"/>
    <w:rsid w:val="00D023F0"/>
    <w:rsid w:val="00D0430C"/>
    <w:rsid w:val="00D05444"/>
    <w:rsid w:val="00D061F9"/>
    <w:rsid w:val="00D07197"/>
    <w:rsid w:val="00D0768E"/>
    <w:rsid w:val="00D1001E"/>
    <w:rsid w:val="00D104A0"/>
    <w:rsid w:val="00D13086"/>
    <w:rsid w:val="00D20064"/>
    <w:rsid w:val="00D20CB5"/>
    <w:rsid w:val="00D22C0D"/>
    <w:rsid w:val="00D24767"/>
    <w:rsid w:val="00D251A9"/>
    <w:rsid w:val="00D25B95"/>
    <w:rsid w:val="00D266E7"/>
    <w:rsid w:val="00D27976"/>
    <w:rsid w:val="00D27CDA"/>
    <w:rsid w:val="00D30F0B"/>
    <w:rsid w:val="00D31370"/>
    <w:rsid w:val="00D32674"/>
    <w:rsid w:val="00D3331B"/>
    <w:rsid w:val="00D338D0"/>
    <w:rsid w:val="00D33D73"/>
    <w:rsid w:val="00D34581"/>
    <w:rsid w:val="00D34AD4"/>
    <w:rsid w:val="00D35505"/>
    <w:rsid w:val="00D36173"/>
    <w:rsid w:val="00D362EF"/>
    <w:rsid w:val="00D367A2"/>
    <w:rsid w:val="00D36FCA"/>
    <w:rsid w:val="00D37152"/>
    <w:rsid w:val="00D377B4"/>
    <w:rsid w:val="00D37DED"/>
    <w:rsid w:val="00D37EBF"/>
    <w:rsid w:val="00D4006C"/>
    <w:rsid w:val="00D40CFC"/>
    <w:rsid w:val="00D43B15"/>
    <w:rsid w:val="00D43EF1"/>
    <w:rsid w:val="00D441DE"/>
    <w:rsid w:val="00D44BEE"/>
    <w:rsid w:val="00D45358"/>
    <w:rsid w:val="00D458B2"/>
    <w:rsid w:val="00D46268"/>
    <w:rsid w:val="00D46CA6"/>
    <w:rsid w:val="00D46F98"/>
    <w:rsid w:val="00D4719E"/>
    <w:rsid w:val="00D473A5"/>
    <w:rsid w:val="00D477C8"/>
    <w:rsid w:val="00D47802"/>
    <w:rsid w:val="00D50F09"/>
    <w:rsid w:val="00D52128"/>
    <w:rsid w:val="00D52462"/>
    <w:rsid w:val="00D52477"/>
    <w:rsid w:val="00D52966"/>
    <w:rsid w:val="00D52E32"/>
    <w:rsid w:val="00D52F3E"/>
    <w:rsid w:val="00D53A9C"/>
    <w:rsid w:val="00D545FD"/>
    <w:rsid w:val="00D54D05"/>
    <w:rsid w:val="00D54E0F"/>
    <w:rsid w:val="00D56536"/>
    <w:rsid w:val="00D573E8"/>
    <w:rsid w:val="00D60D8E"/>
    <w:rsid w:val="00D620CD"/>
    <w:rsid w:val="00D63992"/>
    <w:rsid w:val="00D643C3"/>
    <w:rsid w:val="00D64834"/>
    <w:rsid w:val="00D64897"/>
    <w:rsid w:val="00D66194"/>
    <w:rsid w:val="00D670EC"/>
    <w:rsid w:val="00D70998"/>
    <w:rsid w:val="00D70F89"/>
    <w:rsid w:val="00D717C7"/>
    <w:rsid w:val="00D72059"/>
    <w:rsid w:val="00D73975"/>
    <w:rsid w:val="00D74049"/>
    <w:rsid w:val="00D7515C"/>
    <w:rsid w:val="00D75AF8"/>
    <w:rsid w:val="00D76A07"/>
    <w:rsid w:val="00D770E3"/>
    <w:rsid w:val="00D7733B"/>
    <w:rsid w:val="00D80D18"/>
    <w:rsid w:val="00D81495"/>
    <w:rsid w:val="00D81587"/>
    <w:rsid w:val="00D819B4"/>
    <w:rsid w:val="00D82894"/>
    <w:rsid w:val="00D82D85"/>
    <w:rsid w:val="00D82E81"/>
    <w:rsid w:val="00D83982"/>
    <w:rsid w:val="00D84189"/>
    <w:rsid w:val="00D854FD"/>
    <w:rsid w:val="00D873DF"/>
    <w:rsid w:val="00D87AFB"/>
    <w:rsid w:val="00D87E00"/>
    <w:rsid w:val="00D90DED"/>
    <w:rsid w:val="00D9150A"/>
    <w:rsid w:val="00D9218E"/>
    <w:rsid w:val="00D9229D"/>
    <w:rsid w:val="00D92626"/>
    <w:rsid w:val="00D93756"/>
    <w:rsid w:val="00D93BE8"/>
    <w:rsid w:val="00D947F4"/>
    <w:rsid w:val="00D9578F"/>
    <w:rsid w:val="00D95AD6"/>
    <w:rsid w:val="00D95D9C"/>
    <w:rsid w:val="00D963AC"/>
    <w:rsid w:val="00D97595"/>
    <w:rsid w:val="00D97FD3"/>
    <w:rsid w:val="00DA062C"/>
    <w:rsid w:val="00DA0B12"/>
    <w:rsid w:val="00DA17E8"/>
    <w:rsid w:val="00DA4235"/>
    <w:rsid w:val="00DA47DF"/>
    <w:rsid w:val="00DA49B3"/>
    <w:rsid w:val="00DA4D41"/>
    <w:rsid w:val="00DA5A57"/>
    <w:rsid w:val="00DB0621"/>
    <w:rsid w:val="00DB1258"/>
    <w:rsid w:val="00DB36B1"/>
    <w:rsid w:val="00DB40F1"/>
    <w:rsid w:val="00DB4A48"/>
    <w:rsid w:val="00DB6E35"/>
    <w:rsid w:val="00DC08A0"/>
    <w:rsid w:val="00DC18BF"/>
    <w:rsid w:val="00DC32C8"/>
    <w:rsid w:val="00DC3C65"/>
    <w:rsid w:val="00DC3F31"/>
    <w:rsid w:val="00DC695F"/>
    <w:rsid w:val="00DD07AE"/>
    <w:rsid w:val="00DD0C71"/>
    <w:rsid w:val="00DD0F4B"/>
    <w:rsid w:val="00DD1234"/>
    <w:rsid w:val="00DD1345"/>
    <w:rsid w:val="00DD2490"/>
    <w:rsid w:val="00DD4C6D"/>
    <w:rsid w:val="00DD4D70"/>
    <w:rsid w:val="00DD4E8F"/>
    <w:rsid w:val="00DE2865"/>
    <w:rsid w:val="00DE2984"/>
    <w:rsid w:val="00DE7018"/>
    <w:rsid w:val="00DE798E"/>
    <w:rsid w:val="00DF0F38"/>
    <w:rsid w:val="00DF10EB"/>
    <w:rsid w:val="00DF332E"/>
    <w:rsid w:val="00DF42D6"/>
    <w:rsid w:val="00DF461A"/>
    <w:rsid w:val="00DF578C"/>
    <w:rsid w:val="00DF6BB1"/>
    <w:rsid w:val="00DF7E3A"/>
    <w:rsid w:val="00E02CC8"/>
    <w:rsid w:val="00E0457C"/>
    <w:rsid w:val="00E04891"/>
    <w:rsid w:val="00E06DB1"/>
    <w:rsid w:val="00E06F94"/>
    <w:rsid w:val="00E10648"/>
    <w:rsid w:val="00E11061"/>
    <w:rsid w:val="00E125C4"/>
    <w:rsid w:val="00E12A37"/>
    <w:rsid w:val="00E13684"/>
    <w:rsid w:val="00E1424B"/>
    <w:rsid w:val="00E144CA"/>
    <w:rsid w:val="00E14E32"/>
    <w:rsid w:val="00E163EA"/>
    <w:rsid w:val="00E170D4"/>
    <w:rsid w:val="00E171A6"/>
    <w:rsid w:val="00E20913"/>
    <w:rsid w:val="00E216A7"/>
    <w:rsid w:val="00E2343A"/>
    <w:rsid w:val="00E234B5"/>
    <w:rsid w:val="00E235F7"/>
    <w:rsid w:val="00E258B9"/>
    <w:rsid w:val="00E25B0D"/>
    <w:rsid w:val="00E27E7A"/>
    <w:rsid w:val="00E3033B"/>
    <w:rsid w:val="00E3111D"/>
    <w:rsid w:val="00E3261B"/>
    <w:rsid w:val="00E32CF1"/>
    <w:rsid w:val="00E3352D"/>
    <w:rsid w:val="00E339ED"/>
    <w:rsid w:val="00E342F9"/>
    <w:rsid w:val="00E343BD"/>
    <w:rsid w:val="00E34413"/>
    <w:rsid w:val="00E349F4"/>
    <w:rsid w:val="00E34C11"/>
    <w:rsid w:val="00E3574D"/>
    <w:rsid w:val="00E357D6"/>
    <w:rsid w:val="00E364C5"/>
    <w:rsid w:val="00E36708"/>
    <w:rsid w:val="00E40824"/>
    <w:rsid w:val="00E4101D"/>
    <w:rsid w:val="00E414FB"/>
    <w:rsid w:val="00E43707"/>
    <w:rsid w:val="00E441B0"/>
    <w:rsid w:val="00E44881"/>
    <w:rsid w:val="00E45177"/>
    <w:rsid w:val="00E4663A"/>
    <w:rsid w:val="00E469D0"/>
    <w:rsid w:val="00E46B24"/>
    <w:rsid w:val="00E52721"/>
    <w:rsid w:val="00E52DF5"/>
    <w:rsid w:val="00E531CF"/>
    <w:rsid w:val="00E547A3"/>
    <w:rsid w:val="00E54E43"/>
    <w:rsid w:val="00E554D3"/>
    <w:rsid w:val="00E56864"/>
    <w:rsid w:val="00E56EA2"/>
    <w:rsid w:val="00E572FB"/>
    <w:rsid w:val="00E57601"/>
    <w:rsid w:val="00E57BE1"/>
    <w:rsid w:val="00E60219"/>
    <w:rsid w:val="00E60B42"/>
    <w:rsid w:val="00E62599"/>
    <w:rsid w:val="00E62F19"/>
    <w:rsid w:val="00E63215"/>
    <w:rsid w:val="00E6368D"/>
    <w:rsid w:val="00E63F09"/>
    <w:rsid w:val="00E65902"/>
    <w:rsid w:val="00E65D0F"/>
    <w:rsid w:val="00E6600B"/>
    <w:rsid w:val="00E666E2"/>
    <w:rsid w:val="00E67328"/>
    <w:rsid w:val="00E67D2F"/>
    <w:rsid w:val="00E67F02"/>
    <w:rsid w:val="00E70A7B"/>
    <w:rsid w:val="00E70C9A"/>
    <w:rsid w:val="00E716CD"/>
    <w:rsid w:val="00E77D4C"/>
    <w:rsid w:val="00E811BD"/>
    <w:rsid w:val="00E812C8"/>
    <w:rsid w:val="00E81B67"/>
    <w:rsid w:val="00E8293E"/>
    <w:rsid w:val="00E846FC"/>
    <w:rsid w:val="00E85098"/>
    <w:rsid w:val="00E85FA2"/>
    <w:rsid w:val="00E877E8"/>
    <w:rsid w:val="00E87A59"/>
    <w:rsid w:val="00E903DB"/>
    <w:rsid w:val="00E903FC"/>
    <w:rsid w:val="00E92B56"/>
    <w:rsid w:val="00E9318F"/>
    <w:rsid w:val="00E957AA"/>
    <w:rsid w:val="00E958A8"/>
    <w:rsid w:val="00E95EBC"/>
    <w:rsid w:val="00E968F6"/>
    <w:rsid w:val="00EA2764"/>
    <w:rsid w:val="00EA4753"/>
    <w:rsid w:val="00EA49B1"/>
    <w:rsid w:val="00EB0B3C"/>
    <w:rsid w:val="00EB1EF5"/>
    <w:rsid w:val="00EB2707"/>
    <w:rsid w:val="00EB5FA8"/>
    <w:rsid w:val="00EC33D1"/>
    <w:rsid w:val="00EC3457"/>
    <w:rsid w:val="00EC36F0"/>
    <w:rsid w:val="00EC3B4F"/>
    <w:rsid w:val="00EC3BEE"/>
    <w:rsid w:val="00EC3C87"/>
    <w:rsid w:val="00EC483D"/>
    <w:rsid w:val="00EC6FA0"/>
    <w:rsid w:val="00EC7782"/>
    <w:rsid w:val="00EC7FE1"/>
    <w:rsid w:val="00ED08AC"/>
    <w:rsid w:val="00ED17DE"/>
    <w:rsid w:val="00ED3427"/>
    <w:rsid w:val="00ED45E2"/>
    <w:rsid w:val="00ED6106"/>
    <w:rsid w:val="00ED6D2C"/>
    <w:rsid w:val="00ED7B90"/>
    <w:rsid w:val="00EE030D"/>
    <w:rsid w:val="00EE0838"/>
    <w:rsid w:val="00EE1729"/>
    <w:rsid w:val="00EE2F85"/>
    <w:rsid w:val="00EE342E"/>
    <w:rsid w:val="00EE3682"/>
    <w:rsid w:val="00EE5767"/>
    <w:rsid w:val="00EE6137"/>
    <w:rsid w:val="00EE614A"/>
    <w:rsid w:val="00EE62CC"/>
    <w:rsid w:val="00EE6698"/>
    <w:rsid w:val="00EE6A79"/>
    <w:rsid w:val="00EE6B17"/>
    <w:rsid w:val="00EE6F6F"/>
    <w:rsid w:val="00EE726F"/>
    <w:rsid w:val="00EE7A4F"/>
    <w:rsid w:val="00EF0159"/>
    <w:rsid w:val="00EF03C9"/>
    <w:rsid w:val="00EF0727"/>
    <w:rsid w:val="00EF0ACE"/>
    <w:rsid w:val="00EF0BE5"/>
    <w:rsid w:val="00EF20D8"/>
    <w:rsid w:val="00EF2C6E"/>
    <w:rsid w:val="00EF2FE7"/>
    <w:rsid w:val="00EF362E"/>
    <w:rsid w:val="00EF39E9"/>
    <w:rsid w:val="00EF61D9"/>
    <w:rsid w:val="00EF6303"/>
    <w:rsid w:val="00EF6849"/>
    <w:rsid w:val="00EF70C8"/>
    <w:rsid w:val="00F0009D"/>
    <w:rsid w:val="00F01149"/>
    <w:rsid w:val="00F01485"/>
    <w:rsid w:val="00F01816"/>
    <w:rsid w:val="00F01C90"/>
    <w:rsid w:val="00F02487"/>
    <w:rsid w:val="00F0292F"/>
    <w:rsid w:val="00F03DBF"/>
    <w:rsid w:val="00F05418"/>
    <w:rsid w:val="00F129B6"/>
    <w:rsid w:val="00F1341C"/>
    <w:rsid w:val="00F13F36"/>
    <w:rsid w:val="00F14B57"/>
    <w:rsid w:val="00F15767"/>
    <w:rsid w:val="00F15CEE"/>
    <w:rsid w:val="00F15D4D"/>
    <w:rsid w:val="00F170FB"/>
    <w:rsid w:val="00F21C91"/>
    <w:rsid w:val="00F21EAD"/>
    <w:rsid w:val="00F2230F"/>
    <w:rsid w:val="00F23609"/>
    <w:rsid w:val="00F252C5"/>
    <w:rsid w:val="00F26279"/>
    <w:rsid w:val="00F26980"/>
    <w:rsid w:val="00F278D8"/>
    <w:rsid w:val="00F27DDC"/>
    <w:rsid w:val="00F309ED"/>
    <w:rsid w:val="00F30CB4"/>
    <w:rsid w:val="00F31B82"/>
    <w:rsid w:val="00F3219C"/>
    <w:rsid w:val="00F322E1"/>
    <w:rsid w:val="00F32438"/>
    <w:rsid w:val="00F34683"/>
    <w:rsid w:val="00F34DB5"/>
    <w:rsid w:val="00F34FDA"/>
    <w:rsid w:val="00F367C8"/>
    <w:rsid w:val="00F3732C"/>
    <w:rsid w:val="00F40C77"/>
    <w:rsid w:val="00F40D23"/>
    <w:rsid w:val="00F416A0"/>
    <w:rsid w:val="00F417A7"/>
    <w:rsid w:val="00F41B41"/>
    <w:rsid w:val="00F42F74"/>
    <w:rsid w:val="00F44136"/>
    <w:rsid w:val="00F445BE"/>
    <w:rsid w:val="00F45F72"/>
    <w:rsid w:val="00F4601C"/>
    <w:rsid w:val="00F478EA"/>
    <w:rsid w:val="00F47A70"/>
    <w:rsid w:val="00F501E1"/>
    <w:rsid w:val="00F52467"/>
    <w:rsid w:val="00F543D6"/>
    <w:rsid w:val="00F54A15"/>
    <w:rsid w:val="00F55500"/>
    <w:rsid w:val="00F56AF8"/>
    <w:rsid w:val="00F60C6E"/>
    <w:rsid w:val="00F62D33"/>
    <w:rsid w:val="00F62D92"/>
    <w:rsid w:val="00F62E27"/>
    <w:rsid w:val="00F633B7"/>
    <w:rsid w:val="00F636EB"/>
    <w:rsid w:val="00F63CC4"/>
    <w:rsid w:val="00F63F33"/>
    <w:rsid w:val="00F64D80"/>
    <w:rsid w:val="00F65E4A"/>
    <w:rsid w:val="00F65FEB"/>
    <w:rsid w:val="00F6709D"/>
    <w:rsid w:val="00F700F9"/>
    <w:rsid w:val="00F70126"/>
    <w:rsid w:val="00F709EE"/>
    <w:rsid w:val="00F711E1"/>
    <w:rsid w:val="00F7158B"/>
    <w:rsid w:val="00F71A38"/>
    <w:rsid w:val="00F71F24"/>
    <w:rsid w:val="00F73009"/>
    <w:rsid w:val="00F73211"/>
    <w:rsid w:val="00F73496"/>
    <w:rsid w:val="00F74255"/>
    <w:rsid w:val="00F7429F"/>
    <w:rsid w:val="00F74982"/>
    <w:rsid w:val="00F75AEB"/>
    <w:rsid w:val="00F75F07"/>
    <w:rsid w:val="00F7613D"/>
    <w:rsid w:val="00F77C10"/>
    <w:rsid w:val="00F81EAD"/>
    <w:rsid w:val="00F8223C"/>
    <w:rsid w:val="00F8325D"/>
    <w:rsid w:val="00F837AD"/>
    <w:rsid w:val="00F83C5F"/>
    <w:rsid w:val="00F8424E"/>
    <w:rsid w:val="00F8456F"/>
    <w:rsid w:val="00F84A38"/>
    <w:rsid w:val="00F86342"/>
    <w:rsid w:val="00F86D25"/>
    <w:rsid w:val="00F87CAA"/>
    <w:rsid w:val="00F91207"/>
    <w:rsid w:val="00F91BD9"/>
    <w:rsid w:val="00F935E3"/>
    <w:rsid w:val="00F940C2"/>
    <w:rsid w:val="00F9508F"/>
    <w:rsid w:val="00FA0DCE"/>
    <w:rsid w:val="00FA2050"/>
    <w:rsid w:val="00FA2102"/>
    <w:rsid w:val="00FA22F4"/>
    <w:rsid w:val="00FA3CE3"/>
    <w:rsid w:val="00FA47F6"/>
    <w:rsid w:val="00FA4DFB"/>
    <w:rsid w:val="00FA537C"/>
    <w:rsid w:val="00FA6CDD"/>
    <w:rsid w:val="00FA7289"/>
    <w:rsid w:val="00FB2CDB"/>
    <w:rsid w:val="00FB49F0"/>
    <w:rsid w:val="00FB70B1"/>
    <w:rsid w:val="00FB7EA9"/>
    <w:rsid w:val="00FC0C44"/>
    <w:rsid w:val="00FC3F2B"/>
    <w:rsid w:val="00FC41BC"/>
    <w:rsid w:val="00FC41C4"/>
    <w:rsid w:val="00FC53EE"/>
    <w:rsid w:val="00FD10C9"/>
    <w:rsid w:val="00FD2B50"/>
    <w:rsid w:val="00FD4028"/>
    <w:rsid w:val="00FD6058"/>
    <w:rsid w:val="00FD6110"/>
    <w:rsid w:val="00FD67A0"/>
    <w:rsid w:val="00FD67D0"/>
    <w:rsid w:val="00FE0B08"/>
    <w:rsid w:val="00FE1DCF"/>
    <w:rsid w:val="00FE2EF8"/>
    <w:rsid w:val="00FE3A19"/>
    <w:rsid w:val="00FE410C"/>
    <w:rsid w:val="00FE48FC"/>
    <w:rsid w:val="00FE5148"/>
    <w:rsid w:val="00FE6BFD"/>
    <w:rsid w:val="00FE7E08"/>
    <w:rsid w:val="00FF03EB"/>
    <w:rsid w:val="00FF2677"/>
    <w:rsid w:val="00FF4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C754"/>
  <w15:docId w15:val="{B3A35628-F0F2-4BEA-9B9D-41EB0B40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B4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7518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673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673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75189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1A7102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E60219"/>
    <w:rPr>
      <w:b w:val="0"/>
      <w:bCs w:val="0"/>
      <w:color w:val="106BBE"/>
      <w:sz w:val="26"/>
      <w:szCs w:val="26"/>
    </w:rPr>
  </w:style>
  <w:style w:type="paragraph" w:customStyle="1" w:styleId="ConsPlusNormal">
    <w:name w:val="ConsPlusNormal"/>
    <w:rsid w:val="001128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3D757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56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56E9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56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E9C"/>
    <w:rPr>
      <w:rFonts w:eastAsiaTheme="minorEastAsia"/>
      <w:lang w:eastAsia="ru-RU"/>
    </w:rPr>
  </w:style>
  <w:style w:type="paragraph" w:customStyle="1" w:styleId="ConsPlusCell">
    <w:name w:val="ConsPlusCell"/>
    <w:rsid w:val="00AC68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685B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sid w:val="000858FD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90036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d">
    <w:name w:val="Document Map"/>
    <w:basedOn w:val="a"/>
    <w:link w:val="ae"/>
    <w:uiPriority w:val="99"/>
    <w:semiHidden/>
    <w:unhideWhenUsed/>
    <w:rsid w:val="00DA0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DA0B12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01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0181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361D1-EE70-4532-8F18-D66E10923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13594</TotalTime>
  <Pages>17</Pages>
  <Words>7300</Words>
  <Characters>41613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</dc:creator>
  <cp:lastModifiedBy>Соколова Надежда Вениаминовна</cp:lastModifiedBy>
  <cp:revision>936</cp:revision>
  <cp:lastPrinted>2023-02-21T08:12:00Z</cp:lastPrinted>
  <dcterms:created xsi:type="dcterms:W3CDTF">2019-04-05T11:23:00Z</dcterms:created>
  <dcterms:modified xsi:type="dcterms:W3CDTF">2023-03-23T13:06:00Z</dcterms:modified>
</cp:coreProperties>
</file>