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F8F37" w14:textId="77777777" w:rsidR="00F26E34" w:rsidRPr="00F26E34" w:rsidRDefault="00F4524A" w:rsidP="00F4524A">
      <w:pPr>
        <w:jc w:val="right"/>
      </w:pPr>
      <w:r w:rsidRPr="00F26E34">
        <w:t>ПРОЕКТ</w:t>
      </w:r>
      <w:r w:rsidR="005C42DA" w:rsidRPr="00F26E34">
        <w:t xml:space="preserve"> </w:t>
      </w:r>
    </w:p>
    <w:p w14:paraId="0566F372" w14:textId="77777777" w:rsidR="00F340EF" w:rsidRDefault="005C42DA" w:rsidP="00F4524A">
      <w:pPr>
        <w:jc w:val="right"/>
      </w:pPr>
      <w:r w:rsidRPr="00F26E34">
        <w:t>внесен</w:t>
      </w:r>
      <w:r w:rsidR="00F4524A" w:rsidRPr="00A67472">
        <w:t xml:space="preserve"> </w:t>
      </w:r>
      <w:r w:rsidR="00F340EF">
        <w:t xml:space="preserve">временно исполняющим </w:t>
      </w:r>
    </w:p>
    <w:p w14:paraId="6251DE99" w14:textId="67E63408" w:rsidR="00F4524A" w:rsidRPr="00A67472" w:rsidRDefault="00F340EF" w:rsidP="00F4524A">
      <w:pPr>
        <w:jc w:val="right"/>
      </w:pPr>
      <w:r>
        <w:t xml:space="preserve">полномочия </w:t>
      </w:r>
      <w:r w:rsidR="00F4524A" w:rsidRPr="00A67472">
        <w:t>Глав</w:t>
      </w:r>
      <w:r>
        <w:t>ы</w:t>
      </w:r>
      <w:r w:rsidR="00F4524A" w:rsidRPr="00A67472">
        <w:t xml:space="preserve"> Тутаевского</w:t>
      </w:r>
    </w:p>
    <w:p w14:paraId="79D58C70" w14:textId="77777777" w:rsidR="00F4524A" w:rsidRPr="00A67472" w:rsidRDefault="00F4524A" w:rsidP="00F4524A">
      <w:pPr>
        <w:jc w:val="right"/>
      </w:pPr>
      <w:r w:rsidRPr="00A67472">
        <w:t>муниципального района</w:t>
      </w:r>
    </w:p>
    <w:p w14:paraId="1079A45E" w14:textId="3DA1166D" w:rsidR="00F4524A" w:rsidRDefault="00F340EF" w:rsidP="00F4524A">
      <w:pPr>
        <w:jc w:val="right"/>
      </w:pPr>
      <w:r>
        <w:t>С.А.Федоровой</w:t>
      </w:r>
    </w:p>
    <w:p w14:paraId="6E496570" w14:textId="77777777" w:rsidR="00215AE9" w:rsidRDefault="00F4524A" w:rsidP="00F4524A">
      <w:pPr>
        <w:jc w:val="right"/>
      </w:pPr>
      <w:r w:rsidRPr="005452C1">
        <w:t>__________________________</w:t>
      </w:r>
    </w:p>
    <w:p w14:paraId="25A37168" w14:textId="080FA436" w:rsidR="00F4524A" w:rsidRPr="00F4524A" w:rsidRDefault="00215AE9" w:rsidP="00F4524A">
      <w:pPr>
        <w:jc w:val="right"/>
      </w:pPr>
      <w:r>
        <w:t>(подпись)</w:t>
      </w:r>
      <w:r w:rsidR="00F4524A" w:rsidRPr="00F4524A">
        <w:t xml:space="preserve"> </w:t>
      </w:r>
    </w:p>
    <w:p w14:paraId="0A4272A9" w14:textId="0ACFBC2A" w:rsidR="009B4E49" w:rsidRPr="00F4524A" w:rsidRDefault="009B4E49" w:rsidP="00F4524A">
      <w:pPr>
        <w:jc w:val="right"/>
      </w:pPr>
      <w:r w:rsidRPr="00F4524A">
        <w:t>«___»</w:t>
      </w:r>
      <w:r w:rsidR="00DC2DC0">
        <w:t xml:space="preserve"> </w:t>
      </w:r>
      <w:r w:rsidRPr="00F4524A">
        <w:t>_____________ 20</w:t>
      </w:r>
      <w:r w:rsidR="002D3C47">
        <w:t>2</w:t>
      </w:r>
      <w:r w:rsidR="008F71E4">
        <w:t>2</w:t>
      </w:r>
      <w:r w:rsidRPr="00F4524A">
        <w:t>г.</w:t>
      </w:r>
    </w:p>
    <w:p w14:paraId="323562A3" w14:textId="77777777" w:rsidR="005927C8" w:rsidRPr="00F4524A" w:rsidRDefault="005927C8" w:rsidP="005927C8">
      <w:pPr>
        <w:jc w:val="right"/>
      </w:pPr>
    </w:p>
    <w:p w14:paraId="4515C541" w14:textId="77777777"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3D37BC" w14:textId="77777777" w:rsidR="00F56276" w:rsidRPr="005566EC" w:rsidRDefault="00F56276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24998E5D" w14:textId="77777777" w:rsidR="001745D4" w:rsidRDefault="001745D4" w:rsidP="003A0185">
      <w:pPr>
        <w:rPr>
          <w:b/>
        </w:rPr>
      </w:pPr>
    </w:p>
    <w:p w14:paraId="7A2A9450" w14:textId="6CF8EC99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0603A498" w:rsidR="003A0185" w:rsidRDefault="003A0185" w:rsidP="003A0185"/>
    <w:p w14:paraId="3C2651E3" w14:textId="7ABFF601" w:rsidR="00ED3ACA" w:rsidRPr="000212BC" w:rsidRDefault="00ED3ACA" w:rsidP="008A42E7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</w:t>
      </w:r>
      <w:r w:rsidR="002643CD">
        <w:rPr>
          <w:sz w:val="24"/>
        </w:rPr>
        <w:t>3</w:t>
      </w:r>
      <w:r>
        <w:rPr>
          <w:sz w:val="24"/>
        </w:rPr>
        <w:t>.12.202</w:t>
      </w:r>
      <w:r w:rsidR="002643CD">
        <w:rPr>
          <w:sz w:val="24"/>
        </w:rPr>
        <w:t>1</w:t>
      </w:r>
      <w:r w:rsidR="008A42E7">
        <w:rPr>
          <w:sz w:val="24"/>
        </w:rPr>
        <w:t xml:space="preserve">  </w:t>
      </w:r>
      <w:r>
        <w:rPr>
          <w:sz w:val="24"/>
        </w:rPr>
        <w:t xml:space="preserve"> №</w:t>
      </w:r>
      <w:r w:rsidR="002643CD">
        <w:rPr>
          <w:sz w:val="24"/>
        </w:rPr>
        <w:t>13</w:t>
      </w:r>
      <w:r>
        <w:rPr>
          <w:sz w:val="24"/>
        </w:rPr>
        <w:t>5-</w:t>
      </w:r>
      <w:r w:rsidR="008A42E7">
        <w:rPr>
          <w:sz w:val="24"/>
        </w:rPr>
        <w:t xml:space="preserve">г </w:t>
      </w:r>
      <w:r>
        <w:rPr>
          <w:sz w:val="24"/>
        </w:rPr>
        <w:t>«</w:t>
      </w:r>
      <w:r w:rsidRPr="000212BC">
        <w:rPr>
          <w:sz w:val="24"/>
        </w:rPr>
        <w:t>О бюджете Тутаевского муниципального района на 202</w:t>
      </w:r>
      <w:r w:rsidR="002643CD">
        <w:rPr>
          <w:sz w:val="24"/>
        </w:rPr>
        <w:t>2</w:t>
      </w:r>
      <w:r w:rsidRPr="000212BC">
        <w:rPr>
          <w:sz w:val="24"/>
        </w:rPr>
        <w:t xml:space="preserve"> год и на плановый период 202</w:t>
      </w:r>
      <w:r w:rsidR="002643CD">
        <w:rPr>
          <w:sz w:val="24"/>
        </w:rPr>
        <w:t>3</w:t>
      </w:r>
      <w:r>
        <w:rPr>
          <w:sz w:val="24"/>
        </w:rPr>
        <w:t xml:space="preserve"> </w:t>
      </w:r>
      <w:r w:rsidRPr="000212BC">
        <w:rPr>
          <w:sz w:val="24"/>
        </w:rPr>
        <w:t>- 202</w:t>
      </w:r>
      <w:r w:rsidR="002643CD">
        <w:rPr>
          <w:sz w:val="24"/>
        </w:rPr>
        <w:t>4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25203354" w14:textId="77777777" w:rsidR="00ED3ACA" w:rsidRDefault="00ED3ACA" w:rsidP="00ED3ACA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30F5E61B" w14:textId="77777777" w:rsidR="00ED3ACA" w:rsidRPr="000212BC" w:rsidRDefault="00ED3ACA" w:rsidP="00ED3ACA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6489633D" w14:textId="77777777" w:rsidR="00ED3ACA" w:rsidRPr="000212BC" w:rsidRDefault="00ED3ACA" w:rsidP="00ED3ACA">
      <w:pPr>
        <w:pStyle w:val="a7"/>
        <w:spacing w:before="0"/>
        <w:ind w:firstLine="0"/>
        <w:rPr>
          <w:caps/>
          <w:sz w:val="28"/>
          <w:szCs w:val="28"/>
        </w:rPr>
      </w:pPr>
    </w:p>
    <w:p w14:paraId="05B0F54E" w14:textId="77777777" w:rsidR="00ED3ACA" w:rsidRDefault="00ED3ACA" w:rsidP="00ED3ACA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14:paraId="70BF5227" w14:textId="77777777" w:rsidR="00ED3ACA" w:rsidRPr="00E70B52" w:rsidRDefault="00ED3ACA" w:rsidP="00ED3ACA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76BF916F" w14:textId="0D280536" w:rsidR="00ED3ACA" w:rsidRPr="001E214E" w:rsidRDefault="00ED3ACA" w:rsidP="00ED3ACA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1E214E">
        <w:rPr>
          <w:sz w:val="28"/>
          <w:szCs w:val="28"/>
        </w:rPr>
        <w:t>Внести в решение Муниципального Совета Тутаевского Муниципального района от 2</w:t>
      </w:r>
      <w:r w:rsidR="00A1725C" w:rsidRPr="001E214E">
        <w:rPr>
          <w:sz w:val="28"/>
          <w:szCs w:val="28"/>
        </w:rPr>
        <w:t>3</w:t>
      </w:r>
      <w:r w:rsidRPr="001E214E">
        <w:rPr>
          <w:sz w:val="28"/>
          <w:szCs w:val="28"/>
        </w:rPr>
        <w:t>.12.202</w:t>
      </w:r>
      <w:r w:rsidR="00A1725C" w:rsidRPr="001E214E">
        <w:rPr>
          <w:sz w:val="28"/>
          <w:szCs w:val="28"/>
        </w:rPr>
        <w:t>1</w:t>
      </w:r>
      <w:r w:rsidRPr="001E214E">
        <w:rPr>
          <w:sz w:val="28"/>
          <w:szCs w:val="28"/>
        </w:rPr>
        <w:t xml:space="preserve"> №</w:t>
      </w:r>
      <w:r w:rsidR="00A1725C" w:rsidRPr="001E214E">
        <w:rPr>
          <w:sz w:val="28"/>
          <w:szCs w:val="28"/>
        </w:rPr>
        <w:t>13</w:t>
      </w:r>
      <w:r w:rsidRPr="001E214E">
        <w:rPr>
          <w:sz w:val="28"/>
          <w:szCs w:val="28"/>
        </w:rPr>
        <w:t>5-г «О бюджете Тутаевского муниципального района на 202</w:t>
      </w:r>
      <w:r w:rsidR="00A1725C" w:rsidRPr="001E214E">
        <w:rPr>
          <w:sz w:val="28"/>
          <w:szCs w:val="28"/>
        </w:rPr>
        <w:t>2</w:t>
      </w:r>
      <w:r w:rsidRPr="001E214E">
        <w:rPr>
          <w:sz w:val="28"/>
          <w:szCs w:val="28"/>
        </w:rPr>
        <w:t xml:space="preserve"> год и на плановый период 202</w:t>
      </w:r>
      <w:r w:rsidR="00A1725C" w:rsidRPr="001E214E">
        <w:rPr>
          <w:sz w:val="28"/>
          <w:szCs w:val="28"/>
        </w:rPr>
        <w:t>3</w:t>
      </w:r>
      <w:r w:rsidRPr="001E214E">
        <w:rPr>
          <w:sz w:val="28"/>
          <w:szCs w:val="28"/>
        </w:rPr>
        <w:t>-202</w:t>
      </w:r>
      <w:r w:rsidR="00A1725C" w:rsidRPr="001E214E">
        <w:rPr>
          <w:sz w:val="28"/>
          <w:szCs w:val="28"/>
        </w:rPr>
        <w:t>4</w:t>
      </w:r>
      <w:r w:rsidRPr="001E214E">
        <w:rPr>
          <w:sz w:val="28"/>
          <w:szCs w:val="28"/>
        </w:rPr>
        <w:t xml:space="preserve"> годов» следующие изменения:</w:t>
      </w:r>
    </w:p>
    <w:p w14:paraId="535C987F" w14:textId="77777777" w:rsidR="002129BB" w:rsidRPr="001E214E" w:rsidRDefault="002129BB" w:rsidP="002129BB">
      <w:pPr>
        <w:pStyle w:val="a7"/>
        <w:spacing w:before="0"/>
        <w:ind w:left="709" w:firstLine="0"/>
        <w:rPr>
          <w:sz w:val="28"/>
          <w:szCs w:val="28"/>
        </w:rPr>
      </w:pPr>
    </w:p>
    <w:p w14:paraId="004717D1" w14:textId="77777777" w:rsidR="00CA3B30" w:rsidRPr="00E70B52" w:rsidRDefault="00CA3B30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5229CFD" w14:textId="77777777" w:rsidR="006D4239" w:rsidRDefault="006D4239" w:rsidP="006D4239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A1725C">
        <w:rPr>
          <w:sz w:val="28"/>
          <w:szCs w:val="28"/>
        </w:rPr>
        <w:t>- пункт 1 изложить в следующей редакции:</w:t>
      </w:r>
    </w:p>
    <w:p w14:paraId="6BED4663" w14:textId="77777777" w:rsidR="006D4239" w:rsidRPr="00A1725C" w:rsidRDefault="006D4239" w:rsidP="006D4239">
      <w:pPr>
        <w:pStyle w:val="af"/>
        <w:widowControl w:val="0"/>
        <w:ind w:left="0" w:firstLine="709"/>
        <w:jc w:val="both"/>
        <w:rPr>
          <w:sz w:val="28"/>
          <w:szCs w:val="28"/>
        </w:rPr>
      </w:pPr>
    </w:p>
    <w:p w14:paraId="08B231D0" w14:textId="77777777" w:rsidR="006D4239" w:rsidRPr="00C15161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61"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Тутаевского муниципального района на 2022 год:</w:t>
      </w:r>
    </w:p>
    <w:p w14:paraId="372DB721" w14:textId="41B5C9FF" w:rsidR="006D4239" w:rsidRPr="00C15161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61">
        <w:rPr>
          <w:rFonts w:ascii="Times New Roman" w:hAnsi="Times New Roman" w:cs="Times New Roman"/>
          <w:sz w:val="28"/>
          <w:szCs w:val="28"/>
        </w:rPr>
        <w:t>общий объем доходов бюджета района в сумме 2</w:t>
      </w:r>
      <w:r w:rsidR="00D8727D">
        <w:rPr>
          <w:rFonts w:ascii="Times New Roman" w:hAnsi="Times New Roman" w:cs="Times New Roman"/>
          <w:sz w:val="28"/>
          <w:szCs w:val="28"/>
        </w:rPr>
        <w:t> 692 369 759</w:t>
      </w:r>
      <w:r w:rsidRPr="00C15161">
        <w:rPr>
          <w:rFonts w:ascii="Times New Roman" w:hAnsi="Times New Roman" w:cs="Times New Roman"/>
          <w:sz w:val="28"/>
          <w:szCs w:val="28"/>
        </w:rPr>
        <w:t xml:space="preserve"> рубл</w:t>
      </w:r>
      <w:r w:rsidR="00D8727D">
        <w:rPr>
          <w:rFonts w:ascii="Times New Roman" w:hAnsi="Times New Roman" w:cs="Times New Roman"/>
          <w:sz w:val="28"/>
          <w:szCs w:val="28"/>
        </w:rPr>
        <w:t>ей</w:t>
      </w:r>
      <w:r w:rsidRPr="00C15161">
        <w:rPr>
          <w:rFonts w:ascii="Times New Roman" w:hAnsi="Times New Roman" w:cs="Times New Roman"/>
          <w:sz w:val="28"/>
          <w:szCs w:val="28"/>
        </w:rPr>
        <w:t>, в том числе объем межбюджетных трансфертов, получаемых из других бюджетов бюджетной системы Российской Федерации в сумме 2</w:t>
      </w:r>
      <w:r w:rsidR="00D8727D">
        <w:rPr>
          <w:rFonts w:ascii="Times New Roman" w:hAnsi="Times New Roman" w:cs="Times New Roman"/>
          <w:sz w:val="28"/>
          <w:szCs w:val="28"/>
        </w:rPr>
        <w:t> 435 104 309</w:t>
      </w:r>
      <w:r w:rsidRPr="00C15161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14:paraId="6FD73A29" w14:textId="30628243" w:rsidR="006D4239" w:rsidRPr="002129BB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9BB">
        <w:rPr>
          <w:rFonts w:ascii="Times New Roman" w:hAnsi="Times New Roman" w:cs="Times New Roman"/>
          <w:sz w:val="28"/>
          <w:szCs w:val="28"/>
        </w:rPr>
        <w:t>общий объем расходов бюджета района в сумме 2</w:t>
      </w:r>
      <w:r w:rsidR="00D8727D">
        <w:rPr>
          <w:rFonts w:ascii="Times New Roman" w:hAnsi="Times New Roman" w:cs="Times New Roman"/>
          <w:sz w:val="28"/>
          <w:szCs w:val="28"/>
        </w:rPr>
        <w:t> 719 519 759</w:t>
      </w:r>
      <w:r w:rsidRPr="002129BB">
        <w:rPr>
          <w:rFonts w:ascii="Times New Roman" w:hAnsi="Times New Roman" w:cs="Times New Roman"/>
          <w:sz w:val="28"/>
          <w:szCs w:val="28"/>
        </w:rPr>
        <w:t xml:space="preserve"> рубл</w:t>
      </w:r>
      <w:r w:rsidR="00D8727D">
        <w:rPr>
          <w:rFonts w:ascii="Times New Roman" w:hAnsi="Times New Roman" w:cs="Times New Roman"/>
          <w:sz w:val="28"/>
          <w:szCs w:val="28"/>
        </w:rPr>
        <w:t>ей</w:t>
      </w:r>
      <w:r w:rsidRPr="002129BB">
        <w:rPr>
          <w:rFonts w:ascii="Times New Roman" w:hAnsi="Times New Roman" w:cs="Times New Roman"/>
          <w:sz w:val="28"/>
          <w:szCs w:val="28"/>
        </w:rPr>
        <w:t>;</w:t>
      </w:r>
    </w:p>
    <w:p w14:paraId="2EDF3A8B" w14:textId="0DC7CE53" w:rsidR="006D4239" w:rsidRPr="002129BB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9BB">
        <w:rPr>
          <w:rFonts w:ascii="Times New Roman" w:hAnsi="Times New Roman" w:cs="Times New Roman"/>
          <w:sz w:val="28"/>
          <w:szCs w:val="28"/>
        </w:rPr>
        <w:t>дефицит бюджета района в сумме 2</w:t>
      </w:r>
      <w:r w:rsidR="00D8727D">
        <w:rPr>
          <w:rFonts w:ascii="Times New Roman" w:hAnsi="Times New Roman" w:cs="Times New Roman"/>
          <w:sz w:val="28"/>
          <w:szCs w:val="28"/>
        </w:rPr>
        <w:t>7</w:t>
      </w:r>
      <w:r w:rsidRPr="002129BB">
        <w:rPr>
          <w:rFonts w:ascii="Times New Roman" w:hAnsi="Times New Roman" w:cs="Times New Roman"/>
          <w:sz w:val="28"/>
          <w:szCs w:val="28"/>
        </w:rPr>
        <w:t> </w:t>
      </w:r>
      <w:r w:rsidR="00D8727D">
        <w:rPr>
          <w:rFonts w:ascii="Times New Roman" w:hAnsi="Times New Roman" w:cs="Times New Roman"/>
          <w:sz w:val="28"/>
          <w:szCs w:val="28"/>
        </w:rPr>
        <w:t>15</w:t>
      </w:r>
      <w:r w:rsidRPr="002129BB">
        <w:rPr>
          <w:rFonts w:ascii="Times New Roman" w:hAnsi="Times New Roman" w:cs="Times New Roman"/>
          <w:sz w:val="28"/>
          <w:szCs w:val="28"/>
        </w:rPr>
        <w:t>0 000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29BB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4D5C5E1" w14:textId="77777777" w:rsidR="006D4239" w:rsidRPr="00A1725C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8152B58" w14:textId="77777777" w:rsidR="006D4239" w:rsidRPr="00A1725C" w:rsidRDefault="006D4239" w:rsidP="006D4239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A1725C">
        <w:rPr>
          <w:sz w:val="28"/>
          <w:szCs w:val="28"/>
        </w:rPr>
        <w:t xml:space="preserve">- пункт </w:t>
      </w:r>
      <w:r>
        <w:rPr>
          <w:sz w:val="28"/>
          <w:szCs w:val="28"/>
        </w:rPr>
        <w:t>2</w:t>
      </w:r>
      <w:r w:rsidRPr="00A1725C">
        <w:rPr>
          <w:sz w:val="28"/>
          <w:szCs w:val="28"/>
        </w:rPr>
        <w:t xml:space="preserve"> изложить в следующей редакции:</w:t>
      </w:r>
    </w:p>
    <w:p w14:paraId="3F2CAA4F" w14:textId="77777777" w:rsidR="006D4239" w:rsidRPr="00A1725C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F8E5C49" w14:textId="77777777" w:rsidR="006D4239" w:rsidRPr="00C15161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61">
        <w:rPr>
          <w:rFonts w:ascii="Times New Roman" w:hAnsi="Times New Roman" w:cs="Times New Roman"/>
          <w:sz w:val="28"/>
          <w:szCs w:val="28"/>
        </w:rPr>
        <w:t>«2. Утвердить основные характеристики бюджета Тутаевского муниципального района на плановый период 2023-2024 годов:</w:t>
      </w:r>
    </w:p>
    <w:p w14:paraId="03773038" w14:textId="4D84006B" w:rsidR="006D4239" w:rsidRPr="00C15161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61">
        <w:rPr>
          <w:rFonts w:ascii="Times New Roman" w:hAnsi="Times New Roman" w:cs="Times New Roman"/>
          <w:sz w:val="28"/>
          <w:szCs w:val="28"/>
        </w:rPr>
        <w:t>общий объем доходов бюджета района на 2023 год в сумме       2</w:t>
      </w:r>
      <w:r w:rsidR="007332F1">
        <w:rPr>
          <w:rFonts w:ascii="Times New Roman" w:hAnsi="Times New Roman" w:cs="Times New Roman"/>
          <w:sz w:val="28"/>
          <w:szCs w:val="28"/>
        </w:rPr>
        <w:t> 264 615 068</w:t>
      </w:r>
      <w:r w:rsidRPr="00C15161">
        <w:rPr>
          <w:rFonts w:ascii="Times New Roman" w:hAnsi="Times New Roman" w:cs="Times New Roman"/>
          <w:sz w:val="28"/>
          <w:szCs w:val="28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7332F1">
        <w:rPr>
          <w:rFonts w:ascii="Times New Roman" w:hAnsi="Times New Roman" w:cs="Times New Roman"/>
          <w:sz w:val="28"/>
          <w:szCs w:val="28"/>
        </w:rPr>
        <w:t>2 027 385 448</w:t>
      </w:r>
      <w:r w:rsidRPr="00C1516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0E8183B4" w14:textId="2F02BCB0" w:rsidR="006D4239" w:rsidRPr="00C15161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61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на 2023 год в сумме     </w:t>
      </w:r>
      <w:r w:rsidR="007332F1" w:rsidRPr="00C15161">
        <w:rPr>
          <w:rFonts w:ascii="Times New Roman" w:hAnsi="Times New Roman" w:cs="Times New Roman"/>
          <w:sz w:val="28"/>
          <w:szCs w:val="28"/>
        </w:rPr>
        <w:t>2</w:t>
      </w:r>
      <w:r w:rsidR="007332F1">
        <w:rPr>
          <w:rFonts w:ascii="Times New Roman" w:hAnsi="Times New Roman" w:cs="Times New Roman"/>
          <w:sz w:val="28"/>
          <w:szCs w:val="28"/>
        </w:rPr>
        <w:t> 264 615</w:t>
      </w:r>
      <w:r w:rsidR="007332F1">
        <w:rPr>
          <w:rFonts w:ascii="Times New Roman" w:hAnsi="Times New Roman" w:cs="Times New Roman"/>
          <w:sz w:val="28"/>
          <w:szCs w:val="28"/>
        </w:rPr>
        <w:t> </w:t>
      </w:r>
      <w:r w:rsidR="007332F1">
        <w:rPr>
          <w:rFonts w:ascii="Times New Roman" w:hAnsi="Times New Roman" w:cs="Times New Roman"/>
          <w:sz w:val="28"/>
          <w:szCs w:val="28"/>
        </w:rPr>
        <w:t>068</w:t>
      </w:r>
      <w:r w:rsidR="007332F1" w:rsidRPr="00C15161">
        <w:rPr>
          <w:rFonts w:ascii="Times New Roman" w:hAnsi="Times New Roman" w:cs="Times New Roman"/>
          <w:sz w:val="28"/>
          <w:szCs w:val="28"/>
        </w:rPr>
        <w:t xml:space="preserve"> </w:t>
      </w:r>
      <w:r w:rsidRPr="00C15161">
        <w:rPr>
          <w:rFonts w:ascii="Times New Roman" w:hAnsi="Times New Roman" w:cs="Times New Roman"/>
          <w:sz w:val="28"/>
          <w:szCs w:val="28"/>
        </w:rPr>
        <w:t>рублей, в том числе условно утвержденные расходы в сумме 13 500 000 рублей;</w:t>
      </w:r>
    </w:p>
    <w:p w14:paraId="19A63C14" w14:textId="77777777" w:rsidR="006D4239" w:rsidRPr="00C15161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61">
        <w:rPr>
          <w:rFonts w:ascii="Times New Roman" w:hAnsi="Times New Roman" w:cs="Times New Roman"/>
          <w:sz w:val="28"/>
          <w:szCs w:val="28"/>
        </w:rPr>
        <w:t>общий объем доходов бюджета района на 2024 год в сумме      2 237 528 024 рубля, в том числе объем межбюджетных трансфертов, получаемых из других бюджетов бюджетной системы Российской Федерации в сумме 1 993 923 354 рубля;</w:t>
      </w:r>
    </w:p>
    <w:p w14:paraId="195B7AC6" w14:textId="77777777" w:rsidR="006D4239" w:rsidRPr="00C15161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61">
        <w:rPr>
          <w:rFonts w:ascii="Times New Roman" w:hAnsi="Times New Roman" w:cs="Times New Roman"/>
          <w:sz w:val="28"/>
          <w:szCs w:val="28"/>
        </w:rPr>
        <w:t>общий объем расходов бюджета района на 2024 год в сумме     2 237 528 024 рубля, в том числе условно утвержденные расходы в сумме 17 500 000 рублей.»;</w:t>
      </w:r>
    </w:p>
    <w:p w14:paraId="6581B78C" w14:textId="77777777" w:rsidR="006D4239" w:rsidRPr="00A1725C" w:rsidRDefault="006D4239" w:rsidP="006D4239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color w:val="FF0000"/>
          <w:sz w:val="28"/>
          <w:szCs w:val="28"/>
          <w:lang w:eastAsia="ar-SA"/>
        </w:rPr>
      </w:pPr>
    </w:p>
    <w:p w14:paraId="3C6B69D9" w14:textId="77777777" w:rsidR="006D4239" w:rsidRPr="00A1725C" w:rsidRDefault="006D4239" w:rsidP="006D4239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A1725C">
        <w:rPr>
          <w:sz w:val="28"/>
          <w:szCs w:val="28"/>
        </w:rPr>
        <w:t xml:space="preserve">- пункт </w:t>
      </w:r>
      <w:r>
        <w:rPr>
          <w:sz w:val="28"/>
          <w:szCs w:val="28"/>
        </w:rPr>
        <w:t>4</w:t>
      </w:r>
      <w:r w:rsidRPr="00A1725C">
        <w:rPr>
          <w:sz w:val="28"/>
          <w:szCs w:val="28"/>
        </w:rPr>
        <w:t xml:space="preserve"> изложить в следующей редакции:</w:t>
      </w:r>
    </w:p>
    <w:p w14:paraId="7FC88A90" w14:textId="77777777" w:rsidR="006D4239" w:rsidRPr="00A1725C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B78A342" w14:textId="77777777" w:rsidR="006D4239" w:rsidRPr="00A64B44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44">
        <w:rPr>
          <w:rFonts w:ascii="Times New Roman" w:hAnsi="Times New Roman" w:cs="Times New Roman"/>
          <w:sz w:val="28"/>
          <w:szCs w:val="28"/>
        </w:rPr>
        <w:t>«4. Утвердить общий объем бюджетных ассигнований, направляемых на исполнение публичных нормативных обязательств:</w:t>
      </w:r>
    </w:p>
    <w:p w14:paraId="6E1BF902" w14:textId="5E596159" w:rsidR="006D4239" w:rsidRPr="00A64B44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44">
        <w:rPr>
          <w:rFonts w:ascii="Times New Roman" w:hAnsi="Times New Roman" w:cs="Times New Roman"/>
          <w:sz w:val="28"/>
          <w:szCs w:val="28"/>
        </w:rPr>
        <w:t>на 2022 год - в сумме 341</w:t>
      </w:r>
      <w:r w:rsidR="00C3717A">
        <w:rPr>
          <w:rFonts w:ascii="Times New Roman" w:hAnsi="Times New Roman" w:cs="Times New Roman"/>
          <w:sz w:val="28"/>
          <w:szCs w:val="28"/>
        </w:rPr>
        <w:t> 405 917</w:t>
      </w:r>
      <w:r w:rsidRPr="00A64B4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422CC05B" w14:textId="77777777" w:rsidR="006D4239" w:rsidRPr="00A64B44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44">
        <w:rPr>
          <w:rFonts w:ascii="Times New Roman" w:hAnsi="Times New Roman" w:cs="Times New Roman"/>
          <w:sz w:val="28"/>
          <w:szCs w:val="28"/>
        </w:rPr>
        <w:t>на 2023 год - в сумме 360 672 324 рубля;</w:t>
      </w:r>
    </w:p>
    <w:p w14:paraId="49DC3C00" w14:textId="77777777" w:rsidR="006D4239" w:rsidRPr="00A64B44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44">
        <w:rPr>
          <w:rFonts w:ascii="Times New Roman" w:hAnsi="Times New Roman" w:cs="Times New Roman"/>
          <w:sz w:val="28"/>
          <w:szCs w:val="28"/>
        </w:rPr>
        <w:t>на 2024 год - в сумме 383 988 615 рублей.»;</w:t>
      </w:r>
    </w:p>
    <w:p w14:paraId="20F696C8" w14:textId="77777777" w:rsidR="006D4239" w:rsidRPr="00A64B44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334C6" w14:textId="77777777" w:rsidR="006D4239" w:rsidRPr="00A1725C" w:rsidRDefault="006D4239" w:rsidP="006D4239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A1725C">
        <w:rPr>
          <w:sz w:val="28"/>
          <w:szCs w:val="28"/>
        </w:rPr>
        <w:t xml:space="preserve">- пункт </w:t>
      </w:r>
      <w:r>
        <w:rPr>
          <w:sz w:val="28"/>
          <w:szCs w:val="28"/>
        </w:rPr>
        <w:t>5</w:t>
      </w:r>
      <w:r w:rsidRPr="00A1725C">
        <w:rPr>
          <w:sz w:val="28"/>
          <w:szCs w:val="28"/>
        </w:rPr>
        <w:t xml:space="preserve"> изложить в следующей редакции:</w:t>
      </w:r>
    </w:p>
    <w:p w14:paraId="290C59A9" w14:textId="77777777" w:rsidR="006D4239" w:rsidRPr="00A1725C" w:rsidRDefault="006D4239" w:rsidP="006D4239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59D8780B" w14:textId="77777777" w:rsidR="006D4239" w:rsidRPr="0010750B" w:rsidRDefault="006D4239" w:rsidP="006D4239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10750B">
        <w:rPr>
          <w:sz w:val="28"/>
          <w:szCs w:val="28"/>
        </w:rPr>
        <w:t>«5. Утвердить объем бюджетных ассигнований дорожного фонда Тутаевского муниципального района:</w:t>
      </w:r>
    </w:p>
    <w:p w14:paraId="60821B0E" w14:textId="1E81E129" w:rsidR="006D4239" w:rsidRPr="0010750B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0B">
        <w:rPr>
          <w:rFonts w:ascii="Times New Roman" w:hAnsi="Times New Roman" w:cs="Times New Roman"/>
          <w:sz w:val="28"/>
          <w:szCs w:val="28"/>
        </w:rPr>
        <w:lastRenderedPageBreak/>
        <w:t xml:space="preserve">на 2022 год - в сумме </w:t>
      </w:r>
      <w:r w:rsidR="00484020">
        <w:rPr>
          <w:rFonts w:ascii="Times New Roman" w:hAnsi="Times New Roman" w:cs="Times New Roman"/>
          <w:sz w:val="28"/>
          <w:szCs w:val="28"/>
        </w:rPr>
        <w:t>255 219 576</w:t>
      </w:r>
      <w:r w:rsidRPr="0010750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A54D8DA" w14:textId="2A6875B6" w:rsidR="006D4239" w:rsidRPr="0010750B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0B">
        <w:rPr>
          <w:rFonts w:ascii="Times New Roman" w:hAnsi="Times New Roman" w:cs="Times New Roman"/>
          <w:sz w:val="28"/>
          <w:szCs w:val="28"/>
        </w:rPr>
        <w:t xml:space="preserve">на 2023 год - в сумме </w:t>
      </w:r>
      <w:r w:rsidR="00484020">
        <w:rPr>
          <w:rFonts w:ascii="Times New Roman" w:hAnsi="Times New Roman" w:cs="Times New Roman"/>
          <w:sz w:val="28"/>
          <w:szCs w:val="28"/>
        </w:rPr>
        <w:t>260 440 368</w:t>
      </w:r>
      <w:r w:rsidRPr="0010750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24100B33" w14:textId="77777777" w:rsidR="006D4239" w:rsidRDefault="006D4239" w:rsidP="006D4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B30">
        <w:rPr>
          <w:rFonts w:ascii="Times New Roman" w:hAnsi="Times New Roman" w:cs="Times New Roman"/>
          <w:sz w:val="28"/>
          <w:szCs w:val="28"/>
        </w:rPr>
        <w:t>на 2024 год - в сумме 154 504 338 рублей.»;</w:t>
      </w:r>
    </w:p>
    <w:p w14:paraId="1D1DA3D3" w14:textId="77777777" w:rsidR="006D4239" w:rsidRDefault="006D4239" w:rsidP="00E70B52">
      <w:pPr>
        <w:pStyle w:val="af"/>
        <w:widowControl w:val="0"/>
        <w:ind w:left="0" w:firstLine="709"/>
        <w:jc w:val="both"/>
        <w:rPr>
          <w:sz w:val="28"/>
          <w:szCs w:val="28"/>
        </w:rPr>
      </w:pPr>
    </w:p>
    <w:p w14:paraId="35591CD8" w14:textId="34E990F4" w:rsidR="008B7E84" w:rsidRPr="004E2989" w:rsidRDefault="008B7E84" w:rsidP="008B7E8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4E2989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7574CA">
        <w:rPr>
          <w:rFonts w:ascii="Times New Roman" w:hAnsi="Times New Roman" w:cs="Times New Roman"/>
          <w:sz w:val="28"/>
          <w:szCs w:val="28"/>
        </w:rPr>
        <w:t>1,2,</w:t>
      </w:r>
      <w:r w:rsidRPr="005A6931">
        <w:rPr>
          <w:rFonts w:ascii="Times New Roman" w:hAnsi="Times New Roman" w:cs="Times New Roman"/>
          <w:sz w:val="28"/>
          <w:szCs w:val="28"/>
        </w:rPr>
        <w:t>3,</w:t>
      </w:r>
      <w:r w:rsidR="007574CA">
        <w:rPr>
          <w:rFonts w:ascii="Times New Roman" w:hAnsi="Times New Roman" w:cs="Times New Roman"/>
          <w:sz w:val="28"/>
          <w:szCs w:val="28"/>
        </w:rPr>
        <w:t>4,5,6,</w:t>
      </w:r>
      <w:r w:rsidR="00A403E2">
        <w:rPr>
          <w:rFonts w:ascii="Times New Roman" w:hAnsi="Times New Roman" w:cs="Times New Roman"/>
          <w:sz w:val="28"/>
          <w:szCs w:val="28"/>
        </w:rPr>
        <w:t>7</w:t>
      </w:r>
      <w:r w:rsidRPr="005A6931">
        <w:rPr>
          <w:rFonts w:ascii="Times New Roman" w:hAnsi="Times New Roman" w:cs="Times New Roman"/>
          <w:sz w:val="28"/>
          <w:szCs w:val="28"/>
        </w:rPr>
        <w:t>,1</w:t>
      </w:r>
      <w:r w:rsidR="005A6931" w:rsidRPr="005A6931">
        <w:rPr>
          <w:rFonts w:ascii="Times New Roman" w:hAnsi="Times New Roman" w:cs="Times New Roman"/>
          <w:sz w:val="28"/>
          <w:szCs w:val="28"/>
        </w:rPr>
        <w:t>0</w:t>
      </w:r>
      <w:r w:rsidRPr="005A6931">
        <w:rPr>
          <w:rFonts w:ascii="Times New Roman" w:hAnsi="Times New Roman" w:cs="Times New Roman"/>
          <w:sz w:val="28"/>
          <w:szCs w:val="28"/>
        </w:rPr>
        <w:t>,</w:t>
      </w:r>
      <w:r w:rsidR="007574CA">
        <w:rPr>
          <w:rFonts w:ascii="Times New Roman" w:hAnsi="Times New Roman" w:cs="Times New Roman"/>
          <w:sz w:val="28"/>
          <w:szCs w:val="28"/>
        </w:rPr>
        <w:t>11,</w:t>
      </w:r>
      <w:r w:rsidR="005A6931" w:rsidRPr="005A6931">
        <w:rPr>
          <w:rFonts w:ascii="Times New Roman" w:hAnsi="Times New Roman" w:cs="Times New Roman"/>
          <w:sz w:val="28"/>
          <w:szCs w:val="28"/>
        </w:rPr>
        <w:t>12</w:t>
      </w:r>
      <w:r w:rsidR="007574CA">
        <w:rPr>
          <w:rFonts w:ascii="Times New Roman" w:hAnsi="Times New Roman" w:cs="Times New Roman"/>
          <w:sz w:val="28"/>
          <w:szCs w:val="28"/>
        </w:rPr>
        <w:t>,13</w:t>
      </w:r>
      <w:bookmarkStart w:id="0" w:name="_GoBack"/>
      <w:bookmarkEnd w:id="0"/>
      <w:r w:rsidRPr="005A6931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1,2,3,4</w:t>
      </w:r>
      <w:r w:rsidR="00AD441C">
        <w:rPr>
          <w:rFonts w:ascii="Times New Roman" w:hAnsi="Times New Roman" w:cs="Times New Roman"/>
          <w:sz w:val="28"/>
          <w:szCs w:val="28"/>
        </w:rPr>
        <w:t>,5,6,7,8,9,10,11</w:t>
      </w:r>
      <w:r w:rsidRPr="005A6931">
        <w:rPr>
          <w:rFonts w:ascii="Times New Roman" w:hAnsi="Times New Roman" w:cs="Times New Roman"/>
          <w:sz w:val="28"/>
          <w:szCs w:val="28"/>
        </w:rPr>
        <w:t xml:space="preserve"> к </w:t>
      </w:r>
      <w:r w:rsidRPr="004E2989">
        <w:rPr>
          <w:rFonts w:ascii="Times New Roman" w:hAnsi="Times New Roman" w:cs="Times New Roman"/>
          <w:sz w:val="28"/>
          <w:szCs w:val="28"/>
        </w:rPr>
        <w:t>настоящему решению.</w:t>
      </w:r>
    </w:p>
    <w:p w14:paraId="440B3851" w14:textId="36B46608" w:rsidR="00CD3EFE" w:rsidRDefault="00CD3EFE" w:rsidP="008B17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34A7D40F" w14:textId="1696866F" w:rsidR="0078409F" w:rsidRDefault="00CD3EFE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09F" w:rsidRPr="004C1BAF">
        <w:rPr>
          <w:sz w:val="28"/>
          <w:szCs w:val="28"/>
        </w:rPr>
        <w:t xml:space="preserve">. Опубликовать настоящее решение в </w:t>
      </w:r>
      <w:r w:rsidR="007D3861" w:rsidRPr="004C1BAF">
        <w:rPr>
          <w:sz w:val="28"/>
          <w:szCs w:val="28"/>
        </w:rPr>
        <w:t xml:space="preserve">Тутаевской </w:t>
      </w:r>
      <w:r w:rsidR="001F6AAE">
        <w:rPr>
          <w:sz w:val="28"/>
          <w:szCs w:val="28"/>
        </w:rPr>
        <w:t xml:space="preserve">массовой </w:t>
      </w:r>
      <w:r w:rsidR="007D3861" w:rsidRPr="004C1BAF">
        <w:rPr>
          <w:sz w:val="28"/>
          <w:szCs w:val="28"/>
        </w:rPr>
        <w:t>муниципальной</w:t>
      </w:r>
      <w:r w:rsidR="0078409F" w:rsidRPr="004C1BAF">
        <w:rPr>
          <w:sz w:val="28"/>
          <w:szCs w:val="28"/>
        </w:rPr>
        <w:t xml:space="preserve"> </w:t>
      </w:r>
      <w:r w:rsidR="007D3861" w:rsidRPr="004C1BAF">
        <w:rPr>
          <w:sz w:val="28"/>
          <w:szCs w:val="28"/>
        </w:rPr>
        <w:t>газете «Берега»</w:t>
      </w:r>
      <w:r w:rsidR="0078409F" w:rsidRPr="004C1BAF">
        <w:rPr>
          <w:sz w:val="28"/>
          <w:szCs w:val="28"/>
        </w:rPr>
        <w:t>.</w:t>
      </w:r>
    </w:p>
    <w:p w14:paraId="27B01F73" w14:textId="77777777" w:rsidR="00CD3EFE" w:rsidRPr="004C1BAF" w:rsidRDefault="00CD3EFE" w:rsidP="00467E13">
      <w:pPr>
        <w:ind w:firstLine="709"/>
        <w:jc w:val="both"/>
        <w:rPr>
          <w:sz w:val="28"/>
          <w:szCs w:val="28"/>
        </w:rPr>
      </w:pPr>
    </w:p>
    <w:p w14:paraId="5B00BE7B" w14:textId="77777777" w:rsidR="00CD3EFE" w:rsidRPr="004C1BAF" w:rsidRDefault="00CD3EFE" w:rsidP="00CD3EFE">
      <w:pPr>
        <w:ind w:firstLine="709"/>
        <w:jc w:val="both"/>
        <w:rPr>
          <w:sz w:val="28"/>
          <w:szCs w:val="28"/>
        </w:rPr>
      </w:pPr>
      <w:r w:rsidRPr="00CD3EFE">
        <w:rPr>
          <w:sz w:val="28"/>
          <w:szCs w:val="28"/>
        </w:rPr>
        <w:t>3.</w:t>
      </w:r>
      <w:r>
        <w:rPr>
          <w:color w:val="FF0000"/>
          <w:sz w:val="28"/>
          <w:szCs w:val="28"/>
        </w:rPr>
        <w:t xml:space="preserve"> </w:t>
      </w:r>
      <w:r w:rsidRPr="004C1BAF">
        <w:rPr>
          <w:sz w:val="28"/>
          <w:szCs w:val="28"/>
        </w:rPr>
        <w:t>Контроль за исполнением настоящего решения возложить на постоянную комиссию Муниципального Совета по бюджету, финансам и налоговой политике (Романюк А.И.).</w:t>
      </w:r>
    </w:p>
    <w:p w14:paraId="257F21F0" w14:textId="46986CA5" w:rsidR="0078409F" w:rsidRPr="00F4524A" w:rsidRDefault="0078409F" w:rsidP="00467E13">
      <w:pPr>
        <w:ind w:firstLine="709"/>
        <w:jc w:val="both"/>
        <w:rPr>
          <w:color w:val="FF0000"/>
          <w:sz w:val="28"/>
          <w:szCs w:val="28"/>
        </w:rPr>
      </w:pPr>
    </w:p>
    <w:p w14:paraId="35CAC958" w14:textId="77777777" w:rsidR="00CD3EFE" w:rsidRPr="004C1BAF" w:rsidRDefault="00A1725C" w:rsidP="00CD3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17DC" w:rsidRPr="004C1BAF"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</w:t>
      </w:r>
      <w:r w:rsidR="00CD3EFE" w:rsidRPr="004C1BAF">
        <w:rPr>
          <w:sz w:val="28"/>
          <w:szCs w:val="28"/>
        </w:rPr>
        <w:t>Настоящее решение вступает в силу с</w:t>
      </w:r>
      <w:r w:rsidR="00CD3EFE">
        <w:rPr>
          <w:sz w:val="28"/>
          <w:szCs w:val="28"/>
        </w:rPr>
        <w:t>о дня его подписания</w:t>
      </w:r>
      <w:r w:rsidR="00CD3EFE" w:rsidRPr="004C1BAF">
        <w:rPr>
          <w:sz w:val="28"/>
          <w:szCs w:val="28"/>
        </w:rPr>
        <w:t>.</w:t>
      </w:r>
    </w:p>
    <w:p w14:paraId="2085D333" w14:textId="77777777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40A9E" w14:textId="77777777" w:rsidR="001C465E" w:rsidRPr="004C1BAF" w:rsidRDefault="001C465E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Pr="00F4524A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89C9EB7" w14:textId="77777777" w:rsidR="00E96CA0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14:paraId="1B818E0D" w14:textId="77777777" w:rsidR="001E2298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  <w:t xml:space="preserve">М.А.Ванюшкин </w:t>
      </w:r>
    </w:p>
    <w:p w14:paraId="54334BB5" w14:textId="77777777" w:rsidR="001E2298" w:rsidRPr="001C465E" w:rsidRDefault="001E2298" w:rsidP="0088580F">
      <w:pPr>
        <w:ind w:left="708"/>
        <w:jc w:val="both"/>
        <w:rPr>
          <w:sz w:val="28"/>
        </w:rPr>
      </w:pPr>
    </w:p>
    <w:p w14:paraId="4EEC476E" w14:textId="77777777" w:rsidR="00467E13" w:rsidRPr="001C465E" w:rsidRDefault="00467E13" w:rsidP="0088580F">
      <w:pPr>
        <w:ind w:left="708"/>
        <w:jc w:val="both"/>
        <w:rPr>
          <w:sz w:val="26"/>
          <w:szCs w:val="26"/>
        </w:rPr>
      </w:pPr>
      <w:r w:rsidRPr="001C465E">
        <w:rPr>
          <w:sz w:val="28"/>
        </w:rPr>
        <w:t>Глав</w:t>
      </w:r>
      <w:r w:rsidR="00AA46D8" w:rsidRPr="001C465E">
        <w:rPr>
          <w:sz w:val="28"/>
        </w:rPr>
        <w:t>а</w:t>
      </w:r>
      <w:r w:rsidRPr="001C465E">
        <w:rPr>
          <w:sz w:val="28"/>
        </w:rPr>
        <w:t xml:space="preserve"> Тутаевского</w:t>
      </w:r>
    </w:p>
    <w:p w14:paraId="597D1748" w14:textId="77777777" w:rsidR="00543355" w:rsidRPr="001C465E" w:rsidRDefault="00467E13" w:rsidP="00C65BF1">
      <w:pPr>
        <w:ind w:firstLine="708"/>
        <w:jc w:val="both"/>
        <w:rPr>
          <w:sz w:val="28"/>
        </w:rPr>
      </w:pPr>
      <w:r w:rsidRPr="001C465E">
        <w:rPr>
          <w:sz w:val="28"/>
        </w:rPr>
        <w:t xml:space="preserve">муниципального района </w:t>
      </w:r>
      <w:r w:rsidR="00E96CA0" w:rsidRPr="001C465E">
        <w:rPr>
          <w:sz w:val="28"/>
        </w:rPr>
        <w:t xml:space="preserve">                                   </w:t>
      </w:r>
      <w:r w:rsidRPr="001C465E">
        <w:rPr>
          <w:sz w:val="28"/>
        </w:rPr>
        <w:t xml:space="preserve">    </w:t>
      </w:r>
      <w:r w:rsidR="001E2298" w:rsidRPr="001C465E">
        <w:rPr>
          <w:sz w:val="28"/>
        </w:rPr>
        <w:t xml:space="preserve">     </w:t>
      </w:r>
      <w:r w:rsidRPr="001C465E">
        <w:rPr>
          <w:sz w:val="28"/>
        </w:rPr>
        <w:t xml:space="preserve">    </w:t>
      </w:r>
      <w:r w:rsidR="00AA46D8" w:rsidRPr="001C465E">
        <w:rPr>
          <w:sz w:val="28"/>
        </w:rPr>
        <w:t>Д.Р.Юнусов</w:t>
      </w:r>
    </w:p>
    <w:p w14:paraId="2EF31A92" w14:textId="77777777" w:rsidR="005C373D" w:rsidRPr="001C465E" w:rsidRDefault="005C373D" w:rsidP="00C65BF1">
      <w:pPr>
        <w:ind w:firstLine="708"/>
        <w:jc w:val="both"/>
        <w:rPr>
          <w:sz w:val="28"/>
        </w:rPr>
      </w:pPr>
    </w:p>
    <w:p w14:paraId="3F4F1EB8" w14:textId="77777777" w:rsidR="005C373D" w:rsidRPr="00F4524A" w:rsidRDefault="005C373D" w:rsidP="00C65BF1">
      <w:pPr>
        <w:ind w:firstLine="708"/>
        <w:jc w:val="both"/>
        <w:rPr>
          <w:color w:val="FF0000"/>
          <w:sz w:val="28"/>
        </w:rPr>
      </w:pPr>
    </w:p>
    <w:p w14:paraId="595A3DDA" w14:textId="77777777" w:rsidR="005C373D" w:rsidRPr="00F4524A" w:rsidRDefault="005C373D" w:rsidP="005C373D">
      <w:pPr>
        <w:jc w:val="both"/>
        <w:rPr>
          <w:color w:val="FF0000"/>
        </w:rPr>
      </w:pPr>
    </w:p>
    <w:p w14:paraId="7603B932" w14:textId="77777777" w:rsidR="005C373D" w:rsidRPr="00F4524A" w:rsidRDefault="005C373D" w:rsidP="005C373D">
      <w:pPr>
        <w:jc w:val="both"/>
        <w:rPr>
          <w:color w:val="FF0000"/>
        </w:rPr>
      </w:pPr>
    </w:p>
    <w:p w14:paraId="07E4ADAD" w14:textId="76E03FE3" w:rsidR="005C373D" w:rsidRDefault="005C373D" w:rsidP="00C65BF1">
      <w:pPr>
        <w:ind w:firstLine="708"/>
        <w:jc w:val="both"/>
        <w:rPr>
          <w:color w:val="FF0000"/>
          <w:sz w:val="26"/>
          <w:szCs w:val="26"/>
        </w:rPr>
      </w:pPr>
    </w:p>
    <w:p w14:paraId="13FFE499" w14:textId="5AF1823E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7E1E7B5B" w14:textId="726F5568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0B1C3348" w14:textId="77777777" w:rsidR="00C83EAC" w:rsidRDefault="00C83EAC" w:rsidP="00C65BF1">
      <w:pPr>
        <w:ind w:firstLine="708"/>
        <w:jc w:val="both"/>
        <w:rPr>
          <w:color w:val="FF0000"/>
          <w:sz w:val="26"/>
          <w:szCs w:val="26"/>
        </w:rPr>
      </w:pPr>
    </w:p>
    <w:p w14:paraId="53E800BC" w14:textId="77777777" w:rsidR="00C83EAC" w:rsidRDefault="00C83EAC" w:rsidP="00C65BF1">
      <w:pPr>
        <w:ind w:firstLine="708"/>
        <w:jc w:val="both"/>
        <w:rPr>
          <w:color w:val="FF0000"/>
          <w:sz w:val="26"/>
          <w:szCs w:val="26"/>
        </w:rPr>
      </w:pPr>
    </w:p>
    <w:p w14:paraId="06711341" w14:textId="77777777" w:rsidR="00C83EAC" w:rsidRDefault="00C83EAC" w:rsidP="00C65BF1">
      <w:pPr>
        <w:ind w:firstLine="708"/>
        <w:jc w:val="both"/>
        <w:rPr>
          <w:color w:val="FF0000"/>
          <w:sz w:val="26"/>
          <w:szCs w:val="26"/>
        </w:rPr>
      </w:pPr>
    </w:p>
    <w:p w14:paraId="04715C7E" w14:textId="77777777" w:rsidR="00D71A95" w:rsidRDefault="00D71A95" w:rsidP="00C65BF1">
      <w:pPr>
        <w:ind w:firstLine="708"/>
        <w:jc w:val="both"/>
        <w:rPr>
          <w:color w:val="FF0000"/>
          <w:sz w:val="26"/>
          <w:szCs w:val="26"/>
        </w:rPr>
      </w:pPr>
    </w:p>
    <w:p w14:paraId="0BF60DFE" w14:textId="77777777" w:rsidR="00D71A95" w:rsidRDefault="00D71A95" w:rsidP="00C65BF1">
      <w:pPr>
        <w:ind w:firstLine="708"/>
        <w:jc w:val="both"/>
        <w:rPr>
          <w:color w:val="FF0000"/>
          <w:sz w:val="26"/>
          <w:szCs w:val="26"/>
        </w:rPr>
      </w:pPr>
    </w:p>
    <w:p w14:paraId="79836FEF" w14:textId="77777777" w:rsidR="00D71A95" w:rsidRDefault="00D71A95" w:rsidP="00C65BF1">
      <w:pPr>
        <w:ind w:firstLine="708"/>
        <w:jc w:val="both"/>
        <w:rPr>
          <w:color w:val="FF0000"/>
          <w:sz w:val="26"/>
          <w:szCs w:val="26"/>
        </w:rPr>
      </w:pPr>
    </w:p>
    <w:p w14:paraId="426A1989" w14:textId="71728B28" w:rsidR="00D71A95" w:rsidRDefault="00D71A95" w:rsidP="00C65BF1">
      <w:pPr>
        <w:ind w:firstLine="708"/>
        <w:jc w:val="both"/>
        <w:rPr>
          <w:color w:val="FF0000"/>
          <w:sz w:val="26"/>
          <w:szCs w:val="26"/>
        </w:rPr>
      </w:pPr>
    </w:p>
    <w:p w14:paraId="52517557" w14:textId="1A0F7588" w:rsidR="003A7EF9" w:rsidRDefault="003A7EF9" w:rsidP="00C65BF1">
      <w:pPr>
        <w:ind w:firstLine="708"/>
        <w:jc w:val="both"/>
        <w:rPr>
          <w:color w:val="FF0000"/>
          <w:sz w:val="26"/>
          <w:szCs w:val="26"/>
        </w:rPr>
      </w:pPr>
    </w:p>
    <w:p w14:paraId="5E1C9D99" w14:textId="0AD6E375" w:rsidR="003A7EF9" w:rsidRDefault="003A7EF9" w:rsidP="00C65BF1">
      <w:pPr>
        <w:ind w:firstLine="708"/>
        <w:jc w:val="both"/>
        <w:rPr>
          <w:color w:val="FF0000"/>
          <w:sz w:val="26"/>
          <w:szCs w:val="26"/>
        </w:rPr>
      </w:pPr>
    </w:p>
    <w:p w14:paraId="70E0B00E" w14:textId="76CEFDE5" w:rsidR="003A7EF9" w:rsidRDefault="003A7EF9" w:rsidP="00C65BF1">
      <w:pPr>
        <w:ind w:firstLine="708"/>
        <w:jc w:val="both"/>
        <w:rPr>
          <w:color w:val="FF0000"/>
          <w:sz w:val="26"/>
          <w:szCs w:val="26"/>
        </w:rPr>
      </w:pPr>
    </w:p>
    <w:p w14:paraId="7DEF4149" w14:textId="5EA87A8A" w:rsidR="003A7EF9" w:rsidRDefault="003A7EF9" w:rsidP="00C65BF1">
      <w:pPr>
        <w:ind w:firstLine="708"/>
        <w:jc w:val="both"/>
        <w:rPr>
          <w:color w:val="FF0000"/>
          <w:sz w:val="26"/>
          <w:szCs w:val="26"/>
        </w:rPr>
      </w:pPr>
    </w:p>
    <w:p w14:paraId="0071E511" w14:textId="2C6D63FD" w:rsidR="003A7EF9" w:rsidRDefault="003A7EF9" w:rsidP="00C65BF1">
      <w:pPr>
        <w:ind w:firstLine="708"/>
        <w:jc w:val="both"/>
        <w:rPr>
          <w:color w:val="FF0000"/>
          <w:sz w:val="26"/>
          <w:szCs w:val="26"/>
        </w:rPr>
      </w:pPr>
    </w:p>
    <w:p w14:paraId="7BA1BE32" w14:textId="070A6EFA" w:rsidR="003A7EF9" w:rsidRDefault="003A7EF9" w:rsidP="00C65BF1">
      <w:pPr>
        <w:ind w:firstLine="708"/>
        <w:jc w:val="both"/>
        <w:rPr>
          <w:color w:val="FF0000"/>
          <w:sz w:val="26"/>
          <w:szCs w:val="26"/>
        </w:rPr>
      </w:pPr>
    </w:p>
    <w:p w14:paraId="365030C8" w14:textId="77777777" w:rsidR="003A7EF9" w:rsidRDefault="003A7EF9" w:rsidP="00C65BF1">
      <w:pPr>
        <w:ind w:firstLine="708"/>
        <w:jc w:val="both"/>
        <w:rPr>
          <w:color w:val="FF0000"/>
          <w:sz w:val="26"/>
          <w:szCs w:val="26"/>
        </w:rPr>
      </w:pPr>
    </w:p>
    <w:p w14:paraId="7B628464" w14:textId="77777777" w:rsidR="00D71A95" w:rsidRDefault="00D71A95" w:rsidP="00C65BF1">
      <w:pPr>
        <w:ind w:firstLine="708"/>
        <w:jc w:val="both"/>
        <w:rPr>
          <w:color w:val="FF0000"/>
          <w:sz w:val="26"/>
          <w:szCs w:val="26"/>
        </w:rPr>
      </w:pPr>
    </w:p>
    <w:p w14:paraId="342C60A8" w14:textId="2584D9D6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94760D" w14:paraId="42C6D27F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5B3D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lastRenderedPageBreak/>
              <w:t>Должность, Ф.И.О.,</w:t>
            </w:r>
          </w:p>
          <w:p w14:paraId="67C90F8B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464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D229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237F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Личная подпись, расшифровка </w:t>
            </w:r>
          </w:p>
          <w:p w14:paraId="410F863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0D4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Замечания</w:t>
            </w:r>
          </w:p>
        </w:tc>
      </w:tr>
      <w:tr w:rsidR="0094760D" w14:paraId="2C1E8032" w14:textId="77777777" w:rsidTr="006263CD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35CA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b/>
                <w:sz w:val="22"/>
                <w:szCs w:val="22"/>
                <w:lang w:eastAsia="en-US"/>
              </w:rPr>
              <w:t>Исполнители: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68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5D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20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12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7447FA05" w14:textId="77777777" w:rsidTr="006263CD">
        <w:trPr>
          <w:trHeight w:val="12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C7E5" w14:textId="61CAE047" w:rsidR="0094760D" w:rsidRPr="000C7189" w:rsidRDefault="0094760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заместитель директора департамента финансов АТМР</w:t>
            </w:r>
          </w:p>
          <w:p w14:paraId="1C896BD8" w14:textId="77777777" w:rsidR="0094760D" w:rsidRPr="000C7189" w:rsidRDefault="0094760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Соколова Н.В.</w:t>
            </w:r>
          </w:p>
          <w:p w14:paraId="5EFAF42A" w14:textId="77777777" w:rsidR="0094760D" w:rsidRPr="000C7189" w:rsidRDefault="0094760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 xml:space="preserve">2-14-32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E006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2E2E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790C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8F24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</w:tr>
      <w:tr w:rsidR="0094760D" w14:paraId="57CF7AC6" w14:textId="77777777" w:rsidTr="006263CD">
        <w:trPr>
          <w:trHeight w:val="1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7686" w14:textId="7B599838" w:rsidR="0094760D" w:rsidRPr="000C7189" w:rsidRDefault="00212D1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з</w:t>
            </w:r>
            <w:r w:rsidR="007E0723" w:rsidRPr="000C7189">
              <w:rPr>
                <w:sz w:val="20"/>
                <w:szCs w:val="20"/>
                <w:lang w:eastAsia="en-US"/>
              </w:rPr>
              <w:t>аместитель директора-</w:t>
            </w:r>
            <w:r w:rsidR="0094760D" w:rsidRPr="000C7189">
              <w:rPr>
                <w:sz w:val="20"/>
                <w:szCs w:val="20"/>
                <w:lang w:eastAsia="en-US"/>
              </w:rPr>
              <w:t>начальник отдела планирования и анализа расходов бюджета департамента финансов АТМР</w:t>
            </w:r>
          </w:p>
          <w:p w14:paraId="6B82AAF3" w14:textId="77777777" w:rsidR="0094760D" w:rsidRPr="000C7189" w:rsidRDefault="0094760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Елаева М.В.</w:t>
            </w:r>
          </w:p>
          <w:p w14:paraId="0EE515EE" w14:textId="77777777" w:rsidR="0094760D" w:rsidRPr="000C7189" w:rsidRDefault="0094760D" w:rsidP="006263CD">
            <w:pPr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2-02-74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0370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871A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8C1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8275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42AF85C7" w14:textId="77777777" w:rsidTr="00DD05FA">
        <w:trPr>
          <w:trHeight w:val="3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415" w14:textId="40BE375E" w:rsidR="00DD05FA" w:rsidRPr="000C7189" w:rsidRDefault="00DD05FA" w:rsidP="006263CD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0C7189">
              <w:rPr>
                <w:b/>
                <w:bCs/>
                <w:sz w:val="20"/>
                <w:szCs w:val="20"/>
                <w:lang w:eastAsia="en-US"/>
              </w:rPr>
              <w:t>Согласовано: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30FB7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EC384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F3EE0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BD963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638B6783" w14:textId="77777777" w:rsidTr="007B3560">
        <w:trPr>
          <w:trHeight w:val="172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E159C" w14:textId="7143B457" w:rsidR="00DD05FA" w:rsidRPr="000C7189" w:rsidRDefault="00DD05FA" w:rsidP="00DD05FA">
            <w:pPr>
              <w:spacing w:line="240" w:lineRule="exact"/>
              <w:ind w:right="-108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зам</w:t>
            </w:r>
            <w:r w:rsidR="00212D1D" w:rsidRPr="000C7189">
              <w:rPr>
                <w:sz w:val="20"/>
                <w:szCs w:val="20"/>
                <w:lang w:eastAsia="en-US"/>
              </w:rPr>
              <w:t>еститель</w:t>
            </w:r>
            <w:r w:rsidRPr="000C7189">
              <w:rPr>
                <w:sz w:val="20"/>
                <w:szCs w:val="20"/>
                <w:lang w:eastAsia="en-US"/>
              </w:rPr>
              <w:t xml:space="preserve"> Главы АТМР по финансовым вопр</w:t>
            </w:r>
            <w:r w:rsidR="007E0723" w:rsidRPr="000C7189">
              <w:rPr>
                <w:sz w:val="20"/>
                <w:szCs w:val="20"/>
                <w:lang w:eastAsia="en-US"/>
              </w:rPr>
              <w:t>о</w:t>
            </w:r>
            <w:r w:rsidRPr="000C7189">
              <w:rPr>
                <w:sz w:val="20"/>
                <w:szCs w:val="20"/>
                <w:lang w:eastAsia="en-US"/>
              </w:rPr>
              <w:t>сам-директор департ</w:t>
            </w:r>
            <w:r w:rsidR="007E0723" w:rsidRPr="000C7189">
              <w:rPr>
                <w:sz w:val="20"/>
                <w:szCs w:val="20"/>
                <w:lang w:eastAsia="en-US"/>
              </w:rPr>
              <w:t>а</w:t>
            </w:r>
            <w:r w:rsidRPr="000C7189">
              <w:rPr>
                <w:sz w:val="20"/>
                <w:szCs w:val="20"/>
                <w:lang w:eastAsia="en-US"/>
              </w:rPr>
              <w:t xml:space="preserve">мента </w:t>
            </w:r>
            <w:r w:rsidR="007E0723" w:rsidRPr="000C7189">
              <w:rPr>
                <w:sz w:val="20"/>
                <w:szCs w:val="20"/>
                <w:lang w:eastAsia="en-US"/>
              </w:rPr>
              <w:t xml:space="preserve">финансов </w:t>
            </w:r>
          </w:p>
          <w:p w14:paraId="4DA5E794" w14:textId="7CBA4F0A" w:rsidR="00DD05FA" w:rsidRPr="000C7189" w:rsidRDefault="00DD05FA" w:rsidP="00212D1D">
            <w:pPr>
              <w:rPr>
                <w:b/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Низова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6F3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E7A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53C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C77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6A9913B4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1183" w14:textId="58B7EB5D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начальник юридического отдела АПУ АТМР</w:t>
            </w:r>
          </w:p>
          <w:p w14:paraId="247AA489" w14:textId="77777777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Коннов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C5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EE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B35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35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0A525B71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D31C" w14:textId="77777777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 xml:space="preserve">Управляющий делами АТМР </w:t>
            </w:r>
          </w:p>
          <w:p w14:paraId="47D0902B" w14:textId="114695B3" w:rsidR="0094760D" w:rsidRPr="000C7189" w:rsidRDefault="0094760D" w:rsidP="006263CD">
            <w:pPr>
              <w:tabs>
                <w:tab w:val="left" w:pos="6663"/>
              </w:tabs>
              <w:spacing w:line="240" w:lineRule="exact"/>
              <w:rPr>
                <w:sz w:val="20"/>
                <w:szCs w:val="20"/>
                <w:lang w:eastAsia="en-US"/>
              </w:rPr>
            </w:pPr>
            <w:r w:rsidRPr="000C7189">
              <w:rPr>
                <w:sz w:val="20"/>
                <w:szCs w:val="20"/>
                <w:lang w:eastAsia="en-US"/>
              </w:rPr>
              <w:t>Балясникова</w:t>
            </w:r>
            <w:r w:rsidR="00DD05FA" w:rsidRPr="000C7189">
              <w:rPr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7E6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A1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45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69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48AAB76" w14:textId="77777777" w:rsidR="0094760D" w:rsidRDefault="0094760D" w:rsidP="0094760D">
      <w:pPr>
        <w:jc w:val="center"/>
        <w:rPr>
          <w:sz w:val="22"/>
          <w:szCs w:val="22"/>
          <w:lang w:eastAsia="en-US"/>
        </w:rPr>
      </w:pPr>
    </w:p>
    <w:p w14:paraId="26E08431" w14:textId="7E43F1DD" w:rsidR="0094760D" w:rsidRDefault="0094760D" w:rsidP="0094760D">
      <w:pPr>
        <w:jc w:val="both"/>
      </w:pPr>
      <w:r>
        <w:t>Электронная копия сдана                                      ____________  «____» _________202</w:t>
      </w:r>
      <w:r w:rsidR="00D363CA">
        <w:t>2</w:t>
      </w:r>
      <w:r>
        <w:t xml:space="preserve"> года</w:t>
      </w:r>
    </w:p>
    <w:p w14:paraId="0E3C19BB" w14:textId="77777777" w:rsidR="0094760D" w:rsidRDefault="0094760D" w:rsidP="0094760D">
      <w:pPr>
        <w:jc w:val="both"/>
      </w:pPr>
    </w:p>
    <w:p w14:paraId="32B3CAD0" w14:textId="44D44383" w:rsidR="0094760D" w:rsidRDefault="0094760D" w:rsidP="0094760D">
      <w:pPr>
        <w:jc w:val="both"/>
      </w:pPr>
      <w:r>
        <w:t>03-0</w:t>
      </w:r>
      <w:r w:rsidR="00D363CA">
        <w:t>0</w:t>
      </w:r>
      <w:r w:rsidR="00AD5A27">
        <w:t>4</w:t>
      </w:r>
      <w:r>
        <w:t>-мс</w:t>
      </w:r>
    </w:p>
    <w:p w14:paraId="36786A06" w14:textId="77777777" w:rsidR="0094760D" w:rsidRDefault="0094760D" w:rsidP="0094760D">
      <w:pPr>
        <w:jc w:val="both"/>
      </w:pPr>
    </w:p>
    <w:p w14:paraId="44884790" w14:textId="77777777" w:rsidR="0094760D" w:rsidRDefault="0094760D" w:rsidP="0094760D">
      <w:pPr>
        <w:jc w:val="both"/>
      </w:pPr>
      <w:r>
        <w:t>Специальные отметки (НПА/ПА) _______________</w:t>
      </w:r>
    </w:p>
    <w:p w14:paraId="3B2E41EB" w14:textId="77777777" w:rsidR="0094760D" w:rsidRDefault="0094760D" w:rsidP="0094760D"/>
    <w:p w14:paraId="78A3AFB5" w14:textId="77777777" w:rsidR="0094760D" w:rsidRDefault="0094760D" w:rsidP="0094760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14:paraId="3A989CB4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14:paraId="0BC0793D" w14:textId="77777777" w:rsidR="00B91DC5" w:rsidRDefault="00B91DC5" w:rsidP="0094760D">
      <w:pPr>
        <w:rPr>
          <w:sz w:val="18"/>
          <w:szCs w:val="18"/>
        </w:rPr>
      </w:pPr>
      <w:r>
        <w:rPr>
          <w:sz w:val="18"/>
          <w:szCs w:val="18"/>
        </w:rPr>
        <w:t>Администрация Тутаевского муниципального района</w:t>
      </w:r>
    </w:p>
    <w:p w14:paraId="71F7D673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14:paraId="4BEAE9F2" w14:textId="2A7241B9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Тутаевская</w:t>
      </w:r>
      <w:r w:rsidR="001F6AAE">
        <w:rPr>
          <w:sz w:val="18"/>
          <w:szCs w:val="18"/>
        </w:rPr>
        <w:t xml:space="preserve"> массовая</w:t>
      </w:r>
      <w:r>
        <w:rPr>
          <w:sz w:val="18"/>
          <w:szCs w:val="18"/>
        </w:rPr>
        <w:t xml:space="preserve"> муниципальная газета "Берега"</w:t>
      </w:r>
    </w:p>
    <w:p w14:paraId="444478F2" w14:textId="1FAB612A" w:rsidR="0094760D" w:rsidRPr="00F4524A" w:rsidRDefault="0094760D" w:rsidP="007E0723">
      <w:pPr>
        <w:rPr>
          <w:color w:val="FF0000"/>
          <w:sz w:val="26"/>
          <w:szCs w:val="26"/>
        </w:rPr>
      </w:pPr>
      <w:r>
        <w:rPr>
          <w:sz w:val="18"/>
          <w:szCs w:val="18"/>
        </w:rPr>
        <w:t>Муниципальное учреждение Контрольно-счетная палата ТМР</w:t>
      </w:r>
    </w:p>
    <w:sectPr w:rsidR="0094760D" w:rsidRPr="00F4524A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7777777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D71A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 w15:restartNumberingAfterBreak="0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185"/>
    <w:rsid w:val="0000366D"/>
    <w:rsid w:val="000048BC"/>
    <w:rsid w:val="00004C81"/>
    <w:rsid w:val="00004F63"/>
    <w:rsid w:val="000157CA"/>
    <w:rsid w:val="00017EB3"/>
    <w:rsid w:val="000212BC"/>
    <w:rsid w:val="00023F6B"/>
    <w:rsid w:val="0003049E"/>
    <w:rsid w:val="00030DC9"/>
    <w:rsid w:val="00032295"/>
    <w:rsid w:val="00033960"/>
    <w:rsid w:val="00034EE3"/>
    <w:rsid w:val="0004016C"/>
    <w:rsid w:val="00043536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189"/>
    <w:rsid w:val="000C7816"/>
    <w:rsid w:val="000D0F9E"/>
    <w:rsid w:val="000E3A36"/>
    <w:rsid w:val="000E5BE8"/>
    <w:rsid w:val="000E7B14"/>
    <w:rsid w:val="000F1644"/>
    <w:rsid w:val="000F2B95"/>
    <w:rsid w:val="00104C9E"/>
    <w:rsid w:val="0010750B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719B"/>
    <w:rsid w:val="00152720"/>
    <w:rsid w:val="001563A1"/>
    <w:rsid w:val="00164465"/>
    <w:rsid w:val="00166CD1"/>
    <w:rsid w:val="001745D4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708D"/>
    <w:rsid w:val="001E17A4"/>
    <w:rsid w:val="001E214E"/>
    <w:rsid w:val="001E2298"/>
    <w:rsid w:val="001F5A20"/>
    <w:rsid w:val="001F6AAE"/>
    <w:rsid w:val="002018DA"/>
    <w:rsid w:val="00204193"/>
    <w:rsid w:val="002043FD"/>
    <w:rsid w:val="00206529"/>
    <w:rsid w:val="002129BB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43CD"/>
    <w:rsid w:val="00265F38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D3C47"/>
    <w:rsid w:val="002F1827"/>
    <w:rsid w:val="00306EA5"/>
    <w:rsid w:val="00330779"/>
    <w:rsid w:val="00334399"/>
    <w:rsid w:val="00336214"/>
    <w:rsid w:val="00337D4C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A315A"/>
    <w:rsid w:val="003A7EF9"/>
    <w:rsid w:val="003B1157"/>
    <w:rsid w:val="003C1045"/>
    <w:rsid w:val="003C6F78"/>
    <w:rsid w:val="003D154E"/>
    <w:rsid w:val="003D5C14"/>
    <w:rsid w:val="003F7143"/>
    <w:rsid w:val="004018A3"/>
    <w:rsid w:val="004026DE"/>
    <w:rsid w:val="00403A3D"/>
    <w:rsid w:val="00405B54"/>
    <w:rsid w:val="004257FD"/>
    <w:rsid w:val="004265CE"/>
    <w:rsid w:val="00434F96"/>
    <w:rsid w:val="00435B70"/>
    <w:rsid w:val="0044289F"/>
    <w:rsid w:val="004523BE"/>
    <w:rsid w:val="00461A88"/>
    <w:rsid w:val="00464498"/>
    <w:rsid w:val="004655FD"/>
    <w:rsid w:val="00467D67"/>
    <w:rsid w:val="00467E13"/>
    <w:rsid w:val="00473D75"/>
    <w:rsid w:val="0047525F"/>
    <w:rsid w:val="00484020"/>
    <w:rsid w:val="0048569E"/>
    <w:rsid w:val="004863CE"/>
    <w:rsid w:val="004950CE"/>
    <w:rsid w:val="004A2C92"/>
    <w:rsid w:val="004A7AFC"/>
    <w:rsid w:val="004B7CCC"/>
    <w:rsid w:val="004C1BAF"/>
    <w:rsid w:val="004C7489"/>
    <w:rsid w:val="004D5FDA"/>
    <w:rsid w:val="004D6AEA"/>
    <w:rsid w:val="004E17DC"/>
    <w:rsid w:val="004E3919"/>
    <w:rsid w:val="004F240A"/>
    <w:rsid w:val="005005B2"/>
    <w:rsid w:val="005053CB"/>
    <w:rsid w:val="00507CFC"/>
    <w:rsid w:val="005240DC"/>
    <w:rsid w:val="00527A6A"/>
    <w:rsid w:val="0053771A"/>
    <w:rsid w:val="005411CB"/>
    <w:rsid w:val="005417D8"/>
    <w:rsid w:val="00543355"/>
    <w:rsid w:val="00550F45"/>
    <w:rsid w:val="00552A59"/>
    <w:rsid w:val="00553C82"/>
    <w:rsid w:val="0055686C"/>
    <w:rsid w:val="00556975"/>
    <w:rsid w:val="00565997"/>
    <w:rsid w:val="00572240"/>
    <w:rsid w:val="00577259"/>
    <w:rsid w:val="00581E70"/>
    <w:rsid w:val="00590101"/>
    <w:rsid w:val="005918E4"/>
    <w:rsid w:val="005927C8"/>
    <w:rsid w:val="00595B22"/>
    <w:rsid w:val="005979AD"/>
    <w:rsid w:val="005A2DAC"/>
    <w:rsid w:val="005A692E"/>
    <w:rsid w:val="005A6931"/>
    <w:rsid w:val="005C1E01"/>
    <w:rsid w:val="005C373D"/>
    <w:rsid w:val="005C42DA"/>
    <w:rsid w:val="005C5601"/>
    <w:rsid w:val="005C5DC5"/>
    <w:rsid w:val="005D070A"/>
    <w:rsid w:val="005D11D8"/>
    <w:rsid w:val="005E2101"/>
    <w:rsid w:val="005F0882"/>
    <w:rsid w:val="005F2F56"/>
    <w:rsid w:val="005F3C1F"/>
    <w:rsid w:val="005F41AF"/>
    <w:rsid w:val="005F73CD"/>
    <w:rsid w:val="006000F2"/>
    <w:rsid w:val="00604C27"/>
    <w:rsid w:val="0061032C"/>
    <w:rsid w:val="00610642"/>
    <w:rsid w:val="00611F2C"/>
    <w:rsid w:val="00616537"/>
    <w:rsid w:val="00616C06"/>
    <w:rsid w:val="00622E6C"/>
    <w:rsid w:val="0063451F"/>
    <w:rsid w:val="006365FC"/>
    <w:rsid w:val="00637514"/>
    <w:rsid w:val="00644733"/>
    <w:rsid w:val="0065529F"/>
    <w:rsid w:val="00655639"/>
    <w:rsid w:val="006605C3"/>
    <w:rsid w:val="006605F9"/>
    <w:rsid w:val="006641E7"/>
    <w:rsid w:val="0067042D"/>
    <w:rsid w:val="00673809"/>
    <w:rsid w:val="00674FB2"/>
    <w:rsid w:val="006756E1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4239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6F7AFB"/>
    <w:rsid w:val="0070020D"/>
    <w:rsid w:val="007005C8"/>
    <w:rsid w:val="0070135E"/>
    <w:rsid w:val="00702A21"/>
    <w:rsid w:val="00705591"/>
    <w:rsid w:val="00711F21"/>
    <w:rsid w:val="007123DF"/>
    <w:rsid w:val="00723432"/>
    <w:rsid w:val="0072558D"/>
    <w:rsid w:val="007332F1"/>
    <w:rsid w:val="00737235"/>
    <w:rsid w:val="007410E0"/>
    <w:rsid w:val="00742E0D"/>
    <w:rsid w:val="00742F3B"/>
    <w:rsid w:val="0075338F"/>
    <w:rsid w:val="007574CA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2529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59C0"/>
    <w:rsid w:val="00816A65"/>
    <w:rsid w:val="008174A0"/>
    <w:rsid w:val="0082137D"/>
    <w:rsid w:val="008237F9"/>
    <w:rsid w:val="00832954"/>
    <w:rsid w:val="00835662"/>
    <w:rsid w:val="00836FAE"/>
    <w:rsid w:val="008454B6"/>
    <w:rsid w:val="0085714D"/>
    <w:rsid w:val="00862929"/>
    <w:rsid w:val="0086540B"/>
    <w:rsid w:val="008714B2"/>
    <w:rsid w:val="00873376"/>
    <w:rsid w:val="0087375F"/>
    <w:rsid w:val="00873974"/>
    <w:rsid w:val="00883E0C"/>
    <w:rsid w:val="0088502D"/>
    <w:rsid w:val="0088580F"/>
    <w:rsid w:val="008942F3"/>
    <w:rsid w:val="008A42E7"/>
    <w:rsid w:val="008B134F"/>
    <w:rsid w:val="008B17E4"/>
    <w:rsid w:val="008B7E84"/>
    <w:rsid w:val="008D2F70"/>
    <w:rsid w:val="008E3FF6"/>
    <w:rsid w:val="008F221A"/>
    <w:rsid w:val="008F3896"/>
    <w:rsid w:val="008F3CF7"/>
    <w:rsid w:val="008F71E4"/>
    <w:rsid w:val="008F7DEC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5208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95DA2"/>
    <w:rsid w:val="009A0F52"/>
    <w:rsid w:val="009A2A98"/>
    <w:rsid w:val="009A3EFD"/>
    <w:rsid w:val="009A5D95"/>
    <w:rsid w:val="009A6B06"/>
    <w:rsid w:val="009A776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1A82"/>
    <w:rsid w:val="00A03066"/>
    <w:rsid w:val="00A03976"/>
    <w:rsid w:val="00A0703B"/>
    <w:rsid w:val="00A1007B"/>
    <w:rsid w:val="00A11055"/>
    <w:rsid w:val="00A15168"/>
    <w:rsid w:val="00A16F59"/>
    <w:rsid w:val="00A1725C"/>
    <w:rsid w:val="00A2750C"/>
    <w:rsid w:val="00A307F2"/>
    <w:rsid w:val="00A317F7"/>
    <w:rsid w:val="00A33E1B"/>
    <w:rsid w:val="00A362E9"/>
    <w:rsid w:val="00A403E2"/>
    <w:rsid w:val="00A41C89"/>
    <w:rsid w:val="00A42194"/>
    <w:rsid w:val="00A42E76"/>
    <w:rsid w:val="00A476B3"/>
    <w:rsid w:val="00A47BE4"/>
    <w:rsid w:val="00A500D2"/>
    <w:rsid w:val="00A56F1D"/>
    <w:rsid w:val="00A64B44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450A"/>
    <w:rsid w:val="00AC7820"/>
    <w:rsid w:val="00AD1441"/>
    <w:rsid w:val="00AD31B3"/>
    <w:rsid w:val="00AD441C"/>
    <w:rsid w:val="00AD5A27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6D95"/>
    <w:rsid w:val="00B5022F"/>
    <w:rsid w:val="00B5782B"/>
    <w:rsid w:val="00B65EFA"/>
    <w:rsid w:val="00B67C60"/>
    <w:rsid w:val="00B7163D"/>
    <w:rsid w:val="00B746C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5672"/>
    <w:rsid w:val="00BC3F23"/>
    <w:rsid w:val="00BC4931"/>
    <w:rsid w:val="00BC5193"/>
    <w:rsid w:val="00BC6D85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15161"/>
    <w:rsid w:val="00C3717A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6703E"/>
    <w:rsid w:val="00C71EEF"/>
    <w:rsid w:val="00C73178"/>
    <w:rsid w:val="00C804A6"/>
    <w:rsid w:val="00C804E2"/>
    <w:rsid w:val="00C83EAC"/>
    <w:rsid w:val="00C946F3"/>
    <w:rsid w:val="00CA37F2"/>
    <w:rsid w:val="00CA3B02"/>
    <w:rsid w:val="00CA3B30"/>
    <w:rsid w:val="00CA4ED8"/>
    <w:rsid w:val="00CA65C2"/>
    <w:rsid w:val="00CB1534"/>
    <w:rsid w:val="00CB29D6"/>
    <w:rsid w:val="00CB2BBB"/>
    <w:rsid w:val="00CB2F4C"/>
    <w:rsid w:val="00CB6D20"/>
    <w:rsid w:val="00CD1D42"/>
    <w:rsid w:val="00CD1EE1"/>
    <w:rsid w:val="00CD3EFE"/>
    <w:rsid w:val="00CE76F1"/>
    <w:rsid w:val="00CF2200"/>
    <w:rsid w:val="00CF3D71"/>
    <w:rsid w:val="00CF7B70"/>
    <w:rsid w:val="00D11C3E"/>
    <w:rsid w:val="00D23D2B"/>
    <w:rsid w:val="00D267FB"/>
    <w:rsid w:val="00D363CA"/>
    <w:rsid w:val="00D44D23"/>
    <w:rsid w:val="00D45CF2"/>
    <w:rsid w:val="00D465F8"/>
    <w:rsid w:val="00D5355F"/>
    <w:rsid w:val="00D56A14"/>
    <w:rsid w:val="00D622F7"/>
    <w:rsid w:val="00D66FFA"/>
    <w:rsid w:val="00D71A95"/>
    <w:rsid w:val="00D8727D"/>
    <w:rsid w:val="00D90F6A"/>
    <w:rsid w:val="00DA247A"/>
    <w:rsid w:val="00DA5CC7"/>
    <w:rsid w:val="00DB3713"/>
    <w:rsid w:val="00DB5068"/>
    <w:rsid w:val="00DB79E3"/>
    <w:rsid w:val="00DB7BF0"/>
    <w:rsid w:val="00DB7C40"/>
    <w:rsid w:val="00DC2DC0"/>
    <w:rsid w:val="00DC7B97"/>
    <w:rsid w:val="00DD05FA"/>
    <w:rsid w:val="00DD1B5E"/>
    <w:rsid w:val="00DD3348"/>
    <w:rsid w:val="00DD4852"/>
    <w:rsid w:val="00DD510F"/>
    <w:rsid w:val="00DF1E2C"/>
    <w:rsid w:val="00DF283A"/>
    <w:rsid w:val="00E033A6"/>
    <w:rsid w:val="00E4251A"/>
    <w:rsid w:val="00E46E1F"/>
    <w:rsid w:val="00E473F4"/>
    <w:rsid w:val="00E627C6"/>
    <w:rsid w:val="00E70B52"/>
    <w:rsid w:val="00E8567A"/>
    <w:rsid w:val="00E869F3"/>
    <w:rsid w:val="00E91FF0"/>
    <w:rsid w:val="00E93DE2"/>
    <w:rsid w:val="00E9410E"/>
    <w:rsid w:val="00E94F9B"/>
    <w:rsid w:val="00E953BB"/>
    <w:rsid w:val="00E96CA0"/>
    <w:rsid w:val="00EA26C5"/>
    <w:rsid w:val="00ED3ACA"/>
    <w:rsid w:val="00ED611B"/>
    <w:rsid w:val="00ED7CE8"/>
    <w:rsid w:val="00EE1ACE"/>
    <w:rsid w:val="00EE286D"/>
    <w:rsid w:val="00EF071E"/>
    <w:rsid w:val="00EF0A32"/>
    <w:rsid w:val="00EF2804"/>
    <w:rsid w:val="00EF50D2"/>
    <w:rsid w:val="00F1242D"/>
    <w:rsid w:val="00F214A4"/>
    <w:rsid w:val="00F26E34"/>
    <w:rsid w:val="00F31545"/>
    <w:rsid w:val="00F31C0C"/>
    <w:rsid w:val="00F33C67"/>
    <w:rsid w:val="00F340EF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A01E4"/>
    <w:rsid w:val="00FA3335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  <w14:docId w14:val="5A95C2AD"/>
  <w15:docId w15:val="{2013415B-B071-4919-A41A-C8E8ED3A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AEB67-9FD6-4883-BF74-6854E707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Соколова</cp:lastModifiedBy>
  <cp:revision>107</cp:revision>
  <cp:lastPrinted>2021-11-12T07:59:00Z</cp:lastPrinted>
  <dcterms:created xsi:type="dcterms:W3CDTF">2020-11-27T13:31:00Z</dcterms:created>
  <dcterms:modified xsi:type="dcterms:W3CDTF">2022-05-27T05:46:00Z</dcterms:modified>
</cp:coreProperties>
</file>