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94" w:rsidRDefault="00292D09" w:rsidP="00292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>Приложение</w:t>
      </w:r>
      <w:r w:rsidR="00A57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D09" w:rsidRDefault="00292D09" w:rsidP="00292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92D09" w:rsidRDefault="00292D09" w:rsidP="00292D09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 xml:space="preserve">Тутаевского муниципального района </w:t>
      </w:r>
    </w:p>
    <w:p w:rsidR="00292D09" w:rsidRPr="00292D09" w:rsidRDefault="00292D09" w:rsidP="00292D09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 xml:space="preserve">от </w:t>
      </w:r>
      <w:r w:rsidR="001D56F5">
        <w:rPr>
          <w:rFonts w:ascii="Times New Roman" w:hAnsi="Times New Roman" w:cs="Times New Roman"/>
          <w:sz w:val="24"/>
          <w:szCs w:val="24"/>
        </w:rPr>
        <w:t>27.06.2022</w:t>
      </w:r>
      <w:bookmarkStart w:id="0" w:name="_GoBack"/>
      <w:bookmarkEnd w:id="0"/>
      <w:r w:rsidR="000D75A6">
        <w:rPr>
          <w:rFonts w:ascii="Times New Roman" w:hAnsi="Times New Roman" w:cs="Times New Roman"/>
          <w:sz w:val="24"/>
          <w:szCs w:val="24"/>
        </w:rPr>
        <w:t xml:space="preserve">   </w:t>
      </w:r>
      <w:r w:rsidRPr="00292D09">
        <w:rPr>
          <w:rFonts w:ascii="Times New Roman" w:hAnsi="Times New Roman" w:cs="Times New Roman"/>
          <w:sz w:val="24"/>
          <w:szCs w:val="24"/>
        </w:rPr>
        <w:t>№</w:t>
      </w:r>
      <w:r w:rsidR="00F3296B">
        <w:rPr>
          <w:rFonts w:ascii="Times New Roman" w:hAnsi="Times New Roman" w:cs="Times New Roman"/>
          <w:sz w:val="24"/>
          <w:szCs w:val="24"/>
        </w:rPr>
        <w:t xml:space="preserve"> </w:t>
      </w:r>
      <w:r w:rsidR="001D56F5">
        <w:rPr>
          <w:rFonts w:ascii="Times New Roman" w:hAnsi="Times New Roman" w:cs="Times New Roman"/>
          <w:sz w:val="24"/>
          <w:szCs w:val="24"/>
        </w:rPr>
        <w:t>496</w:t>
      </w:r>
      <w:r w:rsidR="000D75A6">
        <w:rPr>
          <w:rFonts w:ascii="Times New Roman" w:hAnsi="Times New Roman" w:cs="Times New Roman"/>
          <w:sz w:val="24"/>
          <w:szCs w:val="24"/>
        </w:rPr>
        <w:t>-п</w:t>
      </w:r>
    </w:p>
    <w:p w:rsidR="00292D09" w:rsidRDefault="00292D09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0B6D" w:rsidRPr="00971EE6" w:rsidRDefault="00971EE6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EE6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F534BA" w:rsidRPr="00BC6358" w:rsidRDefault="00971EE6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EE6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292D09">
        <w:rPr>
          <w:rFonts w:ascii="Times New Roman" w:hAnsi="Times New Roman" w:cs="Times New Roman"/>
          <w:b/>
          <w:sz w:val="26"/>
          <w:szCs w:val="26"/>
        </w:rPr>
        <w:t>конкурсн</w:t>
      </w:r>
      <w:r w:rsidR="009553E8">
        <w:rPr>
          <w:rFonts w:ascii="Times New Roman" w:hAnsi="Times New Roman" w:cs="Times New Roman"/>
          <w:b/>
          <w:sz w:val="26"/>
          <w:szCs w:val="26"/>
        </w:rPr>
        <w:t>ого</w:t>
      </w:r>
      <w:r w:rsidR="00292D09">
        <w:rPr>
          <w:rFonts w:ascii="Times New Roman" w:hAnsi="Times New Roman" w:cs="Times New Roman"/>
          <w:b/>
          <w:sz w:val="26"/>
          <w:szCs w:val="26"/>
        </w:rPr>
        <w:t xml:space="preserve"> отбор</w:t>
      </w:r>
      <w:r w:rsidR="009553E8">
        <w:rPr>
          <w:rFonts w:ascii="Times New Roman" w:hAnsi="Times New Roman" w:cs="Times New Roman"/>
          <w:b/>
          <w:sz w:val="26"/>
          <w:szCs w:val="26"/>
        </w:rPr>
        <w:t>а</w:t>
      </w:r>
      <w:r w:rsidR="006605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53E8" w:rsidRPr="009553E8">
        <w:rPr>
          <w:rFonts w:ascii="Times New Roman" w:hAnsi="Times New Roman" w:cs="Times New Roman"/>
          <w:b/>
          <w:sz w:val="26"/>
          <w:szCs w:val="26"/>
        </w:rPr>
        <w:t>проектов социально ориентированных некоммерческих организаций для предоставления субсидий из бюджета Тутаевского муниципального района</w:t>
      </w:r>
      <w:r w:rsidR="009553E8" w:rsidRPr="00341A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1A6A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6605FB">
        <w:rPr>
          <w:rFonts w:ascii="Times New Roman" w:hAnsi="Times New Roman" w:cs="Times New Roman"/>
          <w:b/>
          <w:sz w:val="26"/>
          <w:szCs w:val="26"/>
        </w:rPr>
        <w:t>202</w:t>
      </w:r>
      <w:r w:rsidR="00844F90">
        <w:rPr>
          <w:rFonts w:ascii="Times New Roman" w:hAnsi="Times New Roman" w:cs="Times New Roman"/>
          <w:b/>
          <w:sz w:val="26"/>
          <w:szCs w:val="26"/>
        </w:rPr>
        <w:t>2</w:t>
      </w:r>
      <w:r w:rsidR="006605FB">
        <w:rPr>
          <w:rFonts w:ascii="Times New Roman" w:hAnsi="Times New Roman" w:cs="Times New Roman"/>
          <w:b/>
          <w:sz w:val="26"/>
          <w:szCs w:val="26"/>
        </w:rPr>
        <w:t xml:space="preserve"> году</w:t>
      </w:r>
      <w:r w:rsidR="00FB2F3A">
        <w:rPr>
          <w:rFonts w:ascii="Times New Roman" w:hAnsi="Times New Roman" w:cs="Times New Roman"/>
          <w:b/>
          <w:sz w:val="26"/>
          <w:szCs w:val="26"/>
        </w:rPr>
        <w:br/>
      </w:r>
    </w:p>
    <w:p w:rsidR="002C666E" w:rsidRPr="002C666E" w:rsidRDefault="002C666E" w:rsidP="0076081A">
      <w:pPr>
        <w:spacing w:after="6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666E">
        <w:rPr>
          <w:rFonts w:ascii="Times New Roman" w:hAnsi="Times New Roman" w:cs="Times New Roman"/>
          <w:b/>
          <w:sz w:val="26"/>
          <w:szCs w:val="26"/>
        </w:rPr>
        <w:t>1. Общие положения.</w:t>
      </w:r>
    </w:p>
    <w:p w:rsidR="006605FB" w:rsidRPr="00BC6358" w:rsidRDefault="00C00551" w:rsidP="0053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6358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 «Поддержка гражданских инициатив</w:t>
      </w:r>
      <w:r w:rsidR="006605FB" w:rsidRPr="00BC6358">
        <w:rPr>
          <w:rFonts w:ascii="Times New Roman" w:hAnsi="Times New Roman" w:cs="Times New Roman"/>
          <w:sz w:val="26"/>
          <w:szCs w:val="26"/>
        </w:rPr>
        <w:t xml:space="preserve"> и</w:t>
      </w:r>
      <w:r w:rsidRPr="00BC6358">
        <w:rPr>
          <w:rFonts w:ascii="Times New Roman" w:hAnsi="Times New Roman" w:cs="Times New Roman"/>
          <w:sz w:val="26"/>
          <w:szCs w:val="26"/>
        </w:rPr>
        <w:t xml:space="preserve"> социально ориентированных некоммерческих организаций Тутаевского муниципального района» на 20</w:t>
      </w:r>
      <w:r w:rsidR="006605FB" w:rsidRPr="00BC6358">
        <w:rPr>
          <w:rFonts w:ascii="Times New Roman" w:hAnsi="Times New Roman" w:cs="Times New Roman"/>
          <w:sz w:val="26"/>
          <w:szCs w:val="26"/>
        </w:rPr>
        <w:t>2</w:t>
      </w:r>
      <w:r w:rsidRPr="00BC6358">
        <w:rPr>
          <w:rFonts w:ascii="Times New Roman" w:hAnsi="Times New Roman" w:cs="Times New Roman"/>
          <w:sz w:val="26"/>
          <w:szCs w:val="26"/>
        </w:rPr>
        <w:t>1-202</w:t>
      </w:r>
      <w:r w:rsidR="006605FB" w:rsidRPr="00BC6358">
        <w:rPr>
          <w:rFonts w:ascii="Times New Roman" w:hAnsi="Times New Roman" w:cs="Times New Roman"/>
          <w:sz w:val="26"/>
          <w:szCs w:val="26"/>
        </w:rPr>
        <w:t>4</w:t>
      </w:r>
      <w:r w:rsidRPr="00BC6358">
        <w:rPr>
          <w:rFonts w:ascii="Times New Roman" w:hAnsi="Times New Roman" w:cs="Times New Roman"/>
          <w:sz w:val="26"/>
          <w:szCs w:val="26"/>
        </w:rPr>
        <w:t xml:space="preserve"> годы, утвержденной постановлением Администрации Тутаевского муниципального района от 2</w:t>
      </w:r>
      <w:r w:rsidR="006605FB" w:rsidRPr="00BC6358">
        <w:rPr>
          <w:rFonts w:ascii="Times New Roman" w:hAnsi="Times New Roman" w:cs="Times New Roman"/>
          <w:sz w:val="26"/>
          <w:szCs w:val="26"/>
        </w:rPr>
        <w:t>3</w:t>
      </w:r>
      <w:r w:rsidRPr="00BC6358">
        <w:rPr>
          <w:rFonts w:ascii="Times New Roman" w:hAnsi="Times New Roman" w:cs="Times New Roman"/>
          <w:sz w:val="26"/>
          <w:szCs w:val="26"/>
        </w:rPr>
        <w:t>.12.20</w:t>
      </w:r>
      <w:r w:rsidR="006605FB" w:rsidRPr="00BC6358">
        <w:rPr>
          <w:rFonts w:ascii="Times New Roman" w:hAnsi="Times New Roman" w:cs="Times New Roman"/>
          <w:sz w:val="26"/>
          <w:szCs w:val="26"/>
        </w:rPr>
        <w:t>20</w:t>
      </w:r>
      <w:r w:rsidRPr="00BC6358">
        <w:rPr>
          <w:rFonts w:ascii="Times New Roman" w:hAnsi="Times New Roman" w:cs="Times New Roman"/>
          <w:sz w:val="26"/>
          <w:szCs w:val="26"/>
        </w:rPr>
        <w:t xml:space="preserve"> № </w:t>
      </w:r>
      <w:r w:rsidR="006605FB" w:rsidRPr="00BC6358">
        <w:rPr>
          <w:rFonts w:ascii="Times New Roman" w:hAnsi="Times New Roman" w:cs="Times New Roman"/>
          <w:sz w:val="26"/>
          <w:szCs w:val="26"/>
        </w:rPr>
        <w:t>852</w:t>
      </w:r>
      <w:r w:rsidRPr="00BC6358">
        <w:rPr>
          <w:rFonts w:ascii="Times New Roman" w:hAnsi="Times New Roman" w:cs="Times New Roman"/>
          <w:sz w:val="26"/>
          <w:szCs w:val="26"/>
        </w:rPr>
        <w:t xml:space="preserve">-п </w:t>
      </w:r>
      <w:r w:rsidR="006C7BB1" w:rsidRPr="00BC6358">
        <w:rPr>
          <w:rFonts w:ascii="Times New Roman" w:hAnsi="Times New Roman" w:cs="Times New Roman"/>
          <w:sz w:val="26"/>
          <w:szCs w:val="26"/>
        </w:rPr>
        <w:t xml:space="preserve">(в редакции Постановления Администрации Тутаевского муниципального района от 14.04.2022 №303-п) </w:t>
      </w:r>
      <w:r w:rsidRPr="00BC6358">
        <w:rPr>
          <w:rFonts w:ascii="Times New Roman" w:hAnsi="Times New Roman" w:cs="Times New Roman"/>
          <w:sz w:val="26"/>
          <w:szCs w:val="26"/>
        </w:rPr>
        <w:t xml:space="preserve">(далее – МП), </w:t>
      </w:r>
      <w:r w:rsidR="00971EE6" w:rsidRPr="00BC6358">
        <w:rPr>
          <w:rFonts w:ascii="Times New Roman" w:hAnsi="Times New Roman" w:cs="Times New Roman"/>
          <w:sz w:val="26"/>
          <w:szCs w:val="26"/>
        </w:rPr>
        <w:t>Администрация</w:t>
      </w:r>
      <w:proofErr w:type="gramEnd"/>
      <w:r w:rsidR="00971EE6" w:rsidRPr="00BC6358">
        <w:rPr>
          <w:rFonts w:ascii="Times New Roman" w:hAnsi="Times New Roman" w:cs="Times New Roman"/>
          <w:sz w:val="26"/>
          <w:szCs w:val="26"/>
        </w:rPr>
        <w:t xml:space="preserve"> Тутаевского муниципального района объявляет о проведении </w:t>
      </w:r>
      <w:r w:rsidR="002779B5" w:rsidRPr="00BC6358">
        <w:rPr>
          <w:rFonts w:ascii="Times New Roman" w:hAnsi="Times New Roman" w:cs="Times New Roman"/>
          <w:sz w:val="26"/>
          <w:szCs w:val="26"/>
        </w:rPr>
        <w:t xml:space="preserve">конкурсного отбора проектов социально ориентированных некоммерческих организаций для предоставления </w:t>
      </w:r>
      <w:r w:rsidR="006605FB" w:rsidRPr="00BC6358">
        <w:rPr>
          <w:rFonts w:ascii="Times New Roman" w:hAnsi="Times New Roman" w:cs="Times New Roman"/>
          <w:sz w:val="26"/>
          <w:szCs w:val="26"/>
        </w:rPr>
        <w:t xml:space="preserve">субсидий из бюджета Тутаевского муниципального района на </w:t>
      </w:r>
      <w:r w:rsidR="002779B5" w:rsidRPr="00BC6358">
        <w:rPr>
          <w:rFonts w:ascii="Times New Roman" w:hAnsi="Times New Roman" w:cs="Times New Roman"/>
          <w:sz w:val="26"/>
          <w:szCs w:val="26"/>
        </w:rPr>
        <w:t>реализацию социально значимых проектов</w:t>
      </w:r>
      <w:r w:rsidR="006605FB" w:rsidRPr="00BC6358">
        <w:rPr>
          <w:rFonts w:ascii="Times New Roman" w:hAnsi="Times New Roman" w:cs="Times New Roman"/>
          <w:sz w:val="26"/>
          <w:szCs w:val="26"/>
        </w:rPr>
        <w:t xml:space="preserve"> (далее – конкурсные отборы).</w:t>
      </w:r>
    </w:p>
    <w:p w:rsidR="009553E8" w:rsidRPr="00BC6358" w:rsidRDefault="00AD0443" w:rsidP="0053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358">
        <w:rPr>
          <w:rFonts w:ascii="Times New Roman" w:hAnsi="Times New Roman" w:cs="Times New Roman"/>
          <w:sz w:val="26"/>
          <w:szCs w:val="26"/>
        </w:rPr>
        <w:t>Конкурсны</w:t>
      </w:r>
      <w:r w:rsidR="009553E8" w:rsidRPr="00BC6358">
        <w:rPr>
          <w:rFonts w:ascii="Times New Roman" w:hAnsi="Times New Roman" w:cs="Times New Roman"/>
          <w:sz w:val="26"/>
          <w:szCs w:val="26"/>
        </w:rPr>
        <w:t>й</w:t>
      </w:r>
      <w:r w:rsidRPr="00BC6358">
        <w:rPr>
          <w:rFonts w:ascii="Times New Roman" w:hAnsi="Times New Roman" w:cs="Times New Roman"/>
          <w:sz w:val="26"/>
          <w:szCs w:val="26"/>
        </w:rPr>
        <w:t xml:space="preserve"> отбор включа</w:t>
      </w:r>
      <w:r w:rsidR="009553E8" w:rsidRPr="00BC6358">
        <w:rPr>
          <w:rFonts w:ascii="Times New Roman" w:hAnsi="Times New Roman" w:cs="Times New Roman"/>
          <w:sz w:val="26"/>
          <w:szCs w:val="26"/>
        </w:rPr>
        <w:t>е</w:t>
      </w:r>
      <w:r w:rsidRPr="00BC6358">
        <w:rPr>
          <w:rFonts w:ascii="Times New Roman" w:hAnsi="Times New Roman" w:cs="Times New Roman"/>
          <w:sz w:val="26"/>
          <w:szCs w:val="26"/>
        </w:rPr>
        <w:t>т в себя к</w:t>
      </w:r>
      <w:r w:rsidR="000D096C" w:rsidRPr="00BC6358">
        <w:rPr>
          <w:rFonts w:ascii="Times New Roman" w:hAnsi="Times New Roman" w:cs="Times New Roman"/>
          <w:sz w:val="26"/>
          <w:szCs w:val="26"/>
        </w:rPr>
        <w:t>онкурсные процедуры</w:t>
      </w:r>
      <w:r w:rsidRPr="00BC6358">
        <w:rPr>
          <w:rFonts w:ascii="Times New Roman" w:hAnsi="Times New Roman" w:cs="Times New Roman"/>
          <w:sz w:val="26"/>
          <w:szCs w:val="26"/>
        </w:rPr>
        <w:t>, которые</w:t>
      </w:r>
      <w:r w:rsidR="000D096C" w:rsidRPr="00BC6358">
        <w:rPr>
          <w:rFonts w:ascii="Times New Roman" w:hAnsi="Times New Roman" w:cs="Times New Roman"/>
          <w:sz w:val="26"/>
          <w:szCs w:val="26"/>
        </w:rPr>
        <w:t xml:space="preserve"> проводятся в соответствии с Порядком </w:t>
      </w:r>
      <w:r w:rsidR="006605FB" w:rsidRPr="00BC6358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</w:t>
      </w:r>
      <w:r w:rsidR="009553E8" w:rsidRPr="00BC6358">
        <w:rPr>
          <w:rFonts w:ascii="Times New Roman" w:hAnsi="Times New Roman" w:cs="Times New Roman"/>
          <w:sz w:val="26"/>
          <w:szCs w:val="26"/>
        </w:rPr>
        <w:t>проектов социально ориентированных некоммерческих организаций для предоставления субсидий из бюджета Тутаевского муниципального района в рамках исполнения МП (приложение 3 к МП) (далее – Порядок конкурсного отбора).</w:t>
      </w:r>
    </w:p>
    <w:p w:rsidR="00971EE6" w:rsidRDefault="007337CE" w:rsidP="005313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C63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</w:t>
      </w:r>
      <w:r w:rsidR="00971EE6" w:rsidRPr="00BC63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Срок реализации </w:t>
      </w:r>
      <w:r w:rsidR="00B36E45" w:rsidRPr="00BC63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мероприятий </w:t>
      </w:r>
      <w:r w:rsidR="009553E8" w:rsidRPr="00BC63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проектов социально ориентированных некоммерческих </w:t>
      </w:r>
      <w:r w:rsidR="009553E8" w:rsidRPr="00DC63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организаций – </w:t>
      </w:r>
      <w:r w:rsidR="007A7293" w:rsidRPr="00DC63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не ранее </w:t>
      </w:r>
      <w:r w:rsidR="009B6C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23 августа</w:t>
      </w:r>
      <w:r w:rsidR="00205D94" w:rsidRPr="00DC63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A7293" w:rsidRPr="00DC63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202</w:t>
      </w:r>
      <w:r w:rsidR="00844F90" w:rsidRPr="00DC63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7A7293" w:rsidRPr="00DC63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года и не позднее</w:t>
      </w:r>
      <w:r w:rsidR="009553E8" w:rsidRPr="00DC63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9E79B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</w:t>
      </w:r>
      <w:r w:rsidR="007A682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28</w:t>
      </w:r>
      <w:r w:rsidR="009553E8" w:rsidRPr="00DC63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DC63E0" w:rsidRPr="00DC63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февраля</w:t>
      </w:r>
      <w:r w:rsidR="00971EE6" w:rsidRPr="00DC63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2B00DA" w:rsidRPr="00DC63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</w:t>
      </w:r>
      <w:r w:rsidR="00406FB5" w:rsidRPr="00DC63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7A68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="002B00DA" w:rsidRPr="00DC63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</w:t>
      </w:r>
      <w:r w:rsidR="009553E8" w:rsidRPr="00DC63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 (включительно)</w:t>
      </w:r>
      <w:r w:rsidR="008E69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: </w:t>
      </w:r>
    </w:p>
    <w:p w:rsidR="008E69F8" w:rsidRPr="000D57CA" w:rsidRDefault="008E69F8" w:rsidP="005313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D57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а) срок предоставления финансового отчета до 15.12.2022 года;</w:t>
      </w:r>
    </w:p>
    <w:p w:rsidR="008E69F8" w:rsidRPr="000D57CA" w:rsidRDefault="008E69F8" w:rsidP="005313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57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б) срок предоставления отчета о достижении показателей результативности использования субсидии на реализацию проекта до 28.02.2023 года, при условии</w:t>
      </w:r>
      <w:r w:rsidR="000D57CA" w:rsidRPr="000D57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</w:t>
      </w:r>
      <w:r w:rsidRPr="000D57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что в плане-графике мероприятий проекта запланированы мероприятия</w:t>
      </w:r>
      <w:r w:rsidR="000D57CA" w:rsidRPr="000D57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0D57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 28.02.2023</w:t>
      </w:r>
      <w:r w:rsidR="000D57CA" w:rsidRPr="000D57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год</w:t>
      </w:r>
      <w:r w:rsidR="000D57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</w:t>
      </w:r>
      <w:r w:rsidRPr="000D57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 </w:t>
      </w:r>
    </w:p>
    <w:p w:rsidR="00971EE6" w:rsidRPr="00BC6358" w:rsidRDefault="00971EE6" w:rsidP="005313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C63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    - </w:t>
      </w:r>
      <w:r w:rsidRPr="00BC63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Срок приема</w:t>
      </w:r>
      <w:r w:rsidRPr="00BC63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BC635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заявок</w:t>
      </w:r>
      <w:r w:rsidRPr="00BC63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FA58CA" w:rsidRPr="00BC63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53F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14</w:t>
      </w:r>
      <w:r w:rsidR="00FA58CA" w:rsidRPr="00BC63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369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июля </w:t>
      </w:r>
      <w:r w:rsidRPr="00BC63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– </w:t>
      </w:r>
      <w:r w:rsidR="00B53F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03</w:t>
      </w:r>
      <w:r w:rsidRPr="00BC63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B53F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августа</w:t>
      </w:r>
      <w:r w:rsidRPr="00BC63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</w:t>
      </w:r>
      <w:r w:rsidR="009C250B" w:rsidRPr="00BC63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844F90" w:rsidRPr="00BC63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Pr="00BC63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AD22F5" w:rsidRPr="00BC63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г. </w:t>
      </w:r>
      <w:r w:rsidRPr="00BC63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(включительно)</w:t>
      </w:r>
      <w:r w:rsidR="00AE4C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9553E8" w:rsidRPr="00BC6358" w:rsidRDefault="009553E8" w:rsidP="005313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63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Проекты принимаются </w:t>
      </w:r>
      <w:r w:rsidR="00380A29" w:rsidRPr="00BC63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BC63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80A29" w:rsidRPr="00BC63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направлениям</w:t>
      </w:r>
      <w:r w:rsidR="00953F83" w:rsidRPr="00BC63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деятельности</w:t>
      </w:r>
      <w:r w:rsidRPr="00BC63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6C7BB1" w:rsidRPr="00BC6358" w:rsidRDefault="006C7BB1" w:rsidP="0053133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6358">
        <w:rPr>
          <w:rFonts w:ascii="Times New Roman" w:hAnsi="Times New Roman" w:cs="Times New Roman"/>
          <w:sz w:val="26"/>
          <w:szCs w:val="26"/>
        </w:rPr>
        <w:t>- социальное обслуживание, социальная поддержка граждан;</w:t>
      </w:r>
    </w:p>
    <w:p w:rsidR="006C7BB1" w:rsidRPr="00BC6358" w:rsidRDefault="006C7BB1" w:rsidP="0053133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6358">
        <w:rPr>
          <w:rFonts w:ascii="Times New Roman" w:hAnsi="Times New Roman" w:cs="Times New Roman"/>
          <w:sz w:val="26"/>
          <w:szCs w:val="26"/>
        </w:rPr>
        <w:t>- охрана здоровья, пропаганда здорового образа жизни;</w:t>
      </w:r>
    </w:p>
    <w:p w:rsidR="006C7BB1" w:rsidRPr="00BC6358" w:rsidRDefault="006C7BB1" w:rsidP="0053133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6358">
        <w:rPr>
          <w:rFonts w:ascii="Times New Roman" w:hAnsi="Times New Roman" w:cs="Times New Roman"/>
          <w:sz w:val="26"/>
          <w:szCs w:val="26"/>
        </w:rPr>
        <w:t>- поддержка семьи, материнства, отцовства и детства;</w:t>
      </w:r>
    </w:p>
    <w:p w:rsidR="006C7BB1" w:rsidRPr="00BC6358" w:rsidRDefault="006C7BB1" w:rsidP="0053133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6358">
        <w:rPr>
          <w:rFonts w:ascii="Times New Roman" w:hAnsi="Times New Roman" w:cs="Times New Roman"/>
          <w:sz w:val="26"/>
          <w:szCs w:val="26"/>
        </w:rPr>
        <w:t>- поддержка проектов в области культуры и искусства, сохранения исторической памяти;</w:t>
      </w:r>
    </w:p>
    <w:p w:rsidR="006C7BB1" w:rsidRPr="00BC6358" w:rsidRDefault="006C7BB1" w:rsidP="0053133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6358">
        <w:rPr>
          <w:rFonts w:ascii="Times New Roman" w:hAnsi="Times New Roman" w:cs="Times New Roman"/>
          <w:sz w:val="26"/>
          <w:szCs w:val="26"/>
        </w:rPr>
        <w:t>- поддержка проектов в области образования, просвещения;</w:t>
      </w:r>
    </w:p>
    <w:p w:rsidR="006C7BB1" w:rsidRPr="00BC6358" w:rsidRDefault="006C7BB1" w:rsidP="0053133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6358">
        <w:rPr>
          <w:rFonts w:ascii="Times New Roman" w:hAnsi="Times New Roman" w:cs="Times New Roman"/>
          <w:sz w:val="26"/>
          <w:szCs w:val="26"/>
        </w:rPr>
        <w:t>- охрана окружающей среды и защита животных;</w:t>
      </w:r>
    </w:p>
    <w:p w:rsidR="00641371" w:rsidRPr="00BC6358" w:rsidRDefault="006C7BB1" w:rsidP="0053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6358">
        <w:rPr>
          <w:rFonts w:ascii="Times New Roman" w:hAnsi="Times New Roman" w:cs="Times New Roman"/>
          <w:sz w:val="26"/>
          <w:szCs w:val="26"/>
        </w:rPr>
        <w:t xml:space="preserve">- старт-ап (для СОНКО, </w:t>
      </w:r>
      <w:proofErr w:type="gramStart"/>
      <w:r w:rsidRPr="00BC6358">
        <w:rPr>
          <w:rFonts w:ascii="Times New Roman" w:hAnsi="Times New Roman" w:cs="Times New Roman"/>
          <w:sz w:val="26"/>
          <w:szCs w:val="26"/>
        </w:rPr>
        <w:t>действующих</w:t>
      </w:r>
      <w:proofErr w:type="gramEnd"/>
      <w:r w:rsidRPr="00BC6358">
        <w:rPr>
          <w:rFonts w:ascii="Times New Roman" w:hAnsi="Times New Roman" w:cs="Times New Roman"/>
          <w:sz w:val="26"/>
          <w:szCs w:val="26"/>
        </w:rPr>
        <w:t xml:space="preserve"> менее 1 года с момента регистрации).</w:t>
      </w:r>
    </w:p>
    <w:p w:rsidR="002779B5" w:rsidRPr="00BC6358" w:rsidRDefault="002779B5" w:rsidP="0053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358">
        <w:rPr>
          <w:rFonts w:ascii="Times New Roman" w:hAnsi="Times New Roman" w:cs="Times New Roman"/>
          <w:sz w:val="26"/>
          <w:szCs w:val="26"/>
        </w:rPr>
        <w:lastRenderedPageBreak/>
        <w:t>Субсидии предоставляются на основании соглашения, заключаемого по итогам конкурсного отбора между Администрацией Тутаевского муниципального района и общественным объединением.</w:t>
      </w:r>
    </w:p>
    <w:p w:rsidR="002779B5" w:rsidRPr="009E79B1" w:rsidRDefault="002779B5" w:rsidP="0053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9B1">
        <w:rPr>
          <w:rFonts w:ascii="Times New Roman" w:hAnsi="Times New Roman" w:cs="Times New Roman"/>
          <w:sz w:val="26"/>
          <w:szCs w:val="26"/>
        </w:rPr>
        <w:t xml:space="preserve">Объем </w:t>
      </w:r>
      <w:proofErr w:type="gramStart"/>
      <w:r w:rsidR="00602F45" w:rsidRPr="009E79B1">
        <w:rPr>
          <w:rFonts w:ascii="Times New Roman" w:hAnsi="Times New Roman" w:cs="Times New Roman"/>
          <w:sz w:val="26"/>
          <w:szCs w:val="26"/>
        </w:rPr>
        <w:t>субсидии, запрашиваемой СОНКО на реализацию проекта не может</w:t>
      </w:r>
      <w:proofErr w:type="gramEnd"/>
      <w:r w:rsidR="00602F45" w:rsidRPr="009E79B1">
        <w:rPr>
          <w:rFonts w:ascii="Times New Roman" w:hAnsi="Times New Roman" w:cs="Times New Roman"/>
          <w:sz w:val="26"/>
          <w:szCs w:val="26"/>
        </w:rPr>
        <w:t xml:space="preserve"> превышать</w:t>
      </w:r>
      <w:r w:rsidR="00844F90" w:rsidRPr="009E79B1">
        <w:rPr>
          <w:rFonts w:ascii="Times New Roman" w:hAnsi="Times New Roman" w:cs="Times New Roman"/>
          <w:sz w:val="26"/>
          <w:szCs w:val="26"/>
        </w:rPr>
        <w:t xml:space="preserve"> </w:t>
      </w:r>
      <w:r w:rsidR="00641371" w:rsidRPr="009E79B1">
        <w:rPr>
          <w:rFonts w:ascii="Times New Roman" w:hAnsi="Times New Roman" w:cs="Times New Roman"/>
          <w:sz w:val="26"/>
          <w:szCs w:val="26"/>
        </w:rPr>
        <w:t>о</w:t>
      </w:r>
      <w:r w:rsidR="00844F90" w:rsidRPr="009E79B1">
        <w:rPr>
          <w:rFonts w:ascii="Times New Roman" w:hAnsi="Times New Roman" w:cs="Times New Roman"/>
          <w:sz w:val="26"/>
          <w:szCs w:val="26"/>
        </w:rPr>
        <w:t xml:space="preserve">бщий объем конкурса – </w:t>
      </w:r>
      <w:r w:rsidR="000D57CA">
        <w:rPr>
          <w:rFonts w:ascii="Times New Roman" w:hAnsi="Times New Roman" w:cs="Times New Roman"/>
          <w:sz w:val="26"/>
          <w:szCs w:val="26"/>
        </w:rPr>
        <w:t>802836,40</w:t>
      </w:r>
      <w:r w:rsidR="00641371" w:rsidRPr="009E79B1">
        <w:rPr>
          <w:rFonts w:ascii="Times New Roman" w:hAnsi="Times New Roman" w:cs="Times New Roman"/>
          <w:sz w:val="26"/>
          <w:szCs w:val="26"/>
        </w:rPr>
        <w:t xml:space="preserve"> </w:t>
      </w:r>
      <w:r w:rsidR="00844F90" w:rsidRPr="009E79B1">
        <w:rPr>
          <w:rFonts w:ascii="Times New Roman" w:hAnsi="Times New Roman" w:cs="Times New Roman"/>
          <w:sz w:val="26"/>
          <w:szCs w:val="26"/>
        </w:rPr>
        <w:t>рублей.</w:t>
      </w:r>
    </w:p>
    <w:p w:rsidR="006C7BB1" w:rsidRPr="00BC6358" w:rsidRDefault="006C7BB1" w:rsidP="0053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358">
        <w:rPr>
          <w:rFonts w:ascii="Times New Roman" w:hAnsi="Times New Roman" w:cs="Times New Roman"/>
          <w:sz w:val="26"/>
          <w:szCs w:val="26"/>
        </w:rPr>
        <w:t xml:space="preserve">Объем </w:t>
      </w:r>
      <w:proofErr w:type="gramStart"/>
      <w:r w:rsidRPr="00BC6358">
        <w:rPr>
          <w:rFonts w:ascii="Times New Roman" w:hAnsi="Times New Roman" w:cs="Times New Roman"/>
          <w:sz w:val="26"/>
          <w:szCs w:val="26"/>
        </w:rPr>
        <w:t>субсидии, запрашиваемой СОНКО на реализацию проекта не может</w:t>
      </w:r>
      <w:proofErr w:type="gramEnd"/>
      <w:r w:rsidRPr="00BC6358">
        <w:rPr>
          <w:rFonts w:ascii="Times New Roman" w:hAnsi="Times New Roman" w:cs="Times New Roman"/>
          <w:sz w:val="26"/>
          <w:szCs w:val="26"/>
        </w:rPr>
        <w:t xml:space="preserve"> превышать </w:t>
      </w:r>
      <w:r w:rsidR="000D57CA" w:rsidRPr="000D57CA">
        <w:rPr>
          <w:rFonts w:ascii="Times New Roman" w:hAnsi="Times New Roman" w:cs="Times New Roman"/>
          <w:sz w:val="26"/>
          <w:szCs w:val="26"/>
        </w:rPr>
        <w:t>80283,64</w:t>
      </w:r>
      <w:r w:rsidRPr="000D57CA">
        <w:rPr>
          <w:rFonts w:ascii="Times New Roman" w:hAnsi="Times New Roman" w:cs="Times New Roman"/>
          <w:sz w:val="26"/>
          <w:szCs w:val="26"/>
        </w:rPr>
        <w:t xml:space="preserve"> руб.</w:t>
      </w:r>
      <w:r w:rsidRPr="00BC63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1ED5" w:rsidRDefault="006C1ED5" w:rsidP="0053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358">
        <w:rPr>
          <w:rFonts w:ascii="Times New Roman" w:hAnsi="Times New Roman" w:cs="Times New Roman"/>
          <w:sz w:val="26"/>
          <w:szCs w:val="26"/>
        </w:rPr>
        <w:t>Объем предоставляемой СОНКО субсидии не может составлять более 90% общей суммы затрат на реализацию проекта.</w:t>
      </w:r>
    </w:p>
    <w:p w:rsidR="00821644" w:rsidRPr="00BC6358" w:rsidRDefault="00821644" w:rsidP="0053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Обязательство со стороны СОНКО по финансированию не менее 10% сметы расходов на реализацию проекта за счет средств из внебюджетных источников.</w:t>
      </w:r>
    </w:p>
    <w:p w:rsidR="0007000C" w:rsidRDefault="006C1ED5" w:rsidP="0053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1ED5">
        <w:rPr>
          <w:rFonts w:ascii="Times New Roman" w:hAnsi="Times New Roman" w:cs="Times New Roman"/>
          <w:sz w:val="26"/>
          <w:szCs w:val="26"/>
        </w:rPr>
        <w:t xml:space="preserve">Заявка представляется в письменном или в электронном (онлайн форма) виде в Администрацию Тутаевского муниципального района. </w:t>
      </w:r>
    </w:p>
    <w:p w:rsidR="006C1ED5" w:rsidRPr="006C1ED5" w:rsidRDefault="006C1ED5" w:rsidP="0053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1ED5">
        <w:rPr>
          <w:rFonts w:ascii="Times New Roman" w:hAnsi="Times New Roman" w:cs="Times New Roman"/>
          <w:sz w:val="26"/>
          <w:szCs w:val="26"/>
        </w:rPr>
        <w:t>В письменном виде заявки представляются непосредственно или направляются почтовым отправлением. Документы должны быть представлены по адресу: Администрация Тутаевского муниципального района, 152300, Ярославская область, г. Тутаев</w:t>
      </w:r>
      <w:r w:rsidR="00205D94">
        <w:rPr>
          <w:rFonts w:ascii="Times New Roman" w:hAnsi="Times New Roman" w:cs="Times New Roman"/>
          <w:sz w:val="26"/>
          <w:szCs w:val="26"/>
        </w:rPr>
        <w:t>, ул. Романовская, д.35, каб.№7</w:t>
      </w:r>
      <w:r w:rsidRPr="006C1ED5">
        <w:rPr>
          <w:rFonts w:ascii="Times New Roman" w:hAnsi="Times New Roman" w:cs="Times New Roman"/>
          <w:sz w:val="26"/>
          <w:szCs w:val="26"/>
        </w:rPr>
        <w:t>, тел.: 8(48533) 2-</w:t>
      </w:r>
      <w:r w:rsidR="00205D94">
        <w:rPr>
          <w:rFonts w:ascii="Times New Roman" w:hAnsi="Times New Roman" w:cs="Times New Roman"/>
          <w:sz w:val="26"/>
          <w:szCs w:val="26"/>
        </w:rPr>
        <w:t>07-06.</w:t>
      </w:r>
      <w:r w:rsidR="0007000C">
        <w:rPr>
          <w:rFonts w:ascii="Times New Roman" w:hAnsi="Times New Roman" w:cs="Times New Roman"/>
          <w:sz w:val="26"/>
          <w:szCs w:val="26"/>
        </w:rPr>
        <w:t xml:space="preserve"> </w:t>
      </w:r>
      <w:r w:rsidRPr="006C1ED5">
        <w:rPr>
          <w:rFonts w:ascii="Times New Roman" w:hAnsi="Times New Roman" w:cs="Times New Roman"/>
          <w:sz w:val="26"/>
          <w:szCs w:val="26"/>
        </w:rPr>
        <w:t>Заявки, представляемые непосредственно в Администрацию Тутаевского муниципального района, принимаются в рабочие дни с понедельника по пятницу с 14.00. до 17.00 часов.</w:t>
      </w:r>
    </w:p>
    <w:p w:rsidR="006C1ED5" w:rsidRPr="006C1ED5" w:rsidRDefault="006C1ED5" w:rsidP="0053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1ED5">
        <w:rPr>
          <w:rFonts w:ascii="Times New Roman" w:hAnsi="Times New Roman" w:cs="Times New Roman"/>
          <w:sz w:val="26"/>
          <w:szCs w:val="26"/>
        </w:rPr>
        <w:t xml:space="preserve">Заявки, представляемые в режиме онлайн, заполняются в </w:t>
      </w:r>
      <w:proofErr w:type="spellStart"/>
      <w:r w:rsidRPr="006C1ED5">
        <w:rPr>
          <w:rFonts w:ascii="Times New Roman" w:hAnsi="Times New Roman" w:cs="Times New Roman"/>
          <w:sz w:val="26"/>
          <w:szCs w:val="26"/>
        </w:rPr>
        <w:t>гугл</w:t>
      </w:r>
      <w:proofErr w:type="spellEnd"/>
      <w:r w:rsidRPr="006C1ED5">
        <w:rPr>
          <w:rFonts w:ascii="Times New Roman" w:hAnsi="Times New Roman" w:cs="Times New Roman"/>
          <w:sz w:val="26"/>
          <w:szCs w:val="26"/>
        </w:rPr>
        <w:t xml:space="preserve">-форме, ссылка на которую размещается на официальном сайте Администрации Тутаевского муниципального района в разделе «Конкурсы СОНКО» на странице объявления о конкурсном отборе: http://admtmr.ru/podderzhka-sonko-i-tos/konkursy-sonko.php. Ссылка активна в период подачи заявок с 14.00 часов </w:t>
      </w:r>
      <w:r w:rsidR="00B53FD6">
        <w:rPr>
          <w:rFonts w:ascii="Times New Roman" w:hAnsi="Times New Roman" w:cs="Times New Roman"/>
          <w:sz w:val="26"/>
          <w:szCs w:val="26"/>
        </w:rPr>
        <w:t>14</w:t>
      </w:r>
      <w:r w:rsidRPr="006C1ED5">
        <w:rPr>
          <w:rFonts w:ascii="Times New Roman" w:hAnsi="Times New Roman" w:cs="Times New Roman"/>
          <w:sz w:val="26"/>
          <w:szCs w:val="26"/>
        </w:rPr>
        <w:t xml:space="preserve"> </w:t>
      </w:r>
      <w:r w:rsidR="00821644" w:rsidRPr="00821644">
        <w:rPr>
          <w:rFonts w:ascii="Times New Roman" w:hAnsi="Times New Roman" w:cs="Times New Roman"/>
          <w:sz w:val="26"/>
          <w:szCs w:val="26"/>
        </w:rPr>
        <w:t>июля 2022</w:t>
      </w:r>
      <w:r w:rsidRPr="006C1ED5">
        <w:rPr>
          <w:rFonts w:ascii="Times New Roman" w:hAnsi="Times New Roman" w:cs="Times New Roman"/>
          <w:sz w:val="26"/>
          <w:szCs w:val="26"/>
        </w:rPr>
        <w:t xml:space="preserve"> по 17.00 часов </w:t>
      </w:r>
      <w:r w:rsidR="00B53FD6">
        <w:rPr>
          <w:rFonts w:ascii="Times New Roman" w:hAnsi="Times New Roman" w:cs="Times New Roman"/>
          <w:sz w:val="26"/>
          <w:szCs w:val="26"/>
        </w:rPr>
        <w:t>03</w:t>
      </w:r>
      <w:r w:rsidRPr="006C1ED5">
        <w:rPr>
          <w:rFonts w:ascii="Times New Roman" w:hAnsi="Times New Roman" w:cs="Times New Roman"/>
          <w:sz w:val="26"/>
          <w:szCs w:val="26"/>
        </w:rPr>
        <w:t xml:space="preserve"> </w:t>
      </w:r>
      <w:r w:rsidR="00B53FD6">
        <w:rPr>
          <w:rFonts w:ascii="Times New Roman" w:hAnsi="Times New Roman" w:cs="Times New Roman"/>
          <w:sz w:val="26"/>
          <w:szCs w:val="26"/>
        </w:rPr>
        <w:t>августа</w:t>
      </w:r>
      <w:r w:rsidRPr="006C1ED5">
        <w:rPr>
          <w:rFonts w:ascii="Times New Roman" w:hAnsi="Times New Roman" w:cs="Times New Roman"/>
          <w:sz w:val="26"/>
          <w:szCs w:val="26"/>
        </w:rPr>
        <w:t xml:space="preserve"> 202</w:t>
      </w:r>
      <w:r w:rsidR="00821644" w:rsidRPr="00821644">
        <w:rPr>
          <w:rFonts w:ascii="Times New Roman" w:hAnsi="Times New Roman" w:cs="Times New Roman"/>
          <w:sz w:val="26"/>
          <w:szCs w:val="26"/>
        </w:rPr>
        <w:t>2</w:t>
      </w:r>
      <w:r w:rsidRPr="006C1ED5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A58CA" w:rsidRPr="00BC6358" w:rsidRDefault="00FA58CA" w:rsidP="0053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358">
        <w:rPr>
          <w:rFonts w:ascii="Times New Roman" w:hAnsi="Times New Roman" w:cs="Times New Roman"/>
          <w:sz w:val="26"/>
          <w:szCs w:val="26"/>
        </w:rPr>
        <w:t>Контактны</w:t>
      </w:r>
      <w:r w:rsidR="00BC7533" w:rsidRPr="00BC6358">
        <w:rPr>
          <w:rFonts w:ascii="Times New Roman" w:hAnsi="Times New Roman" w:cs="Times New Roman"/>
          <w:sz w:val="26"/>
          <w:szCs w:val="26"/>
        </w:rPr>
        <w:t>й</w:t>
      </w:r>
      <w:r w:rsidRPr="00BC6358">
        <w:rPr>
          <w:rFonts w:ascii="Times New Roman" w:hAnsi="Times New Roman" w:cs="Times New Roman"/>
          <w:sz w:val="26"/>
          <w:szCs w:val="26"/>
        </w:rPr>
        <w:t xml:space="preserve"> телефон для получения консультаций по вопросам подготовки заявок: 8(48533) 2-</w:t>
      </w:r>
      <w:r w:rsidR="00205D94">
        <w:rPr>
          <w:rFonts w:ascii="Times New Roman" w:hAnsi="Times New Roman" w:cs="Times New Roman"/>
          <w:sz w:val="26"/>
          <w:szCs w:val="26"/>
        </w:rPr>
        <w:t>07-06</w:t>
      </w:r>
      <w:r w:rsidR="00BC7533" w:rsidRPr="00BC6358">
        <w:rPr>
          <w:rFonts w:ascii="Times New Roman" w:hAnsi="Times New Roman" w:cs="Times New Roman"/>
          <w:sz w:val="26"/>
          <w:szCs w:val="26"/>
        </w:rPr>
        <w:t>, в рабочие дни с 10.00 до 16.00 (перерыв с 12.00 до 13.00)</w:t>
      </w:r>
      <w:r w:rsidR="00120BB5" w:rsidRPr="00BC6358">
        <w:rPr>
          <w:rFonts w:ascii="Times New Roman" w:hAnsi="Times New Roman" w:cs="Times New Roman"/>
          <w:sz w:val="26"/>
          <w:szCs w:val="26"/>
        </w:rPr>
        <w:t>.</w:t>
      </w:r>
      <w:r w:rsidR="00341A6A" w:rsidRPr="00BC63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5C9C" w:rsidRPr="00BC6358" w:rsidRDefault="00B55C9C" w:rsidP="0053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6358"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="00E50EE4" w:rsidRPr="00BC6358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Pr="00BC6358">
        <w:rPr>
          <w:rFonts w:ascii="Times New Roman" w:hAnsi="Times New Roman" w:cs="Times New Roman"/>
          <w:sz w:val="26"/>
          <w:szCs w:val="26"/>
        </w:rPr>
        <w:t xml:space="preserve">«Поддержка </w:t>
      </w:r>
      <w:r w:rsidR="00F42C4B" w:rsidRPr="00BC6358">
        <w:rPr>
          <w:rFonts w:ascii="Times New Roman" w:hAnsi="Times New Roman" w:cs="Times New Roman"/>
          <w:sz w:val="26"/>
          <w:szCs w:val="26"/>
        </w:rPr>
        <w:t>гражданских инициатив</w:t>
      </w:r>
      <w:r w:rsidR="00120BB5" w:rsidRPr="00BC6358">
        <w:rPr>
          <w:rFonts w:ascii="Times New Roman" w:hAnsi="Times New Roman" w:cs="Times New Roman"/>
          <w:sz w:val="26"/>
          <w:szCs w:val="26"/>
        </w:rPr>
        <w:t xml:space="preserve"> и</w:t>
      </w:r>
      <w:r w:rsidR="00F42C4B" w:rsidRPr="00BC6358">
        <w:rPr>
          <w:rFonts w:ascii="Times New Roman" w:hAnsi="Times New Roman" w:cs="Times New Roman"/>
          <w:sz w:val="26"/>
          <w:szCs w:val="26"/>
        </w:rPr>
        <w:t xml:space="preserve"> </w:t>
      </w:r>
      <w:r w:rsidRPr="00BC6358"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Тутаевского муниципального района</w:t>
      </w:r>
      <w:r w:rsidR="00F42C4B" w:rsidRPr="00BC6358">
        <w:rPr>
          <w:rFonts w:ascii="Times New Roman" w:hAnsi="Times New Roman" w:cs="Times New Roman"/>
          <w:sz w:val="26"/>
          <w:szCs w:val="26"/>
        </w:rPr>
        <w:t>»</w:t>
      </w:r>
      <w:r w:rsidRPr="00BC6358">
        <w:rPr>
          <w:rFonts w:ascii="Times New Roman" w:hAnsi="Times New Roman" w:cs="Times New Roman"/>
          <w:sz w:val="26"/>
          <w:szCs w:val="26"/>
        </w:rPr>
        <w:t xml:space="preserve"> на 20</w:t>
      </w:r>
      <w:r w:rsidR="00120BB5" w:rsidRPr="00BC6358">
        <w:rPr>
          <w:rFonts w:ascii="Times New Roman" w:hAnsi="Times New Roman" w:cs="Times New Roman"/>
          <w:sz w:val="26"/>
          <w:szCs w:val="26"/>
        </w:rPr>
        <w:t>2</w:t>
      </w:r>
      <w:r w:rsidRPr="00BC6358">
        <w:rPr>
          <w:rFonts w:ascii="Times New Roman" w:hAnsi="Times New Roman" w:cs="Times New Roman"/>
          <w:sz w:val="26"/>
          <w:szCs w:val="26"/>
        </w:rPr>
        <w:t>1 – 20</w:t>
      </w:r>
      <w:r w:rsidR="00F42C4B" w:rsidRPr="00BC6358">
        <w:rPr>
          <w:rFonts w:ascii="Times New Roman" w:hAnsi="Times New Roman" w:cs="Times New Roman"/>
          <w:sz w:val="26"/>
          <w:szCs w:val="26"/>
        </w:rPr>
        <w:t>2</w:t>
      </w:r>
      <w:r w:rsidR="00D35478" w:rsidRPr="00BC6358">
        <w:rPr>
          <w:rFonts w:ascii="Times New Roman" w:hAnsi="Times New Roman" w:cs="Times New Roman"/>
          <w:sz w:val="26"/>
          <w:szCs w:val="26"/>
        </w:rPr>
        <w:t>4</w:t>
      </w:r>
      <w:r w:rsidRPr="00BC6358">
        <w:rPr>
          <w:rFonts w:ascii="Times New Roman" w:hAnsi="Times New Roman" w:cs="Times New Roman"/>
          <w:sz w:val="26"/>
          <w:szCs w:val="26"/>
        </w:rPr>
        <w:t xml:space="preserve"> годы, а также Порядок </w:t>
      </w:r>
      <w:r w:rsidR="00341A6A" w:rsidRPr="00BC6358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</w:t>
      </w:r>
      <w:r w:rsidR="00380A29" w:rsidRPr="00BC6358">
        <w:rPr>
          <w:rFonts w:ascii="Times New Roman" w:hAnsi="Times New Roman" w:cs="Times New Roman"/>
          <w:sz w:val="26"/>
          <w:szCs w:val="26"/>
        </w:rPr>
        <w:t>проектов социально ориентированных некоммерческих организаций для предоставления субсидий из бюджета Тутаевского муниципального района</w:t>
      </w:r>
      <w:r w:rsidR="00341A6A" w:rsidRPr="00BC6358">
        <w:rPr>
          <w:rFonts w:ascii="Times New Roman" w:hAnsi="Times New Roman" w:cs="Times New Roman"/>
          <w:sz w:val="26"/>
          <w:szCs w:val="26"/>
        </w:rPr>
        <w:t xml:space="preserve"> </w:t>
      </w:r>
      <w:r w:rsidR="00F42C4B" w:rsidRPr="00BC6358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9553E8" w:rsidRPr="00BC6358">
        <w:rPr>
          <w:rFonts w:ascii="Times New Roman" w:hAnsi="Times New Roman" w:cs="Times New Roman"/>
          <w:sz w:val="26"/>
          <w:szCs w:val="26"/>
        </w:rPr>
        <w:t xml:space="preserve">3 к МП), формы документов заявки </w:t>
      </w:r>
      <w:r w:rsidRPr="00BC6358">
        <w:rPr>
          <w:rFonts w:ascii="Times New Roman" w:hAnsi="Times New Roman" w:cs="Times New Roman"/>
          <w:sz w:val="26"/>
          <w:szCs w:val="26"/>
        </w:rPr>
        <w:t>размещены на официальном сайте Администрации Тутаевского муниципального района в информационно-телекоммуникационной сети «Интернет»</w:t>
      </w:r>
      <w:r w:rsidR="00292D09" w:rsidRPr="00BC635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534BA" w:rsidRPr="00BC6358" w:rsidRDefault="00120BB5" w:rsidP="00F534BA">
      <w:pPr>
        <w:spacing w:after="6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358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F534BA" w:rsidRPr="00BC6358">
        <w:rPr>
          <w:rFonts w:ascii="Times New Roman" w:hAnsi="Times New Roman" w:cs="Times New Roman"/>
          <w:b/>
          <w:sz w:val="26"/>
          <w:szCs w:val="26"/>
        </w:rPr>
        <w:t>Календарный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2942"/>
      </w:tblGrid>
      <w:tr w:rsidR="00B55C9C" w:rsidRPr="00BC6358" w:rsidTr="00F534BA">
        <w:tc>
          <w:tcPr>
            <w:tcW w:w="534" w:type="dxa"/>
          </w:tcPr>
          <w:p w:rsidR="00B55C9C" w:rsidRPr="00BC6358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B55C9C" w:rsidRPr="00BC6358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42" w:type="dxa"/>
          </w:tcPr>
          <w:p w:rsidR="00B55C9C" w:rsidRPr="00BC6358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B55C9C" w:rsidRPr="00BC6358" w:rsidTr="00F534BA">
        <w:tc>
          <w:tcPr>
            <w:tcW w:w="534" w:type="dxa"/>
            <w:vAlign w:val="center"/>
          </w:tcPr>
          <w:p w:rsidR="00B55C9C" w:rsidRPr="00BC6358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B55C9C" w:rsidRPr="00BC6358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объявления о проведении конкурса на официальном сайте Администрации Тутаевского муниципального района в сети «Интернет»</w:t>
            </w:r>
          </w:p>
        </w:tc>
        <w:tc>
          <w:tcPr>
            <w:tcW w:w="2942" w:type="dxa"/>
            <w:vAlign w:val="center"/>
          </w:tcPr>
          <w:p w:rsidR="00B55C9C" w:rsidRPr="00BC6358" w:rsidRDefault="00B53FD6" w:rsidP="00D53695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5369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="00F42C4B"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 w:rsidRPr="00BC6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7500" w:rsidRPr="00BC6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2C4B"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55C9C" w:rsidRPr="00BC6358" w:rsidTr="00F534BA">
        <w:tc>
          <w:tcPr>
            <w:tcW w:w="534" w:type="dxa"/>
            <w:vAlign w:val="center"/>
          </w:tcPr>
          <w:p w:rsidR="00B55C9C" w:rsidRPr="00BC6358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B55C9C" w:rsidRPr="00BC6358" w:rsidRDefault="00B55C9C" w:rsidP="00B36E4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от СОНКО на участие в конкурсе </w:t>
            </w:r>
          </w:p>
        </w:tc>
        <w:tc>
          <w:tcPr>
            <w:tcW w:w="2942" w:type="dxa"/>
            <w:vAlign w:val="center"/>
          </w:tcPr>
          <w:p w:rsidR="00B55C9C" w:rsidRPr="00BC6358" w:rsidRDefault="00B53FD6" w:rsidP="00B53FD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07D14"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695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 w:rsidR="00E213C0"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213C0"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E213C0"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 w:rsidRPr="00BC6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7500" w:rsidRPr="00BC6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3C0" w:rsidRPr="00BC6358">
              <w:rPr>
                <w:rFonts w:ascii="Times New Roman" w:hAnsi="Times New Roman" w:cs="Times New Roman"/>
                <w:sz w:val="24"/>
                <w:szCs w:val="24"/>
              </w:rPr>
              <w:t>г. (включительно)</w:t>
            </w:r>
          </w:p>
        </w:tc>
      </w:tr>
      <w:tr w:rsidR="00B55C9C" w:rsidRPr="00BC6358" w:rsidTr="00F534BA">
        <w:tc>
          <w:tcPr>
            <w:tcW w:w="534" w:type="dxa"/>
            <w:vAlign w:val="center"/>
          </w:tcPr>
          <w:p w:rsidR="00B55C9C" w:rsidRPr="00BC6358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B55C9C" w:rsidRPr="00BC6358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>Вскрытие конвертов с заявками на участие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BC6358" w:rsidRDefault="00B53FD6" w:rsidP="00B53FD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07D14"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  <w:r w:rsidR="00C53A48" w:rsidRPr="00BC6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6FB5" w:rsidRPr="00BC6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55F8" w:rsidRPr="00BC6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A48"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30A7B">
              <w:rPr>
                <w:rFonts w:ascii="Times New Roman" w:hAnsi="Times New Roman" w:cs="Times New Roman"/>
                <w:sz w:val="24"/>
                <w:szCs w:val="24"/>
              </w:rPr>
              <w:t>в 13.30 в кабинете у заместителя Главы Администрации ТМР по социальным вопросам Ивановой О.Н.</w:t>
            </w:r>
          </w:p>
        </w:tc>
      </w:tr>
      <w:tr w:rsidR="00B55C9C" w:rsidRPr="00BC6358" w:rsidTr="00F534BA">
        <w:tc>
          <w:tcPr>
            <w:tcW w:w="534" w:type="dxa"/>
            <w:vAlign w:val="center"/>
          </w:tcPr>
          <w:p w:rsidR="00B55C9C" w:rsidRPr="00BC6358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95" w:type="dxa"/>
          </w:tcPr>
          <w:p w:rsidR="00B55C9C" w:rsidRPr="00BC6358" w:rsidRDefault="00F42C4B" w:rsidP="00380A2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поступивших заявок на предмет их соответствия требованиям, </w:t>
            </w:r>
            <w:r w:rsidR="00380A29"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пунктом 3 раздела II, пунктами 5, 6, 7 раздела III Порядка </w:t>
            </w: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>конкурсного отбора</w:t>
            </w:r>
          </w:p>
        </w:tc>
        <w:tc>
          <w:tcPr>
            <w:tcW w:w="2942" w:type="dxa"/>
            <w:vAlign w:val="center"/>
          </w:tcPr>
          <w:p w:rsidR="00B55C9C" w:rsidRPr="00BC6358" w:rsidRDefault="00F42C4B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>не более 3 рабочих дней со дня окончания срока приема заявок</w:t>
            </w:r>
          </w:p>
        </w:tc>
      </w:tr>
      <w:tr w:rsidR="00B55C9C" w:rsidRPr="00BC6358" w:rsidTr="00F534BA">
        <w:tc>
          <w:tcPr>
            <w:tcW w:w="534" w:type="dxa"/>
            <w:vAlign w:val="center"/>
          </w:tcPr>
          <w:p w:rsidR="00B55C9C" w:rsidRPr="00BC6358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3F13BD" w:rsidRPr="00BC6358" w:rsidRDefault="00F42C4B" w:rsidP="00F42C4B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протокола, в котором указывается список участников конкурсного отбора, заявки которых подлежат оценке конкурсной комиссией, и список СОНКО, не допущенных к участию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BC6358" w:rsidRDefault="00F42C4B" w:rsidP="00380A2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80A29" w:rsidRPr="00BC6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окончания срока приема заявок</w:t>
            </w:r>
          </w:p>
        </w:tc>
      </w:tr>
      <w:tr w:rsidR="003F13BD" w:rsidRPr="00BC6358" w:rsidTr="00F534BA">
        <w:tc>
          <w:tcPr>
            <w:tcW w:w="534" w:type="dxa"/>
            <w:vAlign w:val="center"/>
          </w:tcPr>
          <w:p w:rsidR="003F13BD" w:rsidRPr="00BC6358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3F13BD" w:rsidRPr="00BC6358" w:rsidRDefault="00744D31" w:rsidP="00744D3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2C4B" w:rsidRPr="00BC6358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>а допущенных заявок</w:t>
            </w:r>
            <w:r w:rsidR="00F42C4B"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конкурсного отбора конкурсной комиссией</w:t>
            </w: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157" w:rsidRPr="00BC6358" w:rsidRDefault="00744D31" w:rsidP="007A015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>Утверждение конкурсной комиссией списка СОНКО - победителей конкурсного отбора, подписание итогового протокола</w:t>
            </w:r>
          </w:p>
        </w:tc>
        <w:tc>
          <w:tcPr>
            <w:tcW w:w="2942" w:type="dxa"/>
            <w:vAlign w:val="center"/>
          </w:tcPr>
          <w:p w:rsidR="003F13BD" w:rsidRPr="00BC6358" w:rsidRDefault="00744D31" w:rsidP="00B53FD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80A29" w:rsidRPr="00BC6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2C4B"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</w:t>
            </w:r>
            <w:proofErr w:type="gramStart"/>
            <w:r w:rsidR="00380A29" w:rsidRPr="00BC6358">
              <w:rPr>
                <w:rFonts w:ascii="Times New Roman" w:hAnsi="Times New Roman" w:cs="Times New Roman"/>
                <w:sz w:val="24"/>
                <w:szCs w:val="24"/>
              </w:rPr>
              <w:t>с даты окончания</w:t>
            </w:r>
            <w:proofErr w:type="gramEnd"/>
            <w:r w:rsidR="00380A29"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 приема заявок</w:t>
            </w:r>
            <w:r w:rsidR="007337CE"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 (не позднее </w:t>
            </w:r>
            <w:r w:rsidR="00B53FD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D53695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7337CE"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97500" w:rsidRPr="00BC6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7CE" w:rsidRPr="00BC6358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</w:tr>
    </w:tbl>
    <w:p w:rsidR="00B55C9C" w:rsidRPr="00BC6358" w:rsidRDefault="00B55C9C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55C9C" w:rsidRPr="00BC6358" w:rsidSect="007A7293">
      <w:headerReference w:type="default" r:id="rId8"/>
      <w:headerReference w:type="firs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40" w:rsidRDefault="00110F40" w:rsidP="00E315F7">
      <w:pPr>
        <w:spacing w:after="0" w:line="240" w:lineRule="auto"/>
      </w:pPr>
      <w:r>
        <w:separator/>
      </w:r>
    </w:p>
  </w:endnote>
  <w:endnote w:type="continuationSeparator" w:id="0">
    <w:p w:rsidR="00110F40" w:rsidRDefault="00110F40" w:rsidP="00E3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40" w:rsidRDefault="00110F40" w:rsidP="00E315F7">
      <w:pPr>
        <w:spacing w:after="0" w:line="240" w:lineRule="auto"/>
      </w:pPr>
      <w:r>
        <w:separator/>
      </w:r>
    </w:p>
  </w:footnote>
  <w:footnote w:type="continuationSeparator" w:id="0">
    <w:p w:rsidR="00110F40" w:rsidRDefault="00110F40" w:rsidP="00E3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876172"/>
      <w:docPartObj>
        <w:docPartGallery w:val="Page Numbers (Top of Page)"/>
        <w:docPartUnique/>
      </w:docPartObj>
    </w:sdtPr>
    <w:sdtEndPr/>
    <w:sdtContent>
      <w:p w:rsidR="00271FC1" w:rsidRDefault="0029327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6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439C" w:rsidRDefault="00FC43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F0" w:rsidRDefault="008533F0" w:rsidP="00FC439C">
    <w:pPr>
      <w:pStyle w:val="a4"/>
      <w:jc w:val="right"/>
    </w:pPr>
  </w:p>
  <w:p w:rsidR="008533F0" w:rsidRDefault="008533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FCA"/>
    <w:multiLevelType w:val="hybridMultilevel"/>
    <w:tmpl w:val="9B92DF1A"/>
    <w:lvl w:ilvl="0" w:tplc="2968CB4E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4EC06CA1"/>
    <w:multiLevelType w:val="hybridMultilevel"/>
    <w:tmpl w:val="68DAF88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EE6"/>
    <w:rsid w:val="00033563"/>
    <w:rsid w:val="0007000C"/>
    <w:rsid w:val="00070B35"/>
    <w:rsid w:val="000B689B"/>
    <w:rsid w:val="000C00FE"/>
    <w:rsid w:val="000C7E7C"/>
    <w:rsid w:val="000D096C"/>
    <w:rsid w:val="000D57CA"/>
    <w:rsid w:val="000D5E46"/>
    <w:rsid w:val="000D75A6"/>
    <w:rsid w:val="00110F40"/>
    <w:rsid w:val="00120BB5"/>
    <w:rsid w:val="00155CDC"/>
    <w:rsid w:val="00163DB0"/>
    <w:rsid w:val="001A1B20"/>
    <w:rsid w:val="001C6052"/>
    <w:rsid w:val="001D3135"/>
    <w:rsid w:val="001D56F5"/>
    <w:rsid w:val="001F16AB"/>
    <w:rsid w:val="00205D94"/>
    <w:rsid w:val="00215E86"/>
    <w:rsid w:val="00254F58"/>
    <w:rsid w:val="00271FC1"/>
    <w:rsid w:val="002779B5"/>
    <w:rsid w:val="002848E4"/>
    <w:rsid w:val="00292D09"/>
    <w:rsid w:val="00293270"/>
    <w:rsid w:val="002B00DA"/>
    <w:rsid w:val="002B1A4A"/>
    <w:rsid w:val="002C666E"/>
    <w:rsid w:val="002E38F7"/>
    <w:rsid w:val="002E6DC8"/>
    <w:rsid w:val="003130DF"/>
    <w:rsid w:val="00335AF3"/>
    <w:rsid w:val="003365DD"/>
    <w:rsid w:val="00341A6A"/>
    <w:rsid w:val="00365943"/>
    <w:rsid w:val="00380A29"/>
    <w:rsid w:val="003926F3"/>
    <w:rsid w:val="00393593"/>
    <w:rsid w:val="00394C6D"/>
    <w:rsid w:val="003A59ED"/>
    <w:rsid w:val="003B53AE"/>
    <w:rsid w:val="003E3E6A"/>
    <w:rsid w:val="003F13BD"/>
    <w:rsid w:val="00406FB5"/>
    <w:rsid w:val="004333B3"/>
    <w:rsid w:val="004366E6"/>
    <w:rsid w:val="0044207E"/>
    <w:rsid w:val="00465F53"/>
    <w:rsid w:val="0047686B"/>
    <w:rsid w:val="004769F2"/>
    <w:rsid w:val="00484EF8"/>
    <w:rsid w:val="00496488"/>
    <w:rsid w:val="004B34E5"/>
    <w:rsid w:val="004B4D7E"/>
    <w:rsid w:val="004C014D"/>
    <w:rsid w:val="004F4D35"/>
    <w:rsid w:val="005271EF"/>
    <w:rsid w:val="00531332"/>
    <w:rsid w:val="00592AB9"/>
    <w:rsid w:val="005D2844"/>
    <w:rsid w:val="00602F45"/>
    <w:rsid w:val="006274C2"/>
    <w:rsid w:val="00627D68"/>
    <w:rsid w:val="00641371"/>
    <w:rsid w:val="006605FB"/>
    <w:rsid w:val="006607BC"/>
    <w:rsid w:val="00695302"/>
    <w:rsid w:val="006C1ED5"/>
    <w:rsid w:val="006C7BB1"/>
    <w:rsid w:val="006F2422"/>
    <w:rsid w:val="006F386F"/>
    <w:rsid w:val="0070070A"/>
    <w:rsid w:val="00715D2F"/>
    <w:rsid w:val="007337CE"/>
    <w:rsid w:val="00736DFE"/>
    <w:rsid w:val="007430F8"/>
    <w:rsid w:val="00744D31"/>
    <w:rsid w:val="0076081A"/>
    <w:rsid w:val="007738AF"/>
    <w:rsid w:val="007A0157"/>
    <w:rsid w:val="007A2A2D"/>
    <w:rsid w:val="007A5A1A"/>
    <w:rsid w:val="007A6820"/>
    <w:rsid w:val="007A7293"/>
    <w:rsid w:val="007F6B7F"/>
    <w:rsid w:val="00814AA9"/>
    <w:rsid w:val="00821644"/>
    <w:rsid w:val="00830A7B"/>
    <w:rsid w:val="00844F90"/>
    <w:rsid w:val="00852FF7"/>
    <w:rsid w:val="008533F0"/>
    <w:rsid w:val="00884EA3"/>
    <w:rsid w:val="00894132"/>
    <w:rsid w:val="008A695E"/>
    <w:rsid w:val="008A6F34"/>
    <w:rsid w:val="008E69F8"/>
    <w:rsid w:val="009240AE"/>
    <w:rsid w:val="009538BE"/>
    <w:rsid w:val="00953F83"/>
    <w:rsid w:val="009553E8"/>
    <w:rsid w:val="00970CA3"/>
    <w:rsid w:val="00971EE6"/>
    <w:rsid w:val="009746D4"/>
    <w:rsid w:val="009B6C92"/>
    <w:rsid w:val="009C250B"/>
    <w:rsid w:val="009E79B1"/>
    <w:rsid w:val="00A10EC8"/>
    <w:rsid w:val="00A155F8"/>
    <w:rsid w:val="00A24A70"/>
    <w:rsid w:val="00A570EF"/>
    <w:rsid w:val="00A779B6"/>
    <w:rsid w:val="00A91449"/>
    <w:rsid w:val="00AA29E8"/>
    <w:rsid w:val="00AA46AC"/>
    <w:rsid w:val="00AB2E19"/>
    <w:rsid w:val="00AC7794"/>
    <w:rsid w:val="00AD0443"/>
    <w:rsid w:val="00AD22F5"/>
    <w:rsid w:val="00AE3564"/>
    <w:rsid w:val="00AE4C74"/>
    <w:rsid w:val="00B11424"/>
    <w:rsid w:val="00B36E45"/>
    <w:rsid w:val="00B53FD6"/>
    <w:rsid w:val="00B55C9C"/>
    <w:rsid w:val="00B62B07"/>
    <w:rsid w:val="00BA4FB9"/>
    <w:rsid w:val="00BB2CC9"/>
    <w:rsid w:val="00BC6358"/>
    <w:rsid w:val="00BC7533"/>
    <w:rsid w:val="00BD6389"/>
    <w:rsid w:val="00C00551"/>
    <w:rsid w:val="00C0416B"/>
    <w:rsid w:val="00C11414"/>
    <w:rsid w:val="00C12B44"/>
    <w:rsid w:val="00C12ED6"/>
    <w:rsid w:val="00C16B4D"/>
    <w:rsid w:val="00C531E8"/>
    <w:rsid w:val="00C53A48"/>
    <w:rsid w:val="00C55A60"/>
    <w:rsid w:val="00C820DA"/>
    <w:rsid w:val="00CA771A"/>
    <w:rsid w:val="00CD1316"/>
    <w:rsid w:val="00CD7CBC"/>
    <w:rsid w:val="00CF2D2A"/>
    <w:rsid w:val="00D35478"/>
    <w:rsid w:val="00D53695"/>
    <w:rsid w:val="00D54F93"/>
    <w:rsid w:val="00D63807"/>
    <w:rsid w:val="00D71535"/>
    <w:rsid w:val="00D86228"/>
    <w:rsid w:val="00D97500"/>
    <w:rsid w:val="00DC63E0"/>
    <w:rsid w:val="00E07D14"/>
    <w:rsid w:val="00E1436B"/>
    <w:rsid w:val="00E213C0"/>
    <w:rsid w:val="00E308BC"/>
    <w:rsid w:val="00E315F7"/>
    <w:rsid w:val="00E50EE4"/>
    <w:rsid w:val="00E5161C"/>
    <w:rsid w:val="00EA0B6D"/>
    <w:rsid w:val="00EB4287"/>
    <w:rsid w:val="00EB6D7D"/>
    <w:rsid w:val="00F01D53"/>
    <w:rsid w:val="00F065F6"/>
    <w:rsid w:val="00F2342B"/>
    <w:rsid w:val="00F3296B"/>
    <w:rsid w:val="00F42C4B"/>
    <w:rsid w:val="00F534BA"/>
    <w:rsid w:val="00F5525C"/>
    <w:rsid w:val="00F77975"/>
    <w:rsid w:val="00F927EF"/>
    <w:rsid w:val="00F94052"/>
    <w:rsid w:val="00FA4E34"/>
    <w:rsid w:val="00FA58CA"/>
    <w:rsid w:val="00FB2F3A"/>
    <w:rsid w:val="00FC391E"/>
    <w:rsid w:val="00FC439C"/>
    <w:rsid w:val="00FC5C3F"/>
    <w:rsid w:val="00F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EE6"/>
  </w:style>
  <w:style w:type="table" w:styleId="a3">
    <w:name w:val="Table Grid"/>
    <w:basedOn w:val="a1"/>
    <w:uiPriority w:val="59"/>
    <w:rsid w:val="00B55C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5F7"/>
  </w:style>
  <w:style w:type="paragraph" w:styleId="a6">
    <w:name w:val="footer"/>
    <w:basedOn w:val="a"/>
    <w:link w:val="a7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5F7"/>
  </w:style>
  <w:style w:type="paragraph" w:styleId="a8">
    <w:name w:val="List Paragraph"/>
    <w:basedOn w:val="a"/>
    <w:uiPriority w:val="34"/>
    <w:qFormat/>
    <w:rsid w:val="00BA4FB9"/>
    <w:pPr>
      <w:ind w:left="720"/>
      <w:contextualSpacing/>
    </w:pPr>
  </w:style>
  <w:style w:type="paragraph" w:customStyle="1" w:styleId="Default">
    <w:name w:val="Default"/>
    <w:rsid w:val="00B36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1FC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20B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16</cp:revision>
  <cp:lastPrinted>2020-01-09T06:26:00Z</cp:lastPrinted>
  <dcterms:created xsi:type="dcterms:W3CDTF">2022-04-05T08:53:00Z</dcterms:created>
  <dcterms:modified xsi:type="dcterms:W3CDTF">2022-06-30T12:36:00Z</dcterms:modified>
</cp:coreProperties>
</file>