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2" w:rsidRPr="006810D8" w:rsidRDefault="004B71D5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EF0" w:rsidRPr="0068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8DC" w:rsidRPr="006810D8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6810D8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2C495D" w:rsidRPr="006810D8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73579">
        <w:rPr>
          <w:rFonts w:ascii="Times New Roman" w:hAnsi="Times New Roman" w:cs="Times New Roman"/>
          <w:b/>
          <w:sz w:val="28"/>
          <w:szCs w:val="28"/>
        </w:rPr>
        <w:t>6 мес. 201</w:t>
      </w:r>
      <w:r w:rsidR="0052640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>год</w:t>
      </w:r>
      <w:r w:rsidR="00673579">
        <w:rPr>
          <w:rFonts w:ascii="Times New Roman" w:hAnsi="Times New Roman" w:cs="Times New Roman"/>
          <w:b/>
          <w:sz w:val="28"/>
          <w:szCs w:val="28"/>
        </w:rPr>
        <w:t>а</w:t>
      </w:r>
    </w:p>
    <w:p w:rsidR="00FE6CAA" w:rsidRDefault="00071020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В 201</w:t>
      </w:r>
      <w:r w:rsidR="00BB5F02">
        <w:rPr>
          <w:szCs w:val="28"/>
        </w:rPr>
        <w:t>8</w:t>
      </w:r>
      <w:r>
        <w:rPr>
          <w:szCs w:val="28"/>
        </w:rPr>
        <w:t xml:space="preserve"> году в Тутаевском муниципальном районе </w:t>
      </w:r>
      <w:r w:rsidR="003A2E29">
        <w:rPr>
          <w:szCs w:val="28"/>
        </w:rPr>
        <w:t>реализу</w:t>
      </w:r>
      <w:r w:rsidR="00526406">
        <w:rPr>
          <w:szCs w:val="28"/>
        </w:rPr>
        <w:t xml:space="preserve">ется </w:t>
      </w:r>
      <w:r w:rsidR="003A2E29">
        <w:rPr>
          <w:szCs w:val="28"/>
        </w:rPr>
        <w:t>21</w:t>
      </w:r>
      <w:r>
        <w:rPr>
          <w:szCs w:val="28"/>
        </w:rPr>
        <w:t xml:space="preserve"> муниципальн</w:t>
      </w:r>
      <w:r w:rsidR="003A2E29">
        <w:rPr>
          <w:szCs w:val="28"/>
        </w:rPr>
        <w:t>ая</w:t>
      </w:r>
      <w:r>
        <w:rPr>
          <w:szCs w:val="28"/>
        </w:rPr>
        <w:t xml:space="preserve"> пр</w:t>
      </w:r>
      <w:r w:rsidR="00E40DCB">
        <w:rPr>
          <w:szCs w:val="28"/>
        </w:rPr>
        <w:t>о</w:t>
      </w:r>
      <w:r>
        <w:rPr>
          <w:szCs w:val="28"/>
        </w:rPr>
        <w:t>грамм</w:t>
      </w:r>
      <w:r w:rsidR="003A2E29">
        <w:rPr>
          <w:szCs w:val="28"/>
        </w:rPr>
        <w:t>а</w:t>
      </w:r>
      <w:r w:rsidR="00BB5F02">
        <w:rPr>
          <w:szCs w:val="28"/>
        </w:rPr>
        <w:t>.</w:t>
      </w:r>
      <w:r w:rsidR="007C160A">
        <w:rPr>
          <w:szCs w:val="28"/>
        </w:rPr>
        <w:t xml:space="preserve"> </w:t>
      </w:r>
      <w:r w:rsidR="00626FCB">
        <w:rPr>
          <w:szCs w:val="28"/>
        </w:rPr>
        <w:t xml:space="preserve">В соответствии с постановлением </w:t>
      </w:r>
      <w:r w:rsidR="00626FCB" w:rsidRPr="002D7DB4">
        <w:rPr>
          <w:szCs w:val="28"/>
        </w:rPr>
        <w:t xml:space="preserve">Администрации ТМР № 538-п от 02.12.2014 г. </w:t>
      </w:r>
      <w:r w:rsidR="00971762" w:rsidRPr="002D7DB4">
        <w:rPr>
          <w:szCs w:val="28"/>
        </w:rPr>
        <w:t xml:space="preserve">«О программно-целевом планировании в ТМР» </w:t>
      </w:r>
      <w:r w:rsidR="00626FCB" w:rsidRPr="002D7DB4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2D7DB4">
        <w:rPr>
          <w:szCs w:val="28"/>
        </w:rPr>
        <w:t xml:space="preserve">формирует реестр муниципальных программ, актуализирует </w:t>
      </w:r>
      <w:r w:rsidR="00BB5F02">
        <w:rPr>
          <w:szCs w:val="28"/>
        </w:rPr>
        <w:t xml:space="preserve">его </w:t>
      </w:r>
      <w:r w:rsidR="00A038C7" w:rsidRPr="002D7DB4">
        <w:rPr>
          <w:szCs w:val="28"/>
        </w:rPr>
        <w:t xml:space="preserve">и размещает на официальном сайте Администрации ТМР. </w:t>
      </w:r>
      <w:bookmarkStart w:id="0" w:name="_GoBack"/>
      <w:bookmarkEnd w:id="0"/>
    </w:p>
    <w:p w:rsidR="00FE6CAA" w:rsidRDefault="00A876AD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2D7DB4">
        <w:rPr>
          <w:szCs w:val="28"/>
        </w:rPr>
        <w:t xml:space="preserve">Всего на реализацию программ </w:t>
      </w:r>
      <w:r w:rsidR="007E1CA1">
        <w:rPr>
          <w:szCs w:val="28"/>
        </w:rPr>
        <w:t>Тутаевского</w:t>
      </w:r>
      <w:r w:rsidR="008E2030">
        <w:rPr>
          <w:szCs w:val="28"/>
        </w:rPr>
        <w:t xml:space="preserve"> муниципального района </w:t>
      </w:r>
      <w:r w:rsidR="00E5525F">
        <w:rPr>
          <w:szCs w:val="28"/>
        </w:rPr>
        <w:t xml:space="preserve">из бюджетов всех уровней </w:t>
      </w:r>
      <w:r w:rsidR="003E5B9D">
        <w:rPr>
          <w:szCs w:val="28"/>
        </w:rPr>
        <w:t>в 201</w:t>
      </w:r>
      <w:r w:rsidR="002D3B27">
        <w:rPr>
          <w:szCs w:val="28"/>
        </w:rPr>
        <w:t>8</w:t>
      </w:r>
      <w:r w:rsidR="003E5B9D">
        <w:rPr>
          <w:szCs w:val="28"/>
        </w:rPr>
        <w:t xml:space="preserve"> году</w:t>
      </w:r>
      <w:r w:rsidRPr="002D7DB4">
        <w:rPr>
          <w:szCs w:val="28"/>
        </w:rPr>
        <w:t xml:space="preserve"> </w:t>
      </w:r>
      <w:r w:rsidR="00530A82" w:rsidRPr="002D7DB4">
        <w:rPr>
          <w:szCs w:val="28"/>
        </w:rPr>
        <w:t xml:space="preserve">предусмотрено </w:t>
      </w:r>
      <w:r w:rsidR="008F3A97">
        <w:rPr>
          <w:szCs w:val="28"/>
        </w:rPr>
        <w:t>1 945 111,353</w:t>
      </w:r>
      <w:r w:rsidR="00D12FEC" w:rsidRPr="002D7DB4">
        <w:rPr>
          <w:szCs w:val="28"/>
        </w:rPr>
        <w:t xml:space="preserve"> тыс. </w:t>
      </w:r>
      <w:r w:rsidR="00796D2A" w:rsidRPr="002D7DB4">
        <w:rPr>
          <w:szCs w:val="28"/>
        </w:rPr>
        <w:t>руб.</w:t>
      </w:r>
      <w:r w:rsidR="007E1CA1">
        <w:rPr>
          <w:szCs w:val="28"/>
        </w:rPr>
        <w:t>;</w:t>
      </w:r>
      <w:r w:rsidR="005428A3" w:rsidRPr="002D7DB4">
        <w:rPr>
          <w:szCs w:val="28"/>
        </w:rPr>
        <w:t xml:space="preserve"> фактически израсходовано</w:t>
      </w:r>
      <w:r w:rsidR="00A714F3">
        <w:rPr>
          <w:szCs w:val="28"/>
        </w:rPr>
        <w:t xml:space="preserve"> в 1-ом полугодии</w:t>
      </w:r>
      <w:r w:rsidR="005428A3" w:rsidRPr="002D7DB4">
        <w:rPr>
          <w:szCs w:val="28"/>
        </w:rPr>
        <w:t xml:space="preserve"> </w:t>
      </w:r>
      <w:r w:rsidR="007E1CA1">
        <w:rPr>
          <w:szCs w:val="28"/>
        </w:rPr>
        <w:t>–</w:t>
      </w:r>
      <w:r w:rsidR="005428A3" w:rsidRPr="002D7DB4">
        <w:rPr>
          <w:szCs w:val="28"/>
        </w:rPr>
        <w:t xml:space="preserve"> </w:t>
      </w:r>
      <w:r w:rsidR="00A714F3">
        <w:rPr>
          <w:szCs w:val="28"/>
        </w:rPr>
        <w:t>983 205,504</w:t>
      </w:r>
      <w:r w:rsidR="005428A3" w:rsidRPr="002D7DB4">
        <w:rPr>
          <w:szCs w:val="28"/>
        </w:rPr>
        <w:t xml:space="preserve"> тыс. руб.</w:t>
      </w:r>
      <w:r w:rsidR="008242DD">
        <w:rPr>
          <w:szCs w:val="28"/>
        </w:rPr>
        <w:t xml:space="preserve"> По состоян</w:t>
      </w:r>
      <w:r w:rsidR="00014A62">
        <w:rPr>
          <w:szCs w:val="28"/>
        </w:rPr>
        <w:t>и</w:t>
      </w:r>
      <w:r w:rsidR="008242DD">
        <w:rPr>
          <w:szCs w:val="28"/>
        </w:rPr>
        <w:t>ю на 01.07.201</w:t>
      </w:r>
      <w:r w:rsidR="00A714F3">
        <w:rPr>
          <w:szCs w:val="28"/>
        </w:rPr>
        <w:t>8</w:t>
      </w:r>
      <w:r w:rsidR="008242DD">
        <w:rPr>
          <w:szCs w:val="28"/>
        </w:rPr>
        <w:t xml:space="preserve"> года </w:t>
      </w:r>
      <w:r w:rsidR="00FE6CAA">
        <w:rPr>
          <w:szCs w:val="28"/>
        </w:rPr>
        <w:t>п</w:t>
      </w:r>
      <w:r w:rsidR="007E3E6E" w:rsidRPr="002D7DB4">
        <w:rPr>
          <w:szCs w:val="28"/>
        </w:rPr>
        <w:t xml:space="preserve">рограммные расходы исполнены на </w:t>
      </w:r>
      <w:r w:rsidR="009A29B7">
        <w:rPr>
          <w:szCs w:val="28"/>
        </w:rPr>
        <w:t>50,5%, р</w:t>
      </w:r>
      <w:r w:rsidR="00480097">
        <w:rPr>
          <w:szCs w:val="28"/>
        </w:rPr>
        <w:t xml:space="preserve">асходы бюджета ТМР профинансированы на </w:t>
      </w:r>
      <w:r w:rsidR="009A29B7">
        <w:rPr>
          <w:szCs w:val="28"/>
        </w:rPr>
        <w:t>47,3</w:t>
      </w:r>
      <w:r w:rsidR="00480097">
        <w:rPr>
          <w:szCs w:val="28"/>
        </w:rPr>
        <w:t>%.</w:t>
      </w:r>
    </w:p>
    <w:p w:rsidR="00630C90" w:rsidRDefault="00630C90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20"/>
        <w:gridCol w:w="939"/>
        <w:gridCol w:w="1134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  <w:gridCol w:w="992"/>
        <w:gridCol w:w="992"/>
      </w:tblGrid>
      <w:tr w:rsidR="000B5B3C" w:rsidRPr="000B5B3C" w:rsidTr="00771210">
        <w:trPr>
          <w:trHeight w:val="60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наименование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процент выполнения, %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объем финансирования, тыс. руб.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РБ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ОБ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БП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ВИ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факт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«Развитие культуры, туризма и молодежной политики в ТМР на 2015-2017гг»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179220,900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97834,000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150538,200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76975,700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22495,900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17477,700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6186,800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3380,600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ВЦП «Молодежь»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12098,000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5387,500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9110,000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4249,700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2988,000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1137,800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21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МЦП «Патриотическое воспитание граждан Российской Федерации, проживающих на территории 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br/>
              <w:t>ТМР на 2017-2019 годы"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2120,900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928,600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314,000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106,500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1673,900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822,100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«Комплексные меры противодействия злоупотреблению наркотиками и их незаконному обороту 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628,400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476,800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151,600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ВЦП «Сохранение и развитие культуры ТМР»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162283,100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89465,900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140637,400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72549,000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19223,300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16255,700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2422,400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661,200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>МЦП "Развитие въездного и внутреннего туризма на территории ТМР 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2090,500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1897,300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2090,500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1897,300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21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«Экономическое развитие и инновационная экономика, развитие предпринимательства и сельского хозяйства  в ТМР на 2018-2020 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3005,686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542,250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2675,000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542,250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87,632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243,054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7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br/>
              <w:t xml:space="preserve">«Развитие субъектов малого и среднего предпринимательства ТМР на 2016-2018 годы»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«Развитие потребительского рынка ТМР на 2015-2017 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230,586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82,532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43,054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«Развитие агропромышленного комплекса ТМР на 2016-2018 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2505,100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542,250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542,250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7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МП "Охрана окружающей среды и </w:t>
            </w:r>
            <w:proofErr w:type="gramStart"/>
            <w:r w:rsidRPr="000B5B3C">
              <w:rPr>
                <w:rFonts w:ascii="Calibri" w:eastAsia="Times New Roman" w:hAnsi="Calibri" w:cs="Calibri"/>
                <w:lang w:eastAsia="ru-RU"/>
              </w:rPr>
              <w:t>рациональное</w:t>
            </w:r>
            <w:proofErr w:type="gramEnd"/>
            <w:r w:rsidRPr="000B5B3C">
              <w:rPr>
                <w:rFonts w:ascii="Calibri" w:eastAsia="Times New Roman" w:hAnsi="Calibri" w:cs="Calibri"/>
                <w:lang w:eastAsia="ru-RU"/>
              </w:rPr>
              <w:t xml:space="preserve"> природопользования в ТМР на 2017-2020 годы"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763,900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763,900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МП «Развитие образования, физической культуры и спорта   в Тутаевском муниципальном районе на 2017-2019 </w:t>
            </w:r>
            <w:proofErr w:type="spellStart"/>
            <w:proofErr w:type="gramStart"/>
            <w:r w:rsidRPr="000B5B3C">
              <w:rPr>
                <w:rFonts w:ascii="Calibri" w:eastAsia="Times New Roman" w:hAnsi="Calibri" w:cs="Calibri"/>
                <w:lang w:eastAsia="ru-RU"/>
              </w:rPr>
              <w:t>гг</w:t>
            </w:r>
            <w:proofErr w:type="spellEnd"/>
            <w:proofErr w:type="gramEnd"/>
            <w:r w:rsidRPr="000B5B3C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1033786,500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570702,100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386129,400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184595,100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529,100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636725,600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381031,500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10342,000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4711,800</w:t>
            </w:r>
          </w:p>
        </w:tc>
      </w:tr>
      <w:tr w:rsidR="000B5B3C" w:rsidRPr="000B5B3C" w:rsidTr="00771210">
        <w:trPr>
          <w:trHeight w:val="14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ВЦП департамента образования Администрации ТМР на 2018г и плановый период 2019 и 2020гг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994407,800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548654,000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347033,100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162631,700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529,100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636443,200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380946,800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10342,000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4711,800</w:t>
            </w:r>
          </w:p>
        </w:tc>
      </w:tr>
      <w:tr w:rsidR="000B5B3C" w:rsidRPr="000B5B3C" w:rsidTr="00771210">
        <w:trPr>
          <w:trHeight w:val="15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«Духовно-нравственное воспитание и просвещение населения ТМР»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 "Развитие физической культуры и спорта в ТМР на 2016-2018гг»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39322,700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22025,100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39040,300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21940,400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282,400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84,700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«Социальная поддержка населения ТМР» на 2018 и плановый период 2019-2020 годов"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401358,381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206665,864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5697,611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2321,461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83831,310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42893,610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311829,460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161450,793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6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ВЦП  «Социальная поддержка населения ТМР» на 2017 год и плановый период 2018-2019 годов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401058,381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206641,864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5397,611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2297,461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83831,310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42893,610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311829,460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161450,793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2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>МЦП «Улучшение условий и охраны труда на 2017-2019 годы по ТМР»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«Доступная среда» на 2016-2018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"Обеспечение муниципальных закупок в ТМР в 2017-2019 годах"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432,953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257,953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«Развитие муниципальной службы в ТМР на 2016-2018гг»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99,900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99,900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br/>
              <w:t>«Информатизация управленческой деятельности Администрации ТМР на 2018 год»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2681,800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749,600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2681,800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749,600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21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br/>
              <w:t>«Поддержка гражданских инициатив, СОНКО и территориального общественного самоуправления ТМР на 2017-2020 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1418,352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540,118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568,352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340,118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>МП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br/>
              <w:t>«Профилактика правонарушений и усиление борьбы с преступностью в ТМР на 2017-2019 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266,000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«Стимулирование развития жилищного строительства в ТМР ЯО на 2018 год»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4353,455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2262,677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1078,455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621,159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820,759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820,759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22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"Поддержка граждан, проживающих на территории ТМР ЯО в сфере ипотечного жилищного кредитования на 2018 год"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3953,455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2262,677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1078,455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621,159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820,759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820,759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"Предоставление молодым семьям социальных выплат на приобретение (строительство) жилья на 2018 год"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"Развитие дорожного хозяйства и транспорта в</w:t>
            </w:r>
            <w:r w:rsidR="00771210" w:rsidRPr="000B5B3C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t>ТМР"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143819,170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58721,190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22959,370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10774,460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87594,540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38917,930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33265,260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9028,800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«Сохранность автомобильных дорог общего пользования ТМР»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138535,950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56825,890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21959,370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9795,130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87594,540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38917,930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28982,040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8112,830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5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>МЦП «Повышение безопасности дорожного движения  на территории ТМР»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5283,220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1895,300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979,330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4283,220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915,970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"Обеспечение банными услугами населения Тутаевского муниципального района банными услугами на 2016-2017 годы"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1788,348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5350,000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1788,348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6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МП "Благоустройство и санитарно-эпидемиологическая безопасность ТМР"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34994,930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14308,620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8049,940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1067,820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26794,990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13240,800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1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"Благоустройство и озеленение территории"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33987,610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13587,300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8049,940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1067,820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25937,670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12519,480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1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"Организация и развитие ритуальных услуг и мест захоронение в ТМР"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1007,320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721,320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857,320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721,320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"Развитие жилищного хозяйства ТМР"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4977,000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2776,625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4977,000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2776,625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"Развитие лифтового хозяйства на территории городского поселения Тутаев ТМР на 2015-2020 годы"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1349,208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1417,000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1349,208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МЦП "Ремонт и содержание муниципального </w:t>
            </w:r>
            <w:r w:rsidR="00771210" w:rsidRPr="000B5B3C">
              <w:rPr>
                <w:rFonts w:ascii="Calibri" w:eastAsia="Times New Roman" w:hAnsi="Calibri" w:cs="Calibri"/>
                <w:lang w:eastAsia="ru-RU"/>
              </w:rPr>
              <w:t>жилищного</w:t>
            </w: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 фонда ТМР на 2018 год"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3560,000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1427,417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3560,000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1427,417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"Обеспечение качественными коммунальными услугами населения ТМР"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118858,919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25302,752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21430,954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4871,558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4452,899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4452,899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7227,147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2030,165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46269,689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9069,987</w:t>
            </w:r>
          </w:p>
        </w:tc>
      </w:tr>
      <w:tr w:rsidR="000B5B3C" w:rsidRPr="000B5B3C" w:rsidTr="00771210">
        <w:trPr>
          <w:trHeight w:val="16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МЦП «Обеспечение надежного теплоснабжения жилищного фонда и учреждений бюджетной сферы на территории ТМР   на 2017-2019                         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11494,753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4442,542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7650,000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4079,516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3844,753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363,026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«Развитие водоснабжения, водоотведения и очистки сточных вод» на территории ТМР на 2018-2020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291,250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1980,000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278,250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6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«Комплексная программа модернизации и реформирования жилищно-коммунального хозяйства ТМР на 2017-2019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51932,083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10284,480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7000,954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161,693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4452,899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4452,899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791,745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15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МЦП «Подготовка объектов коммунального хозяйства ТМР к работе в осенне-зимних условиях» на 2018-2020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51932,083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10284,480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352,099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862,394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862,394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46269,689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9069,987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«Организация перевозок автомобильным и речным транспортом на территории ТМР на 2017-2019годы»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27141,380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13126,346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20057,500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10022,797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676,007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308,475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6407,873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2795,074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 xml:space="preserve">МП «Формирование современной городской среды" ТМР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31058,830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6546,080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11766,220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15742,640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6546,080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3290,970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259,000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«Об энергосбережении и повышении энергетической эффективности ТМР» на 2017-2020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10635,260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837,960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168,760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168,760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9766,500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571,000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24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МП "Внедрение и развитие аппаратно-программного комплекса "Безопасный город" на территории города Тутаева и Тутаевского района на 2018-2020 года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271,835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1180,000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271,835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0,000</w:t>
            </w:r>
          </w:p>
        </w:tc>
      </w:tr>
      <w:tr w:rsidR="000B5B3C" w:rsidRPr="000B5B3C" w:rsidTr="0077121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0B5B3C" w:rsidRPr="000B5B3C" w:rsidTr="00771210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ИТОГО по МП ТМР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1945111,353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983205,504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593663,335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281094,229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85438,865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43848,269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1073429,323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605559,519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86723,411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33472,557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66378,189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7879E2" w:rsidRPr="000B5B3C" w:rsidRDefault="007879E2" w:rsidP="0078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B5B3C">
              <w:rPr>
                <w:rFonts w:ascii="Calibri" w:eastAsia="Times New Roman" w:hAnsi="Calibri" w:cs="Calibri"/>
                <w:b/>
                <w:bCs/>
                <w:lang w:eastAsia="ru-RU"/>
              </w:rPr>
              <w:t>14352,787</w:t>
            </w:r>
          </w:p>
        </w:tc>
      </w:tr>
    </w:tbl>
    <w:p w:rsidR="00E21B06" w:rsidRDefault="00E21B06" w:rsidP="006024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E21B06" w:rsidSect="004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51" w:rsidRDefault="009B6D51" w:rsidP="00F96B58">
      <w:pPr>
        <w:spacing w:after="0" w:line="240" w:lineRule="auto"/>
      </w:pPr>
      <w:r>
        <w:separator/>
      </w:r>
    </w:p>
  </w:endnote>
  <w:endnote w:type="continuationSeparator" w:id="0">
    <w:p w:rsidR="009B6D51" w:rsidRDefault="009B6D51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51" w:rsidRDefault="009B6D51" w:rsidP="00F96B58">
      <w:pPr>
        <w:spacing w:after="0" w:line="240" w:lineRule="auto"/>
      </w:pPr>
      <w:r>
        <w:separator/>
      </w:r>
    </w:p>
  </w:footnote>
  <w:footnote w:type="continuationSeparator" w:id="0">
    <w:p w:rsidR="009B6D51" w:rsidRDefault="009B6D51" w:rsidP="00F96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84"/>
    <w:rsid w:val="00001ECD"/>
    <w:rsid w:val="00007584"/>
    <w:rsid w:val="00014A62"/>
    <w:rsid w:val="0003326E"/>
    <w:rsid w:val="00036B86"/>
    <w:rsid w:val="0003700E"/>
    <w:rsid w:val="000464C0"/>
    <w:rsid w:val="000530F7"/>
    <w:rsid w:val="0005531F"/>
    <w:rsid w:val="00056624"/>
    <w:rsid w:val="00060269"/>
    <w:rsid w:val="000665D6"/>
    <w:rsid w:val="00071020"/>
    <w:rsid w:val="000816FB"/>
    <w:rsid w:val="000A014B"/>
    <w:rsid w:val="000A4C64"/>
    <w:rsid w:val="000B27D9"/>
    <w:rsid w:val="000B5B3C"/>
    <w:rsid w:val="000B6FFE"/>
    <w:rsid w:val="000C1B4D"/>
    <w:rsid w:val="000D0493"/>
    <w:rsid w:val="000E0E43"/>
    <w:rsid w:val="000E6B2C"/>
    <w:rsid w:val="000F3D0E"/>
    <w:rsid w:val="001275DC"/>
    <w:rsid w:val="0013592B"/>
    <w:rsid w:val="0014654B"/>
    <w:rsid w:val="00155C9D"/>
    <w:rsid w:val="0016473B"/>
    <w:rsid w:val="00165770"/>
    <w:rsid w:val="00173D35"/>
    <w:rsid w:val="00175247"/>
    <w:rsid w:val="00183000"/>
    <w:rsid w:val="00183FBF"/>
    <w:rsid w:val="00192438"/>
    <w:rsid w:val="001C26DB"/>
    <w:rsid w:val="001C2C26"/>
    <w:rsid w:val="001E5F19"/>
    <w:rsid w:val="001E68A9"/>
    <w:rsid w:val="001F5F10"/>
    <w:rsid w:val="0020010F"/>
    <w:rsid w:val="002028EC"/>
    <w:rsid w:val="00212D72"/>
    <w:rsid w:val="00215F87"/>
    <w:rsid w:val="00230396"/>
    <w:rsid w:val="0024279F"/>
    <w:rsid w:val="00251B71"/>
    <w:rsid w:val="002625E3"/>
    <w:rsid w:val="00264BF4"/>
    <w:rsid w:val="00283F02"/>
    <w:rsid w:val="0029158A"/>
    <w:rsid w:val="002B2185"/>
    <w:rsid w:val="002B4FE4"/>
    <w:rsid w:val="002C495D"/>
    <w:rsid w:val="002D3B27"/>
    <w:rsid w:val="002D7DB4"/>
    <w:rsid w:val="002F56B3"/>
    <w:rsid w:val="00380B26"/>
    <w:rsid w:val="003835C0"/>
    <w:rsid w:val="00385130"/>
    <w:rsid w:val="00387328"/>
    <w:rsid w:val="003875EB"/>
    <w:rsid w:val="00394154"/>
    <w:rsid w:val="003A2E29"/>
    <w:rsid w:val="003A5AFA"/>
    <w:rsid w:val="003B41C7"/>
    <w:rsid w:val="003B6479"/>
    <w:rsid w:val="003C7820"/>
    <w:rsid w:val="003C7DBD"/>
    <w:rsid w:val="003D6352"/>
    <w:rsid w:val="003E5B9D"/>
    <w:rsid w:val="003F64DA"/>
    <w:rsid w:val="00400F07"/>
    <w:rsid w:val="004128A7"/>
    <w:rsid w:val="00412CF1"/>
    <w:rsid w:val="0041446A"/>
    <w:rsid w:val="004308DC"/>
    <w:rsid w:val="00431888"/>
    <w:rsid w:val="00460CE8"/>
    <w:rsid w:val="00461E49"/>
    <w:rsid w:val="00464326"/>
    <w:rsid w:val="0047021D"/>
    <w:rsid w:val="00474E13"/>
    <w:rsid w:val="00480097"/>
    <w:rsid w:val="00492407"/>
    <w:rsid w:val="004A3253"/>
    <w:rsid w:val="004A3668"/>
    <w:rsid w:val="004A3EFE"/>
    <w:rsid w:val="004A78FB"/>
    <w:rsid w:val="004B1837"/>
    <w:rsid w:val="004B61C3"/>
    <w:rsid w:val="004B71D5"/>
    <w:rsid w:val="004C6899"/>
    <w:rsid w:val="004C702B"/>
    <w:rsid w:val="004E721B"/>
    <w:rsid w:val="00506FA1"/>
    <w:rsid w:val="005241F0"/>
    <w:rsid w:val="00526406"/>
    <w:rsid w:val="00530A82"/>
    <w:rsid w:val="00535116"/>
    <w:rsid w:val="0053529E"/>
    <w:rsid w:val="00537E5D"/>
    <w:rsid w:val="005428A3"/>
    <w:rsid w:val="005467E3"/>
    <w:rsid w:val="0055443A"/>
    <w:rsid w:val="00574A55"/>
    <w:rsid w:val="005825DE"/>
    <w:rsid w:val="005846DE"/>
    <w:rsid w:val="0059479E"/>
    <w:rsid w:val="00594E50"/>
    <w:rsid w:val="005A14E1"/>
    <w:rsid w:val="005A187C"/>
    <w:rsid w:val="005A3035"/>
    <w:rsid w:val="005B0638"/>
    <w:rsid w:val="005B45D2"/>
    <w:rsid w:val="005D0315"/>
    <w:rsid w:val="005D358A"/>
    <w:rsid w:val="005E79D6"/>
    <w:rsid w:val="0060240C"/>
    <w:rsid w:val="006049CA"/>
    <w:rsid w:val="00626FCB"/>
    <w:rsid w:val="00630C90"/>
    <w:rsid w:val="0063432B"/>
    <w:rsid w:val="006364C0"/>
    <w:rsid w:val="00642A32"/>
    <w:rsid w:val="00673579"/>
    <w:rsid w:val="006762C6"/>
    <w:rsid w:val="006810D8"/>
    <w:rsid w:val="00686F70"/>
    <w:rsid w:val="006B2034"/>
    <w:rsid w:val="006B727B"/>
    <w:rsid w:val="006C01C6"/>
    <w:rsid w:val="006C34D5"/>
    <w:rsid w:val="006F423A"/>
    <w:rsid w:val="00704FDE"/>
    <w:rsid w:val="00716378"/>
    <w:rsid w:val="0072142D"/>
    <w:rsid w:val="00741272"/>
    <w:rsid w:val="0074261D"/>
    <w:rsid w:val="00746A7B"/>
    <w:rsid w:val="007570FE"/>
    <w:rsid w:val="00757B33"/>
    <w:rsid w:val="00771210"/>
    <w:rsid w:val="0077428D"/>
    <w:rsid w:val="007879E2"/>
    <w:rsid w:val="00796D2A"/>
    <w:rsid w:val="007A2588"/>
    <w:rsid w:val="007B1A7C"/>
    <w:rsid w:val="007C160A"/>
    <w:rsid w:val="007C5B38"/>
    <w:rsid w:val="007C5EF2"/>
    <w:rsid w:val="007D0F25"/>
    <w:rsid w:val="007E1B67"/>
    <w:rsid w:val="007E1CA1"/>
    <w:rsid w:val="007E3E6E"/>
    <w:rsid w:val="007E4B43"/>
    <w:rsid w:val="007F7555"/>
    <w:rsid w:val="007F7A54"/>
    <w:rsid w:val="00804AD1"/>
    <w:rsid w:val="00820592"/>
    <w:rsid w:val="00822D95"/>
    <w:rsid w:val="008242DD"/>
    <w:rsid w:val="008266A3"/>
    <w:rsid w:val="00835140"/>
    <w:rsid w:val="00843AD5"/>
    <w:rsid w:val="0085130D"/>
    <w:rsid w:val="0085533B"/>
    <w:rsid w:val="00885F13"/>
    <w:rsid w:val="00897ED7"/>
    <w:rsid w:val="008A7387"/>
    <w:rsid w:val="008E2030"/>
    <w:rsid w:val="008E7D04"/>
    <w:rsid w:val="008F3A97"/>
    <w:rsid w:val="009006FB"/>
    <w:rsid w:val="009216E4"/>
    <w:rsid w:val="009251A7"/>
    <w:rsid w:val="0092701F"/>
    <w:rsid w:val="00927878"/>
    <w:rsid w:val="0094581D"/>
    <w:rsid w:val="00954E2B"/>
    <w:rsid w:val="00956632"/>
    <w:rsid w:val="00957AED"/>
    <w:rsid w:val="00962036"/>
    <w:rsid w:val="00965F3B"/>
    <w:rsid w:val="00971762"/>
    <w:rsid w:val="00972BD1"/>
    <w:rsid w:val="009A29B7"/>
    <w:rsid w:val="009A4707"/>
    <w:rsid w:val="009B0A79"/>
    <w:rsid w:val="009B1DAD"/>
    <w:rsid w:val="009B3175"/>
    <w:rsid w:val="009B5765"/>
    <w:rsid w:val="009B6D51"/>
    <w:rsid w:val="009B6F6C"/>
    <w:rsid w:val="009C2FE6"/>
    <w:rsid w:val="009C3999"/>
    <w:rsid w:val="009C4264"/>
    <w:rsid w:val="009C67C3"/>
    <w:rsid w:val="009E2BF5"/>
    <w:rsid w:val="009E3C1F"/>
    <w:rsid w:val="009E614D"/>
    <w:rsid w:val="00A038C7"/>
    <w:rsid w:val="00A07023"/>
    <w:rsid w:val="00A137FF"/>
    <w:rsid w:val="00A1420F"/>
    <w:rsid w:val="00A2434E"/>
    <w:rsid w:val="00A25AAA"/>
    <w:rsid w:val="00A44BAA"/>
    <w:rsid w:val="00A47967"/>
    <w:rsid w:val="00A60CE9"/>
    <w:rsid w:val="00A64A27"/>
    <w:rsid w:val="00A7040F"/>
    <w:rsid w:val="00A714F3"/>
    <w:rsid w:val="00A73ED5"/>
    <w:rsid w:val="00A876AD"/>
    <w:rsid w:val="00AA05B6"/>
    <w:rsid w:val="00AA6A59"/>
    <w:rsid w:val="00AB1613"/>
    <w:rsid w:val="00AB43CE"/>
    <w:rsid w:val="00AB4752"/>
    <w:rsid w:val="00AB4FB8"/>
    <w:rsid w:val="00AB55F4"/>
    <w:rsid w:val="00AC3865"/>
    <w:rsid w:val="00AE3F48"/>
    <w:rsid w:val="00AE534F"/>
    <w:rsid w:val="00AE5687"/>
    <w:rsid w:val="00AE6345"/>
    <w:rsid w:val="00AF7982"/>
    <w:rsid w:val="00B10DD8"/>
    <w:rsid w:val="00B236B5"/>
    <w:rsid w:val="00B2463D"/>
    <w:rsid w:val="00B430C9"/>
    <w:rsid w:val="00B505FF"/>
    <w:rsid w:val="00B62021"/>
    <w:rsid w:val="00B8130F"/>
    <w:rsid w:val="00B87298"/>
    <w:rsid w:val="00B910DB"/>
    <w:rsid w:val="00B94687"/>
    <w:rsid w:val="00BB04EE"/>
    <w:rsid w:val="00BB5F02"/>
    <w:rsid w:val="00BB6989"/>
    <w:rsid w:val="00BC2F2F"/>
    <w:rsid w:val="00BC5B3E"/>
    <w:rsid w:val="00BE1432"/>
    <w:rsid w:val="00BE565D"/>
    <w:rsid w:val="00BF05D2"/>
    <w:rsid w:val="00C02DA2"/>
    <w:rsid w:val="00C138C6"/>
    <w:rsid w:val="00C33E3D"/>
    <w:rsid w:val="00C45EFA"/>
    <w:rsid w:val="00C677CF"/>
    <w:rsid w:val="00C73CC8"/>
    <w:rsid w:val="00C76397"/>
    <w:rsid w:val="00C93E1D"/>
    <w:rsid w:val="00C9476F"/>
    <w:rsid w:val="00C95468"/>
    <w:rsid w:val="00C9550B"/>
    <w:rsid w:val="00C968DA"/>
    <w:rsid w:val="00C97356"/>
    <w:rsid w:val="00CA07D3"/>
    <w:rsid w:val="00CA1203"/>
    <w:rsid w:val="00CC1181"/>
    <w:rsid w:val="00CC4C0F"/>
    <w:rsid w:val="00CD51D6"/>
    <w:rsid w:val="00CD6B3A"/>
    <w:rsid w:val="00CF5274"/>
    <w:rsid w:val="00D0033A"/>
    <w:rsid w:val="00D01FD2"/>
    <w:rsid w:val="00D12FEC"/>
    <w:rsid w:val="00D205F4"/>
    <w:rsid w:val="00D30A37"/>
    <w:rsid w:val="00D3280C"/>
    <w:rsid w:val="00D40DEB"/>
    <w:rsid w:val="00D6756F"/>
    <w:rsid w:val="00D85CDC"/>
    <w:rsid w:val="00D954FC"/>
    <w:rsid w:val="00DB664C"/>
    <w:rsid w:val="00DC2CD8"/>
    <w:rsid w:val="00DC3DB4"/>
    <w:rsid w:val="00DC5BA3"/>
    <w:rsid w:val="00DC6DE5"/>
    <w:rsid w:val="00DD2F65"/>
    <w:rsid w:val="00DD6FC3"/>
    <w:rsid w:val="00DF4178"/>
    <w:rsid w:val="00E15BF3"/>
    <w:rsid w:val="00E21B06"/>
    <w:rsid w:val="00E40DCB"/>
    <w:rsid w:val="00E5525F"/>
    <w:rsid w:val="00E76C06"/>
    <w:rsid w:val="00E76DC2"/>
    <w:rsid w:val="00E845CD"/>
    <w:rsid w:val="00E876C5"/>
    <w:rsid w:val="00EA6F06"/>
    <w:rsid w:val="00EA7EF0"/>
    <w:rsid w:val="00EE59D3"/>
    <w:rsid w:val="00EE693E"/>
    <w:rsid w:val="00EF23E5"/>
    <w:rsid w:val="00F0166F"/>
    <w:rsid w:val="00F05915"/>
    <w:rsid w:val="00F05EA8"/>
    <w:rsid w:val="00F374A3"/>
    <w:rsid w:val="00F41710"/>
    <w:rsid w:val="00F448B6"/>
    <w:rsid w:val="00F57E25"/>
    <w:rsid w:val="00F61B13"/>
    <w:rsid w:val="00F66E71"/>
    <w:rsid w:val="00F67C63"/>
    <w:rsid w:val="00F76F46"/>
    <w:rsid w:val="00F9410B"/>
    <w:rsid w:val="00F96538"/>
    <w:rsid w:val="00F96B58"/>
    <w:rsid w:val="00FA24EB"/>
    <w:rsid w:val="00FB294D"/>
    <w:rsid w:val="00FB31D8"/>
    <w:rsid w:val="00FB463F"/>
    <w:rsid w:val="00FE6CAA"/>
    <w:rsid w:val="00FE797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615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94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1971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8027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77743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AD94-C8E2-4D70-ABA1-E1382FA8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8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nikonycheva</cp:lastModifiedBy>
  <cp:revision>111</cp:revision>
  <cp:lastPrinted>2018-08-31T08:57:00Z</cp:lastPrinted>
  <dcterms:created xsi:type="dcterms:W3CDTF">2016-02-15T08:50:00Z</dcterms:created>
  <dcterms:modified xsi:type="dcterms:W3CDTF">2018-08-31T09:08:00Z</dcterms:modified>
</cp:coreProperties>
</file>