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58" w:rsidRDefault="00E2283E" w:rsidP="00C754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45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75458" w:rsidRDefault="00C75458" w:rsidP="00C754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75458" w:rsidRDefault="00C75458" w:rsidP="00C75458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C75458" w:rsidRDefault="00C75458" w:rsidP="00C75458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 № _________</w:t>
      </w:r>
    </w:p>
    <w:p w:rsidR="00C75458" w:rsidRDefault="00C75458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337E61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Pr="00337E61" w:rsidRDefault="00BF778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78A">
        <w:rPr>
          <w:rFonts w:ascii="Times New Roman" w:hAnsi="Times New Roman" w:cs="Times New Roman"/>
          <w:b/>
          <w:sz w:val="26"/>
          <w:szCs w:val="26"/>
        </w:rPr>
        <w:t xml:space="preserve">о проведении конкурсного отбора проектов (программ) физических лиц </w:t>
      </w:r>
      <w:r w:rsidR="00361670">
        <w:rPr>
          <w:rFonts w:ascii="Times New Roman" w:hAnsi="Times New Roman" w:cs="Times New Roman"/>
          <w:b/>
          <w:sz w:val="26"/>
          <w:szCs w:val="26"/>
        </w:rPr>
        <w:br/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>на предоставление субсиди</w:t>
      </w:r>
      <w:r w:rsidR="00C328AE">
        <w:rPr>
          <w:rFonts w:ascii="Times New Roman" w:hAnsi="Times New Roman" w:cs="Times New Roman"/>
          <w:b/>
          <w:sz w:val="26"/>
          <w:szCs w:val="26"/>
        </w:rPr>
        <w:t>й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 xml:space="preserve"> из бюджета Тутаевского муниципального района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в 201</w:t>
      </w:r>
      <w:r w:rsidR="006B3394">
        <w:rPr>
          <w:rFonts w:ascii="Times New Roman" w:hAnsi="Times New Roman" w:cs="Times New Roman"/>
          <w:b/>
          <w:sz w:val="26"/>
          <w:szCs w:val="26"/>
        </w:rPr>
        <w:t>9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534BA" w:rsidRPr="00337E61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337E61" w:rsidRDefault="002C666E" w:rsidP="00337E61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BF778A" w:rsidRDefault="00BF778A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годы, утвержденной постановлением Администрации Тутаевского муниципального района от 27.12.2016 № 1068-п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Администрации Тутаевского муниципального района </w:t>
      </w:r>
      <w:r w:rsidRPr="00C53A4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1086</w:t>
      </w:r>
      <w:r w:rsidRPr="00C53A48">
        <w:rPr>
          <w:rFonts w:ascii="Times New Roman" w:hAnsi="Times New Roman" w:cs="Times New Roman"/>
          <w:sz w:val="26"/>
          <w:szCs w:val="26"/>
        </w:rPr>
        <w:t>-п от 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3A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C53A48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3A48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Тутаевского муниципального района объявляет о проведении Конкурсного отбора </w:t>
      </w:r>
      <w:r w:rsidRPr="00337E61">
        <w:rPr>
          <w:rFonts w:ascii="Times New Roman" w:hAnsi="Times New Roman" w:cs="Times New Roman"/>
          <w:sz w:val="26"/>
          <w:szCs w:val="26"/>
        </w:rPr>
        <w:t>проектов физических лиц для предоставления из бюджета Тутаевского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 xml:space="preserve"> муниципального района грантов на реализацию общественно-гражданских инициатив</w:t>
      </w:r>
      <w:r>
        <w:rPr>
          <w:rFonts w:ascii="Times New Roman" w:hAnsi="Times New Roman" w:cs="Times New Roman"/>
          <w:sz w:val="26"/>
          <w:szCs w:val="26"/>
        </w:rPr>
        <w:t>, развитие территориального общественного самоуправления</w:t>
      </w:r>
      <w:r w:rsidRPr="00337E61">
        <w:rPr>
          <w:rFonts w:ascii="Times New Roman" w:hAnsi="Times New Roman" w:cs="Times New Roman"/>
          <w:sz w:val="26"/>
          <w:szCs w:val="26"/>
        </w:rPr>
        <w:t xml:space="preserve"> в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году (далее – Конкурс)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08BC" w:rsidRPr="00337E61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7E61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497C53" w:rsidRPr="00337E61">
        <w:rPr>
          <w:rFonts w:ascii="Times New Roman" w:hAnsi="Times New Roman" w:cs="Times New Roman"/>
          <w:sz w:val="26"/>
          <w:szCs w:val="26"/>
        </w:rPr>
        <w:t>проводится в соответствии с пункт</w:t>
      </w:r>
      <w:r w:rsidR="006B3394">
        <w:rPr>
          <w:rFonts w:ascii="Times New Roman" w:hAnsi="Times New Roman" w:cs="Times New Roman"/>
          <w:sz w:val="26"/>
          <w:szCs w:val="26"/>
        </w:rPr>
        <w:t xml:space="preserve">ом </w:t>
      </w:r>
      <w:r w:rsidR="00497C53" w:rsidRPr="00337E61">
        <w:rPr>
          <w:rFonts w:ascii="Times New Roman" w:hAnsi="Times New Roman" w:cs="Times New Roman"/>
          <w:sz w:val="26"/>
          <w:szCs w:val="26"/>
        </w:rPr>
        <w:t>3.</w:t>
      </w:r>
      <w:r w:rsidR="00361670">
        <w:rPr>
          <w:rFonts w:ascii="Times New Roman" w:hAnsi="Times New Roman" w:cs="Times New Roman"/>
          <w:sz w:val="26"/>
          <w:szCs w:val="26"/>
        </w:rPr>
        <w:t>5</w:t>
      </w:r>
      <w:r w:rsidR="00BF778A">
        <w:rPr>
          <w:rFonts w:ascii="Times New Roman" w:hAnsi="Times New Roman" w:cs="Times New Roman"/>
          <w:sz w:val="26"/>
          <w:szCs w:val="26"/>
        </w:rPr>
        <w:t>.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 задачи 3 приложения 8 к МП и </w:t>
      </w:r>
      <w:r w:rsidRPr="00337E61">
        <w:rPr>
          <w:rFonts w:ascii="Times New Roman" w:hAnsi="Times New Roman" w:cs="Times New Roman"/>
          <w:sz w:val="26"/>
          <w:szCs w:val="26"/>
        </w:rPr>
        <w:t>включает в себя к</w:t>
      </w:r>
      <w:r w:rsidR="000D096C" w:rsidRPr="00337E61">
        <w:rPr>
          <w:rFonts w:ascii="Times New Roman" w:hAnsi="Times New Roman" w:cs="Times New Roman"/>
          <w:sz w:val="26"/>
          <w:szCs w:val="26"/>
        </w:rPr>
        <w:t>онкурсные процедуры</w:t>
      </w:r>
      <w:r w:rsidRPr="00337E61"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337E61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 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FC5870" w:rsidRPr="00337E61">
        <w:rPr>
          <w:rFonts w:ascii="Times New Roman" w:hAnsi="Times New Roman" w:cs="Times New Roman"/>
          <w:sz w:val="26"/>
          <w:szCs w:val="26"/>
        </w:rPr>
        <w:t xml:space="preserve">заявок физических лиц для предоставления из бюджета Тутаевского муниципального района грантов </w:t>
      </w:r>
      <w:r w:rsidR="00361670" w:rsidRPr="00361670">
        <w:rPr>
          <w:rFonts w:ascii="Times New Roman" w:hAnsi="Times New Roman" w:cs="Times New Roman"/>
          <w:sz w:val="26"/>
          <w:szCs w:val="26"/>
        </w:rPr>
        <w:t xml:space="preserve">на реализацию общественно-гражданских инициатив (общественно значимой работы по месту жительства) </w:t>
      </w:r>
      <w:r w:rsidR="00FC5870"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МП 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FC5870" w:rsidRPr="00337E61">
        <w:rPr>
          <w:rFonts w:ascii="Times New Roman" w:hAnsi="Times New Roman" w:cs="Times New Roman"/>
          <w:sz w:val="26"/>
          <w:szCs w:val="26"/>
        </w:rPr>
        <w:t>6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</w:t>
      </w:r>
      <w:proofErr w:type="gramEnd"/>
      <w:r w:rsidR="00E308BC" w:rsidRPr="00337E61">
        <w:rPr>
          <w:rFonts w:ascii="Times New Roman" w:hAnsi="Times New Roman" w:cs="Times New Roman"/>
          <w:sz w:val="26"/>
          <w:szCs w:val="26"/>
        </w:rPr>
        <w:t xml:space="preserve"> отбора).</w:t>
      </w:r>
    </w:p>
    <w:p w:rsidR="00247EFB" w:rsidRPr="00337E61" w:rsidRDefault="00F173B8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Гранты</w:t>
      </w:r>
      <w:r w:rsidR="00247EFB" w:rsidRPr="00337E61">
        <w:rPr>
          <w:rFonts w:ascii="Times New Roman" w:hAnsi="Times New Roman" w:cs="Times New Roman"/>
          <w:sz w:val="26"/>
          <w:szCs w:val="26"/>
        </w:rPr>
        <w:t xml:space="preserve"> из бюджета Тутаевского муниципального района физическим лицам </w:t>
      </w:r>
      <w:r w:rsidR="00361670" w:rsidRPr="00361670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proofErr w:type="gramStart"/>
      <w:r w:rsidR="00361670" w:rsidRPr="00361670">
        <w:rPr>
          <w:rFonts w:ascii="Times New Roman" w:hAnsi="Times New Roman" w:cs="Times New Roman"/>
          <w:sz w:val="26"/>
          <w:szCs w:val="26"/>
        </w:rPr>
        <w:t>общественно-гражданских</w:t>
      </w:r>
      <w:proofErr w:type="gramEnd"/>
      <w:r w:rsidR="00361670" w:rsidRPr="00361670">
        <w:rPr>
          <w:rFonts w:ascii="Times New Roman" w:hAnsi="Times New Roman" w:cs="Times New Roman"/>
          <w:sz w:val="26"/>
          <w:szCs w:val="26"/>
        </w:rPr>
        <w:t xml:space="preserve"> инициатив (общественно значимой работы по месту жительства) </w:t>
      </w:r>
      <w:r w:rsidR="00247EFB" w:rsidRPr="00337E61">
        <w:rPr>
          <w:rFonts w:ascii="Times New Roman" w:hAnsi="Times New Roman" w:cs="Times New Roman"/>
          <w:sz w:val="26"/>
          <w:szCs w:val="26"/>
        </w:rPr>
        <w:t>(далее – субсидия) предоставляются на безвозмездной основе по результатам проведения конкурса.</w:t>
      </w:r>
    </w:p>
    <w:p w:rsidR="00247EFB" w:rsidRPr="00337E61" w:rsidRDefault="00247E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начала приема заявок на Конкурс: </w:t>
      </w:r>
      <w:r w:rsidR="00361670">
        <w:rPr>
          <w:rFonts w:ascii="Times New Roman" w:hAnsi="Times New Roman" w:cs="Times New Roman"/>
          <w:b/>
          <w:sz w:val="26"/>
          <w:szCs w:val="26"/>
        </w:rPr>
        <w:t>1</w:t>
      </w:r>
      <w:r w:rsidR="003C15F4">
        <w:rPr>
          <w:rFonts w:ascii="Times New Roman" w:hAnsi="Times New Roman" w:cs="Times New Roman"/>
          <w:b/>
          <w:sz w:val="26"/>
          <w:szCs w:val="26"/>
        </w:rPr>
        <w:t>2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1670">
        <w:rPr>
          <w:rFonts w:ascii="Times New Roman" w:hAnsi="Times New Roman" w:cs="Times New Roman"/>
          <w:b/>
          <w:sz w:val="26"/>
          <w:szCs w:val="26"/>
        </w:rPr>
        <w:t>июля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6B3394">
        <w:rPr>
          <w:rFonts w:ascii="Times New Roman" w:hAnsi="Times New Roman" w:cs="Times New Roman"/>
          <w:b/>
          <w:sz w:val="26"/>
          <w:szCs w:val="26"/>
        </w:rPr>
        <w:t>9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47EFB" w:rsidRPr="006B3394" w:rsidRDefault="00247EFB" w:rsidP="00247EFB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окончания приема заявок на Конкурс: </w:t>
      </w:r>
      <w:r w:rsidR="00361670">
        <w:rPr>
          <w:rFonts w:ascii="Times New Roman" w:hAnsi="Times New Roman" w:cs="Times New Roman"/>
          <w:b/>
          <w:sz w:val="26"/>
          <w:szCs w:val="26"/>
        </w:rPr>
        <w:t>05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1670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6B3394">
        <w:rPr>
          <w:rFonts w:ascii="Times New Roman" w:hAnsi="Times New Roman" w:cs="Times New Roman"/>
          <w:b/>
          <w:sz w:val="26"/>
          <w:szCs w:val="26"/>
        </w:rPr>
        <w:t>9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6B3394">
        <w:rPr>
          <w:rFonts w:ascii="Times New Roman" w:hAnsi="Times New Roman" w:cs="Times New Roman"/>
          <w:b/>
          <w:sz w:val="26"/>
          <w:szCs w:val="26"/>
        </w:rPr>
        <w:t>(включительно)</w:t>
      </w:r>
      <w:r w:rsidR="00BF778A" w:rsidRPr="006B3394">
        <w:rPr>
          <w:rFonts w:ascii="Times New Roman" w:hAnsi="Times New Roman" w:cs="Times New Roman"/>
          <w:b/>
          <w:sz w:val="26"/>
          <w:szCs w:val="26"/>
        </w:rPr>
        <w:t>.</w:t>
      </w:r>
    </w:p>
    <w:p w:rsidR="00361670" w:rsidRPr="00337E61" w:rsidRDefault="00361670" w:rsidP="00361670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Заявители при подготовке проектов должны учитывать максимальные границы объема субсидии из районного бюджета, предоставляемой на реализацию проектов победителям Конкурса, а также сроки реализации проектов.</w:t>
      </w:r>
    </w:p>
    <w:p w:rsidR="00361670" w:rsidRPr="00337E61" w:rsidRDefault="00361670" w:rsidP="00361670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Срок реализации проекта: </w:t>
      </w:r>
      <w:r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 1 до </w:t>
      </w:r>
      <w:r w:rsidR="00D166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 </w:t>
      </w:r>
      <w:r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месяцев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361670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начала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ранее </w:t>
      </w:r>
      <w:r w:rsidR="0056613C" w:rsidRPr="005661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661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августа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361670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завершения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661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декабря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36167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Охват участников мероприятиями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</w:t>
      </w:r>
      <w:r w:rsidR="00D166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00 человек.</w:t>
      </w:r>
    </w:p>
    <w:p w:rsidR="00361670" w:rsidRPr="00337E61" w:rsidRDefault="00361670" w:rsidP="00361670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>Территория реализации проектов – Тутаевский муниципальный район.</w:t>
      </w:r>
    </w:p>
    <w:p w:rsidR="00361670" w:rsidRPr="00337E61" w:rsidRDefault="00361670" w:rsidP="00361670">
      <w:pPr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ab/>
        <w:t>Номинаци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</w:p>
    <w:p w:rsidR="003F0980" w:rsidRDefault="00361670" w:rsidP="003F0980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- </w:t>
      </w:r>
      <w:r w:rsidR="003F0980" w:rsidRPr="003F0980">
        <w:rPr>
          <w:rFonts w:ascii="Times New Roman" w:hAnsi="Times New Roman" w:cs="Times New Roman"/>
          <w:b/>
          <w:sz w:val="26"/>
          <w:szCs w:val="26"/>
        </w:rPr>
        <w:t>с</w:t>
      </w:r>
      <w:r w:rsidR="003F0980" w:rsidRPr="003F0980">
        <w:rPr>
          <w:rFonts w:ascii="Times New Roman" w:hAnsi="Times New Roman" w:cs="Times New Roman"/>
          <w:b/>
          <w:sz w:val="26"/>
          <w:szCs w:val="26"/>
        </w:rPr>
        <w:t>оциальная помощь</w:t>
      </w:r>
      <w:r w:rsidR="003F0980">
        <w:rPr>
          <w:rFonts w:ascii="Times New Roman" w:hAnsi="Times New Roman" w:cs="Times New Roman"/>
          <w:sz w:val="26"/>
          <w:szCs w:val="26"/>
        </w:rPr>
        <w:t xml:space="preserve"> (с</w:t>
      </w:r>
      <w:r w:rsidR="003F0980" w:rsidRPr="003F0980">
        <w:rPr>
          <w:rFonts w:ascii="Times New Roman" w:hAnsi="Times New Roman" w:cs="Times New Roman"/>
          <w:sz w:val="26"/>
          <w:szCs w:val="26"/>
        </w:rPr>
        <w:t>оциальное обслуживание и социальная поддержка граждан</w:t>
      </w:r>
      <w:r w:rsidR="003F0980">
        <w:rPr>
          <w:rFonts w:ascii="Times New Roman" w:hAnsi="Times New Roman" w:cs="Times New Roman"/>
          <w:sz w:val="26"/>
          <w:szCs w:val="26"/>
        </w:rPr>
        <w:t>; п</w:t>
      </w:r>
      <w:r w:rsidR="003F0980" w:rsidRPr="003F0980">
        <w:rPr>
          <w:rFonts w:ascii="Times New Roman" w:hAnsi="Times New Roman" w:cs="Times New Roman"/>
          <w:sz w:val="26"/>
          <w:szCs w:val="26"/>
        </w:rPr>
        <w:t>роекты, направленные на поддержку граждан, попавших в трудную</w:t>
      </w:r>
      <w:r w:rsidR="003F0980">
        <w:rPr>
          <w:rFonts w:ascii="Times New Roman" w:hAnsi="Times New Roman" w:cs="Times New Roman"/>
          <w:sz w:val="26"/>
          <w:szCs w:val="26"/>
        </w:rPr>
        <w:t xml:space="preserve"> </w:t>
      </w:r>
      <w:r w:rsidR="003F0980" w:rsidRPr="003F0980">
        <w:rPr>
          <w:rFonts w:ascii="Times New Roman" w:hAnsi="Times New Roman" w:cs="Times New Roman"/>
          <w:sz w:val="26"/>
          <w:szCs w:val="26"/>
        </w:rPr>
        <w:t>жизненную ситуацию (в связи с преклонным возрастом, состоянием</w:t>
      </w:r>
      <w:r w:rsidR="003F0980">
        <w:rPr>
          <w:rFonts w:ascii="Times New Roman" w:hAnsi="Times New Roman" w:cs="Times New Roman"/>
          <w:sz w:val="26"/>
          <w:szCs w:val="26"/>
        </w:rPr>
        <w:t xml:space="preserve"> </w:t>
      </w:r>
      <w:r w:rsidR="003F0980" w:rsidRPr="003F0980">
        <w:rPr>
          <w:rFonts w:ascii="Times New Roman" w:hAnsi="Times New Roman" w:cs="Times New Roman"/>
          <w:sz w:val="26"/>
          <w:szCs w:val="26"/>
        </w:rPr>
        <w:t>здоровья, социальным положением)</w:t>
      </w:r>
      <w:r w:rsidR="003F0980">
        <w:rPr>
          <w:rFonts w:ascii="Times New Roman" w:hAnsi="Times New Roman" w:cs="Times New Roman"/>
          <w:sz w:val="26"/>
          <w:szCs w:val="26"/>
        </w:rPr>
        <w:t>;</w:t>
      </w:r>
    </w:p>
    <w:p w:rsidR="003F0980" w:rsidRDefault="003F0980" w:rsidP="003F0980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F0980">
        <w:rPr>
          <w:rFonts w:ascii="Times New Roman" w:hAnsi="Times New Roman" w:cs="Times New Roman"/>
          <w:b/>
          <w:sz w:val="26"/>
          <w:szCs w:val="26"/>
        </w:rPr>
        <w:t>спорт и жизн</w:t>
      </w:r>
      <w:r w:rsidRPr="003F0980">
        <w:rPr>
          <w:rFonts w:ascii="Times New Roman" w:hAnsi="Times New Roman" w:cs="Times New Roman"/>
          <w:b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(развитие массовых видов спорта, о</w:t>
      </w:r>
      <w:r w:rsidRPr="003F0980">
        <w:rPr>
          <w:rFonts w:ascii="Times New Roman" w:hAnsi="Times New Roman" w:cs="Times New Roman"/>
          <w:sz w:val="26"/>
          <w:szCs w:val="26"/>
        </w:rPr>
        <w:t>храна здоровья и популяризация здорового образа жизни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роекты, направленные на популяризацию спорта и здорового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образа жизни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F0980" w:rsidRDefault="003F0980" w:rsidP="00D1669A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F0980">
        <w:rPr>
          <w:rFonts w:ascii="Times New Roman" w:hAnsi="Times New Roman" w:cs="Times New Roman"/>
          <w:b/>
          <w:sz w:val="26"/>
          <w:szCs w:val="26"/>
        </w:rPr>
        <w:t>г</w:t>
      </w:r>
      <w:r w:rsidRPr="003F0980">
        <w:rPr>
          <w:rFonts w:ascii="Times New Roman" w:hAnsi="Times New Roman" w:cs="Times New Roman"/>
          <w:b/>
          <w:sz w:val="26"/>
          <w:szCs w:val="26"/>
        </w:rPr>
        <w:t>ражданский долг</w:t>
      </w:r>
      <w:r>
        <w:rPr>
          <w:rFonts w:ascii="Times New Roman" w:hAnsi="Times New Roman" w:cs="Times New Roman"/>
          <w:sz w:val="26"/>
          <w:szCs w:val="26"/>
        </w:rPr>
        <w:t xml:space="preserve"> (п</w:t>
      </w:r>
      <w:r w:rsidRPr="003F0980">
        <w:rPr>
          <w:rFonts w:ascii="Times New Roman" w:hAnsi="Times New Roman" w:cs="Times New Roman"/>
          <w:sz w:val="26"/>
          <w:szCs w:val="26"/>
        </w:rPr>
        <w:t>атриотическое воспитание и сохранение исторической памяти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роекты, направленные на повышение социального статуса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патриотического воспитания и противодействие искажению</w:t>
      </w:r>
      <w:r>
        <w:rPr>
          <w:rFonts w:ascii="Times New Roman" w:hAnsi="Times New Roman" w:cs="Times New Roman"/>
          <w:sz w:val="26"/>
          <w:szCs w:val="26"/>
        </w:rPr>
        <w:t xml:space="preserve"> исторической правды);</w:t>
      </w:r>
    </w:p>
    <w:p w:rsidR="003F0980" w:rsidRDefault="003F0980" w:rsidP="00D1669A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F0980">
        <w:rPr>
          <w:rFonts w:ascii="Times New Roman" w:hAnsi="Times New Roman" w:cs="Times New Roman"/>
          <w:b/>
          <w:sz w:val="26"/>
          <w:szCs w:val="26"/>
        </w:rPr>
        <w:t>э</w:t>
      </w:r>
      <w:r w:rsidRPr="003F0980">
        <w:rPr>
          <w:rFonts w:ascii="Times New Roman" w:hAnsi="Times New Roman" w:cs="Times New Roman"/>
          <w:b/>
          <w:sz w:val="26"/>
          <w:szCs w:val="26"/>
        </w:rPr>
        <w:t>кология</w:t>
      </w:r>
      <w:r>
        <w:rPr>
          <w:rFonts w:ascii="Times New Roman" w:hAnsi="Times New Roman" w:cs="Times New Roman"/>
          <w:sz w:val="26"/>
          <w:szCs w:val="26"/>
        </w:rPr>
        <w:t xml:space="preserve"> (э</w:t>
      </w:r>
      <w:r w:rsidRPr="003F0980">
        <w:rPr>
          <w:rFonts w:ascii="Times New Roman" w:hAnsi="Times New Roman" w:cs="Times New Roman"/>
          <w:sz w:val="26"/>
          <w:szCs w:val="26"/>
        </w:rPr>
        <w:t>кология и охрана окружающей среды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 в области охраны окружающей среды и защиты животных,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в том числе домашних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F0980" w:rsidRDefault="003F0980" w:rsidP="003F0980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F0980">
        <w:rPr>
          <w:rFonts w:ascii="Times New Roman" w:hAnsi="Times New Roman" w:cs="Times New Roman"/>
          <w:b/>
          <w:sz w:val="26"/>
          <w:szCs w:val="26"/>
        </w:rPr>
        <w:t xml:space="preserve"> благотворительность</w:t>
      </w:r>
      <w:r>
        <w:rPr>
          <w:rFonts w:ascii="Times New Roman" w:hAnsi="Times New Roman" w:cs="Times New Roman"/>
          <w:sz w:val="26"/>
          <w:szCs w:val="26"/>
        </w:rPr>
        <w:t xml:space="preserve"> (и</w:t>
      </w:r>
      <w:r w:rsidRPr="003F0980">
        <w:rPr>
          <w:rFonts w:ascii="Times New Roman" w:hAnsi="Times New Roman" w:cs="Times New Roman"/>
          <w:sz w:val="26"/>
          <w:szCs w:val="26"/>
        </w:rPr>
        <w:t>нициативы в области благотворительности и добровольческой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 в области поддержки системной благотворительной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деятельности и вовлечения в благотворительность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волонтеров и добровольцев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61670" w:rsidRPr="00337E61" w:rsidRDefault="003F0980" w:rsidP="003F0980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669A">
        <w:rPr>
          <w:rFonts w:ascii="Times New Roman" w:hAnsi="Times New Roman" w:cs="Times New Roman"/>
          <w:b/>
          <w:sz w:val="26"/>
          <w:szCs w:val="26"/>
        </w:rPr>
        <w:t>к</w:t>
      </w:r>
      <w:r w:rsidRPr="00D1669A">
        <w:rPr>
          <w:rFonts w:ascii="Times New Roman" w:hAnsi="Times New Roman" w:cs="Times New Roman"/>
          <w:b/>
          <w:sz w:val="26"/>
          <w:szCs w:val="26"/>
        </w:rPr>
        <w:t>ультура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1669A">
        <w:rPr>
          <w:rFonts w:ascii="Times New Roman" w:hAnsi="Times New Roman" w:cs="Times New Roman"/>
          <w:sz w:val="26"/>
          <w:szCs w:val="26"/>
        </w:rPr>
        <w:t xml:space="preserve">сохранение </w:t>
      </w:r>
      <w:r w:rsidRPr="003F0980">
        <w:rPr>
          <w:rFonts w:ascii="Times New Roman" w:hAnsi="Times New Roman" w:cs="Times New Roman"/>
          <w:sz w:val="26"/>
          <w:szCs w:val="26"/>
        </w:rPr>
        <w:t>культуры и искусства, духовного</w:t>
      </w:r>
      <w:r w:rsidR="00D1669A"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наследия</w:t>
      </w:r>
      <w:r w:rsidR="00D1669A"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роекты, способствующие улучшению жизни общества, а также</w:t>
      </w:r>
      <w:r w:rsidR="00D1669A"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укреплению его духовно-нравственных основ</w:t>
      </w:r>
      <w:r w:rsidR="00D1669A">
        <w:rPr>
          <w:rFonts w:ascii="Times New Roman" w:hAnsi="Times New Roman" w:cs="Times New Roman"/>
          <w:sz w:val="26"/>
          <w:szCs w:val="26"/>
        </w:rPr>
        <w:t>)</w:t>
      </w:r>
      <w:r w:rsidR="00361670">
        <w:rPr>
          <w:rFonts w:ascii="Times New Roman" w:hAnsi="Times New Roman" w:cs="Times New Roman"/>
          <w:sz w:val="26"/>
          <w:szCs w:val="26"/>
        </w:rPr>
        <w:t>.</w:t>
      </w:r>
    </w:p>
    <w:p w:rsidR="00361670" w:rsidRDefault="00361670" w:rsidP="00361670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Общий объем финансирования Конкурса из бюджета Тутаевского муниципального района составляет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56613C">
        <w:rPr>
          <w:rFonts w:ascii="Times New Roman" w:hAnsi="Times New Roman" w:cs="Times New Roman"/>
          <w:b/>
          <w:sz w:val="26"/>
          <w:szCs w:val="26"/>
        </w:rPr>
        <w:t>25</w:t>
      </w:r>
      <w:r w:rsidRPr="00337E61">
        <w:rPr>
          <w:rFonts w:ascii="Times New Roman" w:hAnsi="Times New Roman" w:cs="Times New Roman"/>
          <w:b/>
          <w:sz w:val="26"/>
          <w:szCs w:val="26"/>
        </w:rPr>
        <w:t> 000 руб.</w:t>
      </w:r>
    </w:p>
    <w:p w:rsidR="00361670" w:rsidRPr="006B3394" w:rsidRDefault="00361670" w:rsidP="00361670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объем запрашиваемой субсидии по проекту не должен превышать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5661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r w:rsidRPr="00215A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000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p w:rsidR="00D1669A" w:rsidRPr="00337E61" w:rsidRDefault="00D1669A" w:rsidP="00D1669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Один заявитель вправе направить одну заявку на конкурсный отбор.</w:t>
      </w:r>
    </w:p>
    <w:p w:rsidR="00D1669A" w:rsidRPr="00337E61" w:rsidRDefault="00D1669A" w:rsidP="00D1669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в Администрацию Тутаевского муниципального района непосредственно или направляется почтовым отправлением.</w:t>
      </w:r>
    </w:p>
    <w:p w:rsidR="00D1669A" w:rsidRPr="00337E61" w:rsidRDefault="00D1669A" w:rsidP="00D1669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должны быть предоставлены по адресу: г. Тутаев, ул.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>, д.35,  Администрация Тутаевского муниципального района.</w:t>
      </w:r>
    </w:p>
    <w:p w:rsidR="00D1669A" w:rsidRPr="00337E61" w:rsidRDefault="00D1669A" w:rsidP="00D1669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Контактный телефон для получения консультаций по вопросам подготовки заявок: </w:t>
      </w:r>
      <w:r>
        <w:rPr>
          <w:rFonts w:ascii="Times New Roman" w:hAnsi="Times New Roman" w:cs="Times New Roman"/>
          <w:sz w:val="26"/>
          <w:szCs w:val="26"/>
        </w:rPr>
        <w:t xml:space="preserve">8(48533) </w:t>
      </w:r>
      <w:r w:rsidRPr="00337E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37E6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15; 212-78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D1669A" w:rsidRPr="00337E61" w:rsidRDefault="00D1669A" w:rsidP="00D1669A">
      <w:pPr>
        <w:spacing w:after="6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Заявки принимаются: понедельник – пятница с 15.00 до 17.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337E61">
        <w:rPr>
          <w:rFonts w:ascii="Times New Roman" w:hAnsi="Times New Roman" w:cs="Times New Roman"/>
          <w:b/>
          <w:sz w:val="26"/>
          <w:szCs w:val="26"/>
        </w:rPr>
        <w:t>0.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условиях, предусмотренных Порядком </w:t>
      </w:r>
      <w:r w:rsidR="00E50EE4" w:rsidRPr="00337E61">
        <w:rPr>
          <w:rFonts w:ascii="Times New Roman" w:hAnsi="Times New Roman" w:cs="Times New Roman"/>
          <w:sz w:val="26"/>
          <w:szCs w:val="26"/>
        </w:rPr>
        <w:t>конкурсного отбора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FC5870" w:rsidRPr="00337E61">
        <w:rPr>
          <w:rFonts w:ascii="Times New Roman" w:hAnsi="Times New Roman" w:cs="Times New Roman"/>
          <w:sz w:val="26"/>
          <w:szCs w:val="26"/>
        </w:rPr>
        <w:t>проектов (программ) физических лиц, направленных на</w:t>
      </w:r>
      <w:r w:rsidR="00BF778A">
        <w:rPr>
          <w:rFonts w:ascii="Times New Roman" w:hAnsi="Times New Roman" w:cs="Times New Roman"/>
          <w:sz w:val="26"/>
          <w:szCs w:val="26"/>
        </w:rPr>
        <w:t xml:space="preserve"> развитие территориального общественного самоуправления</w:t>
      </w:r>
      <w:r w:rsidR="00BF778A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292D09" w:rsidRPr="00337E61">
        <w:rPr>
          <w:rFonts w:ascii="Times New Roman" w:hAnsi="Times New Roman" w:cs="Times New Roman"/>
          <w:sz w:val="26"/>
          <w:szCs w:val="26"/>
        </w:rPr>
        <w:t>МП</w:t>
      </w:r>
      <w:r w:rsidRPr="00337E61">
        <w:rPr>
          <w:rFonts w:ascii="Times New Roman" w:hAnsi="Times New Roman" w:cs="Times New Roman"/>
          <w:sz w:val="26"/>
          <w:szCs w:val="26"/>
        </w:rPr>
        <w:t>: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- </w:t>
      </w:r>
      <w:r w:rsidR="00247EFB" w:rsidRPr="00337E61">
        <w:rPr>
          <w:rFonts w:ascii="Times New Roman" w:hAnsi="Times New Roman" w:cs="Times New Roman"/>
          <w:sz w:val="26"/>
          <w:szCs w:val="26"/>
        </w:rPr>
        <w:t>признание проекта, представленного для участия в Конкурсе, победителем Конкурса</w:t>
      </w:r>
      <w:r w:rsidRPr="00337E61">
        <w:rPr>
          <w:rFonts w:ascii="Times New Roman" w:hAnsi="Times New Roman" w:cs="Times New Roman"/>
          <w:sz w:val="26"/>
          <w:szCs w:val="26"/>
        </w:rPr>
        <w:t>;</w:t>
      </w:r>
    </w:p>
    <w:p w:rsidR="00247EFB" w:rsidRPr="00337E61" w:rsidRDefault="00247E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 отсутствие у получателя субсидии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 xml:space="preserve">- согласие </w:t>
      </w:r>
      <w:r w:rsidR="00F173B8" w:rsidRPr="00337E61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осуществление исполнителем МП, уполномоченным органом муниципального финансового контроля проверок соблюдения </w:t>
      </w:r>
      <w:r w:rsidR="00F173B8" w:rsidRPr="00337E61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337E61">
        <w:rPr>
          <w:rFonts w:ascii="Times New Roman" w:hAnsi="Times New Roman" w:cs="Times New Roman"/>
          <w:sz w:val="26"/>
          <w:szCs w:val="26"/>
        </w:rPr>
        <w:t xml:space="preserve"> условий, целей и порядка предоставления субсидии.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конкурсном отборе допускаются </w:t>
      </w:r>
      <w:r w:rsidR="00CE5407" w:rsidRPr="00337E61">
        <w:rPr>
          <w:rFonts w:ascii="Times New Roman" w:hAnsi="Times New Roman" w:cs="Times New Roman"/>
          <w:b/>
          <w:sz w:val="26"/>
          <w:szCs w:val="26"/>
        </w:rPr>
        <w:t>заявки</w:t>
      </w:r>
      <w:r w:rsidR="00F173B8" w:rsidRPr="00337E61">
        <w:rPr>
          <w:rFonts w:ascii="Times New Roman" w:hAnsi="Times New Roman" w:cs="Times New Roman"/>
          <w:b/>
          <w:sz w:val="26"/>
          <w:szCs w:val="26"/>
        </w:rPr>
        <w:t xml:space="preserve"> физических лиц</w:t>
      </w:r>
      <w:r w:rsidRPr="00337E61">
        <w:rPr>
          <w:rFonts w:ascii="Times New Roman" w:hAnsi="Times New Roman" w:cs="Times New Roman"/>
          <w:b/>
          <w:sz w:val="26"/>
          <w:szCs w:val="26"/>
        </w:rPr>
        <w:t>, соответствующие следующим требованиям:</w:t>
      </w:r>
    </w:p>
    <w:p w:rsidR="00AD0443" w:rsidRPr="00337E61" w:rsidRDefault="00AD0443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 xml:space="preserve">отсутствие у </w:t>
      </w:r>
      <w:r w:rsidR="00F173B8" w:rsidRPr="00337E61">
        <w:rPr>
          <w:rFonts w:ascii="Times New Roman" w:hAnsi="Times New Roman" w:cs="Times New Roman"/>
          <w:sz w:val="26"/>
          <w:szCs w:val="26"/>
        </w:rPr>
        <w:t>заявителя</w:t>
      </w:r>
      <w:r w:rsidRPr="00337E61">
        <w:rPr>
          <w:rFonts w:ascii="Times New Roman" w:hAnsi="Times New Roman" w:cs="Times New Roman"/>
          <w:sz w:val="26"/>
          <w:szCs w:val="26"/>
        </w:rPr>
        <w:t xml:space="preserve"> задолженности </w:t>
      </w:r>
      <w:r w:rsidR="00F173B8" w:rsidRPr="00337E61">
        <w:rPr>
          <w:rFonts w:ascii="Times New Roman" w:hAnsi="Times New Roman" w:cs="Times New Roman"/>
          <w:sz w:val="26"/>
          <w:szCs w:val="26"/>
        </w:rPr>
        <w:t>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</w:p>
    <w:p w:rsidR="00F173B8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отсутствие у заявителя в течение последних 3 лет фактов нарушения порядка и условий предоставления аналогичного гранта;</w:t>
      </w:r>
    </w:p>
    <w:p w:rsidR="00F173B8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отсутствие у заявителя факта ограничения прав на распоряжение денежными средствами, находящимися на его счете (счетах) в кредитной организации (кредитных организациях), на день объявления конкурсного отбора;</w:t>
      </w:r>
    </w:p>
    <w:p w:rsidR="00F173B8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соответствие заявителя категориям участников конкурсного отбора, утвержденным исполнителем МП;</w:t>
      </w:r>
    </w:p>
    <w:p w:rsidR="00AD0443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соответствие срока реализации проекта, объема испрашиваемого гранта, территориальных границ реализации проекта требованиям, установленным правовым актом исполнителя МП</w:t>
      </w:r>
      <w:r w:rsidR="00AD0443" w:rsidRPr="00337E61">
        <w:rPr>
          <w:rFonts w:ascii="Times New Roman" w:hAnsi="Times New Roman" w:cs="Times New Roman"/>
          <w:sz w:val="26"/>
          <w:szCs w:val="26"/>
        </w:rPr>
        <w:t>.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Участниками Конкурса могут быть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граждане Российской Федерации, достигшие возраста 18 лет, зарегистрированные и постоянно проживающие на территории Тутаевского муниципального района не менее 3 лет.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Участниками Конкурса не могут быть: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физические лица, являющиеся членами конкурсной комиссии;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физические лица, признанные недееспособными или ограниченно дееспособными в установленном законодательством порядке</w:t>
      </w:r>
    </w:p>
    <w:p w:rsidR="002C666E" w:rsidRPr="00337E61" w:rsidRDefault="002C666E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</w:t>
      </w:r>
      <w:r w:rsidR="00F173B8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0C7E7C" w:rsidRPr="00337E61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и 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физическим лицом </w:t>
      </w:r>
      <w:r w:rsidR="007301C3" w:rsidRPr="00337E61">
        <w:rPr>
          <w:rFonts w:ascii="Times New Roman" w:hAnsi="Times New Roman" w:cs="Times New Roman"/>
          <w:sz w:val="26"/>
          <w:szCs w:val="26"/>
        </w:rPr>
        <w:t>–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301C3" w:rsidRPr="00337E61">
        <w:rPr>
          <w:rFonts w:ascii="Times New Roman" w:hAnsi="Times New Roman" w:cs="Times New Roman"/>
          <w:sz w:val="26"/>
          <w:szCs w:val="26"/>
        </w:rPr>
        <w:t>победителем Конкурса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AD22F5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Заявки, представленные участниками </w:t>
      </w:r>
      <w:r w:rsidR="00497C53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, оцениваются 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337E61">
        <w:rPr>
          <w:rFonts w:ascii="Times New Roman" w:hAnsi="Times New Roman" w:cs="Times New Roman"/>
          <w:sz w:val="26"/>
          <w:szCs w:val="26"/>
        </w:rPr>
        <w:t>комиссией по критериям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и в сроки</w:t>
      </w:r>
      <w:r w:rsidRPr="00337E61">
        <w:rPr>
          <w:rFonts w:ascii="Times New Roman" w:hAnsi="Times New Roman" w:cs="Times New Roman"/>
          <w:sz w:val="26"/>
          <w:szCs w:val="26"/>
        </w:rPr>
        <w:t xml:space="preserve">, </w:t>
      </w:r>
      <w:r w:rsidR="006A769A" w:rsidRPr="00337E61">
        <w:rPr>
          <w:rFonts w:ascii="Times New Roman" w:hAnsi="Times New Roman" w:cs="Times New Roman"/>
          <w:sz w:val="26"/>
          <w:szCs w:val="26"/>
        </w:rPr>
        <w:t>установленные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ком конкурсного отбора</w:t>
      </w:r>
      <w:r w:rsidRPr="00337E61">
        <w:rPr>
          <w:rFonts w:ascii="Times New Roman" w:hAnsi="Times New Roman" w:cs="Times New Roman"/>
          <w:sz w:val="26"/>
          <w:szCs w:val="26"/>
        </w:rPr>
        <w:t>. Решени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конкурсной комиссии размеща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>тся на официально</w:t>
      </w:r>
      <w:r w:rsidR="0076081A" w:rsidRPr="00337E61">
        <w:rPr>
          <w:rFonts w:ascii="Times New Roman" w:hAnsi="Times New Roman" w:cs="Times New Roman"/>
          <w:sz w:val="26"/>
          <w:szCs w:val="26"/>
        </w:rPr>
        <w:t>м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6081A" w:rsidRPr="00337E61">
        <w:rPr>
          <w:rFonts w:ascii="Times New Roman" w:hAnsi="Times New Roman" w:cs="Times New Roman"/>
          <w:sz w:val="26"/>
          <w:szCs w:val="26"/>
        </w:rPr>
        <w:t>сайте Администрации Тутаевского муниципального района в разделе «</w:t>
      </w:r>
      <w:r w:rsidR="00292D09" w:rsidRPr="00337E61">
        <w:rPr>
          <w:rFonts w:ascii="Times New Roman" w:hAnsi="Times New Roman" w:cs="Times New Roman"/>
          <w:sz w:val="26"/>
          <w:szCs w:val="26"/>
        </w:rPr>
        <w:t>Поддержка СОНКО и ТОС / Конкурсы</w:t>
      </w:r>
      <w:r w:rsidR="00963F4A">
        <w:rPr>
          <w:rFonts w:ascii="Times New Roman" w:hAnsi="Times New Roman" w:cs="Times New Roman"/>
          <w:sz w:val="26"/>
          <w:szCs w:val="26"/>
        </w:rPr>
        <w:t xml:space="preserve"> СОНКО и ТОС</w:t>
      </w:r>
      <w:r w:rsidR="00292D09" w:rsidRPr="00337E61">
        <w:rPr>
          <w:rFonts w:ascii="Times New Roman" w:hAnsi="Times New Roman" w:cs="Times New Roman"/>
          <w:sz w:val="26"/>
          <w:szCs w:val="26"/>
        </w:rPr>
        <w:t>»</w:t>
      </w:r>
      <w:r w:rsidR="0076081A" w:rsidRPr="00337E61">
        <w:rPr>
          <w:rFonts w:ascii="Times New Roman" w:hAnsi="Times New Roman" w:cs="Times New Roman"/>
          <w:sz w:val="26"/>
          <w:szCs w:val="26"/>
        </w:rPr>
        <w:t>.</w:t>
      </w:r>
    </w:p>
    <w:p w:rsidR="00C00551" w:rsidRPr="00337E61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22F5" w:rsidRPr="00337E61" w:rsidRDefault="002C666E" w:rsidP="006B339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D22F5" w:rsidRPr="00337E61">
        <w:rPr>
          <w:rFonts w:ascii="Times New Roman" w:hAnsi="Times New Roman" w:cs="Times New Roman"/>
          <w:b/>
          <w:sz w:val="26"/>
          <w:szCs w:val="26"/>
        </w:rPr>
        <w:t>Разъяснен</w:t>
      </w:r>
      <w:r w:rsidR="006A769A" w:rsidRPr="00337E61">
        <w:rPr>
          <w:rFonts w:ascii="Times New Roman" w:hAnsi="Times New Roman" w:cs="Times New Roman"/>
          <w:b/>
          <w:sz w:val="26"/>
          <w:szCs w:val="26"/>
        </w:rPr>
        <w:t>ия по составу документов заявки</w:t>
      </w:r>
    </w:p>
    <w:p w:rsidR="00AD22F5" w:rsidRPr="00337E61" w:rsidRDefault="00AD22F5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 Согласно Порядку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конкурсного отбора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C00551" w:rsidRPr="00337E61">
        <w:rPr>
          <w:rFonts w:ascii="Times New Roman" w:hAnsi="Times New Roman" w:cs="Times New Roman"/>
          <w:sz w:val="26"/>
          <w:szCs w:val="26"/>
        </w:rPr>
        <w:t>МП</w:t>
      </w:r>
      <w:r w:rsidR="00AA46AC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Конкурсе заявителю</w:t>
      </w:r>
      <w:r w:rsidRPr="00337E61">
        <w:rPr>
          <w:rFonts w:ascii="Times New Roman" w:hAnsi="Times New Roman" w:cs="Times New Roman"/>
          <w:sz w:val="26"/>
          <w:szCs w:val="26"/>
        </w:rPr>
        <w:t xml:space="preserve"> в составе заявки </w:t>
      </w:r>
      <w:r w:rsidR="006A769A" w:rsidRPr="00337E61">
        <w:rPr>
          <w:rFonts w:ascii="Times New Roman" w:hAnsi="Times New Roman" w:cs="Times New Roman"/>
          <w:sz w:val="26"/>
          <w:szCs w:val="26"/>
        </w:rPr>
        <w:t>необходимо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представить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следующие документы</w:t>
      </w:r>
      <w:r w:rsidRPr="00337E61">
        <w:rPr>
          <w:rFonts w:ascii="Times New Roman" w:hAnsi="Times New Roman" w:cs="Times New Roman"/>
          <w:sz w:val="26"/>
          <w:szCs w:val="26"/>
        </w:rPr>
        <w:t>: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заявление на участие в Конкурсе, заполненное по форме 1 приложения к Порядку конкурсного отбора;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проект, составленный по форме 2 приложения к Порядку конкурсного отбора;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lastRenderedPageBreak/>
        <w:t>смета расходов на реализацию проекта общественно-гражданских инициатив, составленная по форме 3 приложения к Порядку конкурсного отбора</w:t>
      </w:r>
      <w:r w:rsidR="0056613C">
        <w:rPr>
          <w:sz w:val="26"/>
          <w:szCs w:val="26"/>
        </w:rPr>
        <w:t xml:space="preserve"> </w:t>
      </w:r>
      <w:r w:rsidR="00D1669A">
        <w:rPr>
          <w:sz w:val="26"/>
          <w:szCs w:val="26"/>
        </w:rPr>
        <w:t>(</w:t>
      </w:r>
      <w:r w:rsidR="0056613C">
        <w:rPr>
          <w:sz w:val="26"/>
          <w:szCs w:val="26"/>
        </w:rPr>
        <w:t>в 2-х экземплярах</w:t>
      </w:r>
      <w:r w:rsidR="00D1669A">
        <w:rPr>
          <w:sz w:val="26"/>
          <w:szCs w:val="26"/>
        </w:rPr>
        <w:t>)</w:t>
      </w:r>
      <w:r w:rsidRPr="00337E61">
        <w:rPr>
          <w:sz w:val="26"/>
          <w:szCs w:val="26"/>
        </w:rPr>
        <w:t>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копии всех страниц паспорта гражданина Российской Федерации;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сведения об идентификационном номере налогоплательщика;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1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копия страхового свидетельства государственного пенсионного страхования;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сведения о банковских реквизитах счета заявителя;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согласие на обработку персональных данных (форма 4 приложения к Порядку конкурсного отбора);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1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согласие на размещение исполнителем МП в открытом доступе в сети «Интернет» сведений о заявителе (без указания персональных данных);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документы, подтверждающие отсутствие у заявителя задолженности перед бюджетами всех уровней бюджетной системы Российской Федерации и государственными внебюджетными фондами</w:t>
      </w:r>
      <w:r w:rsidR="00215AE8">
        <w:rPr>
          <w:sz w:val="26"/>
          <w:szCs w:val="26"/>
        </w:rPr>
        <w:t xml:space="preserve"> (</w:t>
      </w:r>
      <w:r w:rsidR="00215AE8">
        <w:t>справку «Об исполнении обязанности по уплате налога»)</w:t>
      </w:r>
      <w:r w:rsidRPr="00337E61">
        <w:rPr>
          <w:sz w:val="26"/>
          <w:szCs w:val="26"/>
        </w:rPr>
        <w:t>, полученные не ранее чем за 1 месяц до дня представления заявки;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информационное письмо заявителя об отсутствии ограничений прав заявителя на распоряжение денежными средствами, находящимися на его счете (счетах).</w:t>
      </w:r>
    </w:p>
    <w:p w:rsidR="006A769A" w:rsidRPr="00337E61" w:rsidRDefault="006A769A" w:rsidP="006A769A">
      <w:pPr>
        <w:pStyle w:val="20"/>
        <w:shd w:val="clear" w:color="auto" w:fill="auto"/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В качестве дополнительных документов могут быть также представлены рекомендации и письма поддержки проекта или заявителя.</w:t>
      </w:r>
    </w:p>
    <w:p w:rsidR="006A769A" w:rsidRPr="00337E61" w:rsidRDefault="00A50BA1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Копии документов принимаются при предъявлении подлинников документов (в случае, если копии не заверены нотариально).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на бумажном носителе.</w:t>
      </w:r>
    </w:p>
    <w:p w:rsidR="006A769A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Все листы заявки на бумажном носителе должны быть прошиты (сброшюрованы),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пронумерованы и подписаны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 xml:space="preserve"> заявителем.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запечатывается в конверт, на котором проставляется надпись «Заявка на участие в конкурсном отборе заявок физических лиц для предоставления из бюджета Тутаевского муниципального района грантов на реализацию общественно-гражданских инициатив» (с указанием фамилии, имени, отчества заявителя, наименования проекта, наименования номинации конкурсного отбора).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заявителем исполнителю МП непосредственно или направляется почтовым отправлением в сроки, установленные правовым актом исполнителя МП.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может быть отозвана до окончания срока приема заявок путем направления исполнителю МП соответствующего обращения заявителя.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и материалы, входящие в состав заявки, представленной на конкурсный отбор, не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возвращаются и не рецензируются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A50BA1" w:rsidRPr="00337E61" w:rsidRDefault="00890A48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>В течение срока приема заявок внесение изменений в заявку допускается только путем представления для включения в ее состав дополнительной информации.</w:t>
      </w:r>
    </w:p>
    <w:p w:rsidR="00B55C9C" w:rsidRPr="00337E61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7E61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гражданских инициатив, </w:t>
      </w:r>
      <w:r w:rsidRPr="00337E61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F42C4B" w:rsidRPr="00337E61">
        <w:rPr>
          <w:rFonts w:ascii="Times New Roman" w:hAnsi="Times New Roman" w:cs="Times New Roman"/>
          <w:sz w:val="26"/>
          <w:szCs w:val="26"/>
        </w:rPr>
        <w:t>»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201</w:t>
      </w:r>
      <w:r w:rsidR="00F42C4B" w:rsidRPr="00337E61">
        <w:rPr>
          <w:rFonts w:ascii="Times New Roman" w:hAnsi="Times New Roman" w:cs="Times New Roman"/>
          <w:sz w:val="26"/>
          <w:szCs w:val="26"/>
        </w:rPr>
        <w:t>7</w:t>
      </w:r>
      <w:r w:rsidRPr="00337E61">
        <w:rPr>
          <w:rFonts w:ascii="Times New Roman" w:hAnsi="Times New Roman" w:cs="Times New Roman"/>
          <w:sz w:val="26"/>
          <w:szCs w:val="26"/>
        </w:rPr>
        <w:t xml:space="preserve"> – 20</w:t>
      </w:r>
      <w:r w:rsidR="00F42C4B" w:rsidRPr="00337E61">
        <w:rPr>
          <w:rFonts w:ascii="Times New Roman" w:hAnsi="Times New Roman" w:cs="Times New Roman"/>
          <w:sz w:val="26"/>
          <w:szCs w:val="26"/>
        </w:rPr>
        <w:t>20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(приложение </w:t>
      </w:r>
      <w:r w:rsidR="00890A48" w:rsidRPr="00337E61">
        <w:rPr>
          <w:rFonts w:ascii="Times New Roman" w:hAnsi="Times New Roman" w:cs="Times New Roman"/>
          <w:sz w:val="26"/>
          <w:szCs w:val="26"/>
        </w:rPr>
        <w:t>6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 к МП) </w:t>
      </w:r>
      <w:r w:rsidRPr="00337E61"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 Тутаевского муниципального района в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 </w:t>
      </w:r>
      <w:r w:rsidR="00292D09" w:rsidRPr="00337E61">
        <w:rPr>
          <w:rFonts w:ascii="Times New Roman" w:hAnsi="Times New Roman" w:cs="Times New Roman"/>
          <w:sz w:val="26"/>
          <w:szCs w:val="26"/>
        </w:rPr>
        <w:t>в разделе «Поддержка СОНКО и ТОС / Программы поддержки».</w:t>
      </w:r>
    </w:p>
    <w:p w:rsidR="00337E61" w:rsidRPr="00337E61" w:rsidRDefault="00337E61" w:rsidP="00FD49DD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337E61" w:rsidRDefault="00C3677A" w:rsidP="00C3677A">
      <w:pPr>
        <w:spacing w:after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Календарный план</w:t>
      </w:r>
      <w:r w:rsidR="00890A48" w:rsidRPr="00337E61">
        <w:rPr>
          <w:rFonts w:ascii="Times New Roman" w:hAnsi="Times New Roman" w:cs="Times New Roman"/>
          <w:b/>
          <w:sz w:val="26"/>
          <w:szCs w:val="26"/>
        </w:rPr>
        <w:t xml:space="preserve"> проведения конкурса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337E61" w:rsidTr="00F534BA">
        <w:tc>
          <w:tcPr>
            <w:tcW w:w="534" w:type="dxa"/>
          </w:tcPr>
          <w:p w:rsidR="00B55C9C" w:rsidRPr="00337E61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095" w:type="dxa"/>
          </w:tcPr>
          <w:p w:rsidR="00B55C9C" w:rsidRPr="00337E61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942" w:type="dxa"/>
          </w:tcPr>
          <w:p w:rsidR="00B55C9C" w:rsidRPr="00337E61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B55C9C" w:rsidRPr="00337E61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337E61" w:rsidRDefault="0056613C" w:rsidP="0056613C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B33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B55C9C" w:rsidRPr="00337E61" w:rsidRDefault="00B55C9C" w:rsidP="00C3677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заявок от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физических лиц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на участие в конкурсе проектов</w:t>
            </w:r>
          </w:p>
        </w:tc>
        <w:tc>
          <w:tcPr>
            <w:tcW w:w="2942" w:type="dxa"/>
            <w:vAlign w:val="center"/>
          </w:tcPr>
          <w:p w:rsidR="00B55C9C" w:rsidRPr="00337E61" w:rsidRDefault="0056613C" w:rsidP="0056613C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15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B33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>г. (включительно)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B55C9C" w:rsidRPr="00337E61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337E61" w:rsidRDefault="0056613C" w:rsidP="0056613C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C53A48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="00C53A48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B33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53A48" w:rsidRPr="00337E6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2021C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021C5">
              <w:rPr>
                <w:rFonts w:ascii="Times New Roman" w:hAnsi="Times New Roman" w:cs="Times New Roman"/>
                <w:sz w:val="26"/>
                <w:szCs w:val="26"/>
              </w:rPr>
              <w:t xml:space="preserve">АТМР, кабинет зам Главы </w:t>
            </w:r>
            <w:r w:rsidR="00B450D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021C5">
              <w:rPr>
                <w:rFonts w:ascii="Times New Roman" w:hAnsi="Times New Roman" w:cs="Times New Roman"/>
                <w:sz w:val="26"/>
                <w:szCs w:val="26"/>
              </w:rPr>
              <w:t>ТМР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социальным вопросам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B55C9C" w:rsidRPr="00337E61" w:rsidRDefault="00F42C4B" w:rsidP="00C3677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поступивших заявок на предмет их соответствия требованиям,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установленным пунктом 12 раздела II 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 рабочих дней со дня окончания срока приема заявок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:rsidR="003F13BD" w:rsidRPr="00337E61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протокола,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в котором указываются списки участников, допущенных к участию в конкурсном отборе, и списки заявителей,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C11414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7 рабочих дней со дня окончания приема заявок</w:t>
            </w:r>
          </w:p>
        </w:tc>
      </w:tr>
      <w:tr w:rsidR="003F13BD" w:rsidRPr="00337E61" w:rsidTr="00F534BA">
        <w:tc>
          <w:tcPr>
            <w:tcW w:w="534" w:type="dxa"/>
            <w:vAlign w:val="center"/>
          </w:tcPr>
          <w:p w:rsidR="003F13BD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95" w:type="dxa"/>
          </w:tcPr>
          <w:p w:rsidR="003F13BD" w:rsidRPr="00337E61" w:rsidRDefault="00F42C4B" w:rsidP="0023011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Первый этап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отбора: экспертная оценка проектов и экономическая экспертиза смет расходов на реализацию проектов,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3F13BD" w:rsidRPr="00337E61" w:rsidRDefault="0023011B" w:rsidP="00F1291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2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со дня окончания срока приема заявок</w:t>
            </w:r>
          </w:p>
        </w:tc>
      </w:tr>
      <w:tr w:rsidR="0023011B" w:rsidRPr="00337E61" w:rsidTr="00F534BA">
        <w:tc>
          <w:tcPr>
            <w:tcW w:w="534" w:type="dxa"/>
            <w:vAlign w:val="center"/>
          </w:tcPr>
          <w:p w:rsidR="0023011B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95" w:type="dxa"/>
          </w:tcPr>
          <w:p w:rsidR="0023011B" w:rsidRPr="00337E61" w:rsidRDefault="0023011B" w:rsidP="0023011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Оформление и утверждение протокола, в котором указываются списки участников, допущенных ко второму этапу и не прошедших первый этап конкурсного отбора</w:t>
            </w:r>
          </w:p>
        </w:tc>
        <w:tc>
          <w:tcPr>
            <w:tcW w:w="2942" w:type="dxa"/>
            <w:vAlign w:val="center"/>
          </w:tcPr>
          <w:p w:rsidR="0023011B" w:rsidRPr="00337E61" w:rsidRDefault="0023011B" w:rsidP="00F42C4B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1 рабочего дня со дня поступления итогов первого этапа в конкурсную комиссию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95" w:type="dxa"/>
          </w:tcPr>
          <w:p w:rsidR="00F42C4B" w:rsidRPr="00337E61" w:rsidRDefault="00F42C4B" w:rsidP="0023011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Второй этап конкурсного отбора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>: оценка проектов, допущенных к участию во втором этапе конкурсного отбора, конкурсной комиссией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30 рабочих дней со дня окончания срока приема заявок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095" w:type="dxa"/>
          </w:tcPr>
          <w:p w:rsidR="00F42C4B" w:rsidRPr="00337E61" w:rsidRDefault="00EB4287" w:rsidP="00F1291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конкурсной комиссией 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протокола об определении победителей конкурсного отбора и направление его исполнителю МП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принятия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такого решения</w:t>
            </w:r>
          </w:p>
        </w:tc>
      </w:tr>
      <w:tr w:rsidR="00C3677A" w:rsidRPr="00337E61" w:rsidTr="00F534BA">
        <w:tc>
          <w:tcPr>
            <w:tcW w:w="534" w:type="dxa"/>
            <w:vAlign w:val="center"/>
          </w:tcPr>
          <w:p w:rsidR="00C3677A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95" w:type="dxa"/>
          </w:tcPr>
          <w:p w:rsidR="00C3677A" w:rsidRPr="00337E61" w:rsidRDefault="00C3677A" w:rsidP="00F1291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Принятие правового акта исполнителя МП об определении победителей конкурсного отбора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размеров грантов</w:t>
            </w:r>
          </w:p>
        </w:tc>
        <w:tc>
          <w:tcPr>
            <w:tcW w:w="2942" w:type="dxa"/>
            <w:vAlign w:val="center"/>
          </w:tcPr>
          <w:p w:rsidR="00C3677A" w:rsidRPr="00337E61" w:rsidRDefault="00F12916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получения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</w:t>
            </w:r>
          </w:p>
        </w:tc>
      </w:tr>
    </w:tbl>
    <w:p w:rsidR="00B55C9C" w:rsidRPr="00337E61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RPr="00337E61" w:rsidSect="006B3394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C6" w:rsidRDefault="004C7AC6" w:rsidP="00E315F7">
      <w:pPr>
        <w:spacing w:after="0" w:line="240" w:lineRule="auto"/>
      </w:pPr>
      <w:r>
        <w:separator/>
      </w:r>
    </w:p>
  </w:endnote>
  <w:endnote w:type="continuationSeparator" w:id="0">
    <w:p w:rsidR="004C7AC6" w:rsidRDefault="004C7AC6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C6" w:rsidRDefault="004C7AC6" w:rsidP="00E315F7">
      <w:pPr>
        <w:spacing w:after="0" w:line="240" w:lineRule="auto"/>
      </w:pPr>
      <w:r>
        <w:separator/>
      </w:r>
    </w:p>
  </w:footnote>
  <w:footnote w:type="continuationSeparator" w:id="0">
    <w:p w:rsidR="004C7AC6" w:rsidRDefault="004C7AC6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937096"/>
      <w:docPartObj>
        <w:docPartGallery w:val="Page Numbers (Top of Page)"/>
        <w:docPartUnique/>
      </w:docPartObj>
    </w:sdtPr>
    <w:sdtContent>
      <w:p w:rsidR="00F12916" w:rsidRDefault="002A1A35">
        <w:pPr>
          <w:pStyle w:val="a4"/>
          <w:jc w:val="center"/>
        </w:pPr>
        <w:fldSimple w:instr=" PAGE   \* MERGEFORMAT ">
          <w:r w:rsidR="00D1669A">
            <w:rPr>
              <w:noProof/>
            </w:rPr>
            <w:t>3</w:t>
          </w:r>
        </w:fldSimple>
      </w:p>
    </w:sdtContent>
  </w:sdt>
  <w:p w:rsidR="00F12916" w:rsidRDefault="00F129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842D1"/>
    <w:rsid w:val="000B12E1"/>
    <w:rsid w:val="000B1C41"/>
    <w:rsid w:val="000C1FDF"/>
    <w:rsid w:val="000C7E7C"/>
    <w:rsid w:val="000D096C"/>
    <w:rsid w:val="00104408"/>
    <w:rsid w:val="001A1B20"/>
    <w:rsid w:val="002021C5"/>
    <w:rsid w:val="00215AE8"/>
    <w:rsid w:val="0022442B"/>
    <w:rsid w:val="0023011B"/>
    <w:rsid w:val="00247EFB"/>
    <w:rsid w:val="002637EA"/>
    <w:rsid w:val="002908CE"/>
    <w:rsid w:val="00292D09"/>
    <w:rsid w:val="002A1A35"/>
    <w:rsid w:val="002B00DA"/>
    <w:rsid w:val="002C666E"/>
    <w:rsid w:val="00337E61"/>
    <w:rsid w:val="0035427E"/>
    <w:rsid w:val="00361670"/>
    <w:rsid w:val="003926F3"/>
    <w:rsid w:val="003C15F4"/>
    <w:rsid w:val="003F0980"/>
    <w:rsid w:val="003F13BD"/>
    <w:rsid w:val="004333B3"/>
    <w:rsid w:val="004366E6"/>
    <w:rsid w:val="0047686B"/>
    <w:rsid w:val="00497C53"/>
    <w:rsid w:val="004C7AC6"/>
    <w:rsid w:val="004F4D35"/>
    <w:rsid w:val="005029B2"/>
    <w:rsid w:val="005127A0"/>
    <w:rsid w:val="00550C39"/>
    <w:rsid w:val="0056613C"/>
    <w:rsid w:val="00593CAE"/>
    <w:rsid w:val="005C108C"/>
    <w:rsid w:val="005E010D"/>
    <w:rsid w:val="0060016B"/>
    <w:rsid w:val="00620346"/>
    <w:rsid w:val="006222B0"/>
    <w:rsid w:val="006A769A"/>
    <w:rsid w:val="006B3394"/>
    <w:rsid w:val="00704582"/>
    <w:rsid w:val="007301C3"/>
    <w:rsid w:val="00736DFE"/>
    <w:rsid w:val="0076081A"/>
    <w:rsid w:val="0078034D"/>
    <w:rsid w:val="007A5A1A"/>
    <w:rsid w:val="007B3E57"/>
    <w:rsid w:val="00871A52"/>
    <w:rsid w:val="00890A48"/>
    <w:rsid w:val="008A6F34"/>
    <w:rsid w:val="008F378C"/>
    <w:rsid w:val="00907209"/>
    <w:rsid w:val="00923BFD"/>
    <w:rsid w:val="00963F4A"/>
    <w:rsid w:val="00970CA3"/>
    <w:rsid w:val="00971EE6"/>
    <w:rsid w:val="009C4F20"/>
    <w:rsid w:val="009F32E8"/>
    <w:rsid w:val="00A50BA1"/>
    <w:rsid w:val="00AA46AC"/>
    <w:rsid w:val="00AC203A"/>
    <w:rsid w:val="00AD0443"/>
    <w:rsid w:val="00AD22F5"/>
    <w:rsid w:val="00AE3564"/>
    <w:rsid w:val="00B11424"/>
    <w:rsid w:val="00B25313"/>
    <w:rsid w:val="00B266B6"/>
    <w:rsid w:val="00B450D2"/>
    <w:rsid w:val="00B538FB"/>
    <w:rsid w:val="00B55C9C"/>
    <w:rsid w:val="00B83556"/>
    <w:rsid w:val="00B91576"/>
    <w:rsid w:val="00BA4FB9"/>
    <w:rsid w:val="00BB2CC9"/>
    <w:rsid w:val="00BB6206"/>
    <w:rsid w:val="00BF778A"/>
    <w:rsid w:val="00C00551"/>
    <w:rsid w:val="00C11414"/>
    <w:rsid w:val="00C328AE"/>
    <w:rsid w:val="00C3677A"/>
    <w:rsid w:val="00C44C44"/>
    <w:rsid w:val="00C53A48"/>
    <w:rsid w:val="00C75458"/>
    <w:rsid w:val="00CD5D4B"/>
    <w:rsid w:val="00CE5407"/>
    <w:rsid w:val="00D1669A"/>
    <w:rsid w:val="00D26153"/>
    <w:rsid w:val="00DA375A"/>
    <w:rsid w:val="00E20188"/>
    <w:rsid w:val="00E213C0"/>
    <w:rsid w:val="00E2283E"/>
    <w:rsid w:val="00E308BC"/>
    <w:rsid w:val="00E315F7"/>
    <w:rsid w:val="00E31D8B"/>
    <w:rsid w:val="00E32683"/>
    <w:rsid w:val="00E50EE4"/>
    <w:rsid w:val="00E61F07"/>
    <w:rsid w:val="00EA0B6D"/>
    <w:rsid w:val="00EA4D43"/>
    <w:rsid w:val="00EB4287"/>
    <w:rsid w:val="00F12916"/>
    <w:rsid w:val="00F173B8"/>
    <w:rsid w:val="00F42C4B"/>
    <w:rsid w:val="00F475CF"/>
    <w:rsid w:val="00F534BA"/>
    <w:rsid w:val="00F607CB"/>
    <w:rsid w:val="00FC5870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A76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769A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3</cp:revision>
  <cp:lastPrinted>2019-06-20T10:19:00Z</cp:lastPrinted>
  <dcterms:created xsi:type="dcterms:W3CDTF">2019-06-20T09:59:00Z</dcterms:created>
  <dcterms:modified xsi:type="dcterms:W3CDTF">2019-06-20T11:02:00Z</dcterms:modified>
</cp:coreProperties>
</file>