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32" w:rsidRPr="00B25895" w:rsidRDefault="004308DC" w:rsidP="002C4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895">
        <w:rPr>
          <w:rFonts w:ascii="Times New Roman" w:hAnsi="Times New Roman" w:cs="Times New Roman"/>
          <w:b/>
          <w:sz w:val="28"/>
          <w:szCs w:val="28"/>
        </w:rPr>
        <w:t>Сводная информация о реа</w:t>
      </w:r>
      <w:r w:rsidR="00BE1432" w:rsidRPr="00B25895">
        <w:rPr>
          <w:rFonts w:ascii="Times New Roman" w:hAnsi="Times New Roman" w:cs="Times New Roman"/>
          <w:b/>
          <w:sz w:val="28"/>
          <w:szCs w:val="28"/>
        </w:rPr>
        <w:t xml:space="preserve">лизации муниципальных программ </w:t>
      </w:r>
      <w:r w:rsidR="002C495D" w:rsidRPr="00B25895">
        <w:rPr>
          <w:rFonts w:ascii="Times New Roman" w:hAnsi="Times New Roman" w:cs="Times New Roman"/>
          <w:b/>
          <w:sz w:val="28"/>
          <w:szCs w:val="28"/>
        </w:rPr>
        <w:t>Тутаевского муниципального района</w:t>
      </w:r>
      <w:r w:rsidR="0016473B" w:rsidRPr="00B25895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33652D" w:rsidRPr="00B25895">
        <w:rPr>
          <w:rFonts w:ascii="Times New Roman" w:hAnsi="Times New Roman" w:cs="Times New Roman"/>
          <w:b/>
          <w:sz w:val="28"/>
          <w:szCs w:val="28"/>
        </w:rPr>
        <w:t>12</w:t>
      </w:r>
      <w:r w:rsidR="00673579" w:rsidRPr="00B25895">
        <w:rPr>
          <w:rFonts w:ascii="Times New Roman" w:hAnsi="Times New Roman" w:cs="Times New Roman"/>
          <w:b/>
          <w:sz w:val="28"/>
          <w:szCs w:val="28"/>
        </w:rPr>
        <w:t xml:space="preserve"> мес. 201</w:t>
      </w:r>
      <w:r w:rsidR="00CE408E" w:rsidRPr="00B25895">
        <w:rPr>
          <w:rFonts w:ascii="Times New Roman" w:hAnsi="Times New Roman" w:cs="Times New Roman"/>
          <w:b/>
          <w:sz w:val="28"/>
          <w:szCs w:val="28"/>
        </w:rPr>
        <w:t>8</w:t>
      </w:r>
      <w:r w:rsidR="0016473B" w:rsidRPr="00B2589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73579" w:rsidRPr="00B25895">
        <w:rPr>
          <w:rFonts w:ascii="Times New Roman" w:hAnsi="Times New Roman" w:cs="Times New Roman"/>
          <w:b/>
          <w:sz w:val="28"/>
          <w:szCs w:val="28"/>
        </w:rPr>
        <w:t>а</w:t>
      </w:r>
    </w:p>
    <w:p w:rsidR="00FE6CAA" w:rsidRDefault="00071020" w:rsidP="00716378">
      <w:pPr>
        <w:pStyle w:val="31"/>
        <w:overflowPunct/>
        <w:autoSpaceDE/>
        <w:adjustRightInd/>
        <w:ind w:firstLine="851"/>
        <w:rPr>
          <w:szCs w:val="28"/>
        </w:rPr>
      </w:pPr>
      <w:r w:rsidRPr="00B25895">
        <w:rPr>
          <w:b/>
          <w:szCs w:val="28"/>
        </w:rPr>
        <w:t>В 201</w:t>
      </w:r>
      <w:r w:rsidR="00CE408E" w:rsidRPr="00B25895">
        <w:rPr>
          <w:b/>
          <w:szCs w:val="28"/>
        </w:rPr>
        <w:t>8</w:t>
      </w:r>
      <w:r w:rsidRPr="00B25895">
        <w:rPr>
          <w:b/>
          <w:szCs w:val="28"/>
        </w:rPr>
        <w:t xml:space="preserve"> году в Тутаевском муниципальном районе реализовывалось </w:t>
      </w:r>
      <w:r w:rsidR="00433AD2" w:rsidRPr="00B25895">
        <w:rPr>
          <w:b/>
          <w:szCs w:val="28"/>
        </w:rPr>
        <w:t>2</w:t>
      </w:r>
      <w:r w:rsidR="0045138C" w:rsidRPr="00B25895">
        <w:rPr>
          <w:b/>
          <w:szCs w:val="28"/>
        </w:rPr>
        <w:t>1</w:t>
      </w:r>
      <w:r w:rsidRPr="00B25895">
        <w:rPr>
          <w:b/>
          <w:szCs w:val="28"/>
        </w:rPr>
        <w:t xml:space="preserve"> муниципальн</w:t>
      </w:r>
      <w:r w:rsidR="0045138C" w:rsidRPr="00B25895">
        <w:rPr>
          <w:b/>
          <w:szCs w:val="28"/>
        </w:rPr>
        <w:t>ая</w:t>
      </w:r>
      <w:r w:rsidRPr="00B25895">
        <w:rPr>
          <w:b/>
          <w:szCs w:val="28"/>
        </w:rPr>
        <w:t xml:space="preserve"> пр</w:t>
      </w:r>
      <w:r w:rsidR="00E40DCB" w:rsidRPr="00B25895">
        <w:rPr>
          <w:b/>
          <w:szCs w:val="28"/>
        </w:rPr>
        <w:t>о</w:t>
      </w:r>
      <w:r w:rsidRPr="00B25895">
        <w:rPr>
          <w:b/>
          <w:szCs w:val="28"/>
        </w:rPr>
        <w:t>грамм</w:t>
      </w:r>
      <w:r w:rsidR="0045138C" w:rsidRPr="00B25895">
        <w:rPr>
          <w:b/>
          <w:szCs w:val="28"/>
        </w:rPr>
        <w:t>а</w:t>
      </w:r>
      <w:r w:rsidR="00653E10" w:rsidRPr="00B25895">
        <w:rPr>
          <w:b/>
          <w:szCs w:val="28"/>
        </w:rPr>
        <w:t xml:space="preserve">. </w:t>
      </w:r>
      <w:r w:rsidR="00626FCB" w:rsidRPr="00B25895">
        <w:rPr>
          <w:szCs w:val="28"/>
        </w:rPr>
        <w:t xml:space="preserve">В соответствии с постановлением Администрации ТМР № 538-п от 02.12.2014 г. </w:t>
      </w:r>
      <w:r w:rsidR="00971762" w:rsidRPr="00B25895">
        <w:rPr>
          <w:szCs w:val="28"/>
        </w:rPr>
        <w:t xml:space="preserve">«О программно-целевом планировании в ТМР» </w:t>
      </w:r>
      <w:r w:rsidR="00626FCB" w:rsidRPr="00B25895">
        <w:rPr>
          <w:szCs w:val="28"/>
        </w:rPr>
        <w:t xml:space="preserve">управление экономического развития и инвестиционной политики </w:t>
      </w:r>
      <w:r w:rsidR="00A038C7" w:rsidRPr="00B25895">
        <w:rPr>
          <w:szCs w:val="28"/>
        </w:rPr>
        <w:t xml:space="preserve">формирует реестр муниципальных программ, своевременно его актуализирует и размещает на официальном сайте Администрации ТМР. </w:t>
      </w:r>
    </w:p>
    <w:p w:rsidR="001064BC" w:rsidRPr="00B25895" w:rsidRDefault="001064BC" w:rsidP="00716378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Все муниципальные программы </w:t>
      </w:r>
      <w:r w:rsidRPr="001064BC">
        <w:rPr>
          <w:szCs w:val="28"/>
        </w:rPr>
        <w:t>Тутаевского муниципального района, реализовывавшиеся в 2018 году, внесены</w:t>
      </w:r>
      <w:r>
        <w:rPr>
          <w:szCs w:val="28"/>
        </w:rPr>
        <w:t xml:space="preserve"> в федеральный государственный реестр документов стратегического планирования с использованием федеральной информационной системы стратегического планирования (ФИС СП). </w:t>
      </w:r>
    </w:p>
    <w:p w:rsidR="00DE6A47" w:rsidRPr="004C7E4B" w:rsidRDefault="00DE6A47" w:rsidP="00DE6A47">
      <w:pPr>
        <w:pStyle w:val="31"/>
        <w:overflowPunct/>
        <w:autoSpaceDE/>
        <w:adjustRightInd/>
        <w:ind w:firstLine="851"/>
        <w:rPr>
          <w:b/>
          <w:szCs w:val="28"/>
        </w:rPr>
      </w:pPr>
      <w:r w:rsidRPr="00B25895">
        <w:rPr>
          <w:b/>
          <w:szCs w:val="28"/>
        </w:rPr>
        <w:t>Всего на реализацию программ Тутаевского муниципального района из бюджетов всех уровней в 201</w:t>
      </w:r>
      <w:r w:rsidR="00653E10" w:rsidRPr="00B25895">
        <w:rPr>
          <w:b/>
          <w:szCs w:val="28"/>
        </w:rPr>
        <w:t>8</w:t>
      </w:r>
      <w:r w:rsidRPr="00B25895">
        <w:rPr>
          <w:b/>
          <w:szCs w:val="28"/>
        </w:rPr>
        <w:t xml:space="preserve"> году предусмотрено </w:t>
      </w:r>
      <w:r w:rsidR="00383774" w:rsidRPr="00B25895">
        <w:rPr>
          <w:b/>
          <w:bCs/>
          <w:color w:val="000000"/>
        </w:rPr>
        <w:t xml:space="preserve">2 021 625,957 </w:t>
      </w:r>
      <w:r w:rsidR="00925A99" w:rsidRPr="00B25895">
        <w:rPr>
          <w:b/>
          <w:bCs/>
          <w:color w:val="000000"/>
        </w:rPr>
        <w:t>тыс.</w:t>
      </w:r>
      <w:r w:rsidR="00C44472" w:rsidRPr="00B25895">
        <w:rPr>
          <w:b/>
          <w:bCs/>
          <w:color w:val="000000"/>
        </w:rPr>
        <w:t xml:space="preserve"> </w:t>
      </w:r>
      <w:r w:rsidRPr="00B25895">
        <w:rPr>
          <w:b/>
          <w:szCs w:val="28"/>
        </w:rPr>
        <w:t xml:space="preserve">руб.; фактически израсходовано – </w:t>
      </w:r>
      <w:r w:rsidR="00383774">
        <w:rPr>
          <w:b/>
          <w:szCs w:val="28"/>
        </w:rPr>
        <w:t xml:space="preserve"> </w:t>
      </w:r>
      <w:r w:rsidR="00383774" w:rsidRPr="00B25895">
        <w:rPr>
          <w:b/>
          <w:bCs/>
          <w:color w:val="000000"/>
        </w:rPr>
        <w:t xml:space="preserve">1 974 944,97 </w:t>
      </w:r>
      <w:r w:rsidR="00925A99" w:rsidRPr="00B25895">
        <w:rPr>
          <w:b/>
          <w:bCs/>
          <w:color w:val="000000"/>
        </w:rPr>
        <w:t xml:space="preserve">тыс. </w:t>
      </w:r>
      <w:r w:rsidRPr="00B25895">
        <w:rPr>
          <w:b/>
          <w:szCs w:val="28"/>
        </w:rPr>
        <w:t>руб.</w:t>
      </w:r>
      <w:r w:rsidRPr="004C7E4B">
        <w:rPr>
          <w:b/>
          <w:szCs w:val="28"/>
        </w:rPr>
        <w:t xml:space="preserve"> </w:t>
      </w:r>
    </w:p>
    <w:p w:rsidR="00DE6A47" w:rsidRPr="00764CFC" w:rsidRDefault="00DE6A47" w:rsidP="00DE6A47">
      <w:pPr>
        <w:pStyle w:val="31"/>
        <w:overflowPunct/>
        <w:autoSpaceDE/>
        <w:adjustRightInd/>
        <w:ind w:firstLine="851"/>
        <w:rPr>
          <w:b/>
          <w:szCs w:val="28"/>
        </w:rPr>
      </w:pPr>
      <w:r w:rsidRPr="004C7E4B">
        <w:rPr>
          <w:szCs w:val="28"/>
        </w:rPr>
        <w:t>Средства федерального бюджета, предусмотренные на реализацию муниципальных программ Тутаевского муниципального района</w:t>
      </w:r>
      <w:r w:rsidR="007F09CD" w:rsidRPr="004C7E4B">
        <w:rPr>
          <w:szCs w:val="28"/>
        </w:rPr>
        <w:t xml:space="preserve"> </w:t>
      </w:r>
      <w:r w:rsidRPr="004C7E4B">
        <w:rPr>
          <w:szCs w:val="28"/>
        </w:rPr>
        <w:t>в 201</w:t>
      </w:r>
      <w:r w:rsidR="00653E10">
        <w:rPr>
          <w:szCs w:val="28"/>
        </w:rPr>
        <w:t>8</w:t>
      </w:r>
      <w:r w:rsidRPr="004C7E4B">
        <w:rPr>
          <w:szCs w:val="28"/>
        </w:rPr>
        <w:t xml:space="preserve"> году, поступили в </w:t>
      </w:r>
      <w:r w:rsidR="007732AD" w:rsidRPr="004C7E4B">
        <w:rPr>
          <w:szCs w:val="28"/>
        </w:rPr>
        <w:t xml:space="preserve">размере </w:t>
      </w:r>
      <w:r w:rsidR="00B25895">
        <w:rPr>
          <w:szCs w:val="28"/>
        </w:rPr>
        <w:t>97,3</w:t>
      </w:r>
      <w:r w:rsidR="00D10331" w:rsidRPr="004C7E4B">
        <w:rPr>
          <w:szCs w:val="28"/>
        </w:rPr>
        <w:t>%</w:t>
      </w:r>
      <w:r w:rsidRPr="004C7E4B">
        <w:rPr>
          <w:szCs w:val="28"/>
        </w:rPr>
        <w:t xml:space="preserve">, средства областного бюджета – в размере </w:t>
      </w:r>
      <w:r w:rsidR="00B25895">
        <w:rPr>
          <w:szCs w:val="28"/>
        </w:rPr>
        <w:t>99,6</w:t>
      </w:r>
      <w:r w:rsidRPr="004C7E4B">
        <w:rPr>
          <w:szCs w:val="28"/>
        </w:rPr>
        <w:t xml:space="preserve">%, средства </w:t>
      </w:r>
      <w:r w:rsidR="00955365" w:rsidRPr="004C7E4B">
        <w:rPr>
          <w:szCs w:val="28"/>
        </w:rPr>
        <w:t xml:space="preserve">районного </w:t>
      </w:r>
      <w:r w:rsidRPr="004C7E4B">
        <w:rPr>
          <w:szCs w:val="28"/>
        </w:rPr>
        <w:t>бюджета</w:t>
      </w:r>
      <w:r w:rsidR="00417759" w:rsidRPr="004C7E4B">
        <w:rPr>
          <w:szCs w:val="28"/>
        </w:rPr>
        <w:t xml:space="preserve"> </w:t>
      </w:r>
      <w:r w:rsidR="00463A9E" w:rsidRPr="004C7E4B">
        <w:rPr>
          <w:szCs w:val="28"/>
        </w:rPr>
        <w:t>исполнены на</w:t>
      </w:r>
      <w:r w:rsidR="00417759" w:rsidRPr="004C7E4B">
        <w:rPr>
          <w:szCs w:val="28"/>
        </w:rPr>
        <w:t xml:space="preserve"> </w:t>
      </w:r>
      <w:r w:rsidR="00B25895">
        <w:rPr>
          <w:szCs w:val="28"/>
        </w:rPr>
        <w:t>97,2</w:t>
      </w:r>
      <w:r w:rsidRPr="004C7E4B">
        <w:rPr>
          <w:szCs w:val="28"/>
        </w:rPr>
        <w:t>%</w:t>
      </w:r>
      <w:r w:rsidR="00955365" w:rsidRPr="004C7E4B">
        <w:rPr>
          <w:szCs w:val="28"/>
        </w:rPr>
        <w:t>, средства бюджетов поселений –</w:t>
      </w:r>
      <w:r w:rsidR="00463A9E" w:rsidRPr="004C7E4B">
        <w:rPr>
          <w:szCs w:val="28"/>
        </w:rPr>
        <w:t xml:space="preserve"> на </w:t>
      </w:r>
      <w:r w:rsidR="00B25895">
        <w:rPr>
          <w:szCs w:val="28"/>
        </w:rPr>
        <w:t>84,7</w:t>
      </w:r>
      <w:r w:rsidR="00955365" w:rsidRPr="004C7E4B">
        <w:rPr>
          <w:szCs w:val="28"/>
        </w:rPr>
        <w:t>%</w:t>
      </w:r>
      <w:r w:rsidR="00D67857" w:rsidRPr="004C7E4B">
        <w:rPr>
          <w:szCs w:val="28"/>
        </w:rPr>
        <w:t xml:space="preserve">, средства внебюджетных источников – </w:t>
      </w:r>
      <w:r w:rsidR="00CE22CE" w:rsidRPr="004C7E4B">
        <w:rPr>
          <w:szCs w:val="28"/>
        </w:rPr>
        <w:t xml:space="preserve">на </w:t>
      </w:r>
      <w:r w:rsidR="00B25895">
        <w:rPr>
          <w:szCs w:val="28"/>
        </w:rPr>
        <w:t>92,7</w:t>
      </w:r>
      <w:r w:rsidR="00CE22CE" w:rsidRPr="004C7E4B">
        <w:rPr>
          <w:szCs w:val="28"/>
        </w:rPr>
        <w:t>%</w:t>
      </w:r>
      <w:r w:rsidRPr="004C7E4B">
        <w:rPr>
          <w:szCs w:val="28"/>
        </w:rPr>
        <w:t xml:space="preserve">. </w:t>
      </w:r>
      <w:r w:rsidRPr="004C7E4B">
        <w:rPr>
          <w:b/>
          <w:szCs w:val="28"/>
        </w:rPr>
        <w:t>По состоянию на 01.01.201</w:t>
      </w:r>
      <w:r w:rsidR="00B25895">
        <w:rPr>
          <w:b/>
          <w:szCs w:val="28"/>
        </w:rPr>
        <w:t>9</w:t>
      </w:r>
      <w:r w:rsidRPr="004C7E4B">
        <w:rPr>
          <w:b/>
          <w:szCs w:val="28"/>
        </w:rPr>
        <w:t xml:space="preserve"> года программные расходы исполнены на</w:t>
      </w:r>
      <w:r w:rsidR="00B87294" w:rsidRPr="004C7E4B">
        <w:rPr>
          <w:b/>
          <w:szCs w:val="28"/>
        </w:rPr>
        <w:t xml:space="preserve"> </w:t>
      </w:r>
      <w:r w:rsidR="00B25895">
        <w:rPr>
          <w:b/>
          <w:szCs w:val="28"/>
        </w:rPr>
        <w:t>97,8</w:t>
      </w:r>
      <w:r w:rsidRPr="004C7E4B">
        <w:rPr>
          <w:b/>
          <w:szCs w:val="28"/>
        </w:rPr>
        <w:t>%.</w:t>
      </w:r>
      <w:r w:rsidRPr="00764CFC">
        <w:rPr>
          <w:b/>
          <w:szCs w:val="28"/>
        </w:rPr>
        <w:t xml:space="preserve"> </w:t>
      </w:r>
    </w:p>
    <w:p w:rsidR="00897927" w:rsidRDefault="00897927" w:rsidP="00716378">
      <w:pPr>
        <w:pStyle w:val="31"/>
        <w:overflowPunct/>
        <w:autoSpaceDE/>
        <w:adjustRightInd/>
        <w:ind w:firstLine="851"/>
        <w:rPr>
          <w:szCs w:val="28"/>
        </w:rPr>
      </w:pPr>
    </w:p>
    <w:p w:rsidR="00E90798" w:rsidRPr="003244E8" w:rsidRDefault="00E90798" w:rsidP="003244E8">
      <w:pPr>
        <w:pStyle w:val="31"/>
        <w:overflowPunct/>
        <w:autoSpaceDE/>
        <w:adjustRightInd/>
        <w:ind w:firstLine="426"/>
        <w:jc w:val="center"/>
        <w:rPr>
          <w:szCs w:val="28"/>
        </w:rPr>
      </w:pPr>
      <w:r w:rsidRPr="003244E8">
        <w:rPr>
          <w:szCs w:val="28"/>
        </w:rPr>
        <w:t xml:space="preserve">Финансирование муниципальных программ </w:t>
      </w:r>
      <w:r w:rsidR="00262C7B" w:rsidRPr="003244E8">
        <w:rPr>
          <w:szCs w:val="28"/>
        </w:rPr>
        <w:t>Тутаевского муниципального района</w:t>
      </w:r>
    </w:p>
    <w:p w:rsidR="00E90798" w:rsidRPr="003244E8" w:rsidRDefault="00E90798" w:rsidP="00E90798">
      <w:pPr>
        <w:pStyle w:val="31"/>
        <w:overflowPunct/>
        <w:autoSpaceDE/>
        <w:adjustRightInd/>
        <w:jc w:val="center"/>
        <w:rPr>
          <w:szCs w:val="28"/>
        </w:rPr>
      </w:pPr>
      <w:r w:rsidRPr="003244E8">
        <w:rPr>
          <w:szCs w:val="28"/>
        </w:rPr>
        <w:t>в 201</w:t>
      </w:r>
      <w:r w:rsidR="00A036A9">
        <w:rPr>
          <w:szCs w:val="28"/>
        </w:rPr>
        <w:t>8</w:t>
      </w:r>
      <w:r w:rsidRPr="003244E8">
        <w:rPr>
          <w:szCs w:val="28"/>
        </w:rPr>
        <w:t xml:space="preserve"> году </w:t>
      </w:r>
    </w:p>
    <w:p w:rsidR="003244E8" w:rsidRDefault="003244E8" w:rsidP="00E90798">
      <w:pPr>
        <w:pStyle w:val="31"/>
        <w:overflowPunct/>
        <w:autoSpaceDE/>
        <w:adjustRightInd/>
        <w:jc w:val="center"/>
        <w:rPr>
          <w:szCs w:val="28"/>
          <w:highlight w:val="yellow"/>
        </w:rPr>
      </w:pPr>
    </w:p>
    <w:p w:rsidR="003244E8" w:rsidRPr="004E1EA9" w:rsidRDefault="00B87273" w:rsidP="003244E8">
      <w:pPr>
        <w:pStyle w:val="31"/>
        <w:overflowPunct/>
        <w:autoSpaceDE/>
        <w:adjustRightInd/>
        <w:ind w:firstLine="426"/>
        <w:jc w:val="center"/>
        <w:rPr>
          <w:szCs w:val="28"/>
          <w:highlight w:val="yellow"/>
        </w:rPr>
      </w:pPr>
      <w:r>
        <w:rPr>
          <w:noProof/>
          <w:szCs w:val="28"/>
        </w:rPr>
        <w:drawing>
          <wp:inline distT="0" distB="0" distL="0" distR="0" wp14:anchorId="0910A643">
            <wp:extent cx="6686550" cy="31416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455" cy="3143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0798" w:rsidRDefault="00E90798" w:rsidP="00E90798">
      <w:pPr>
        <w:pStyle w:val="31"/>
        <w:overflowPunct/>
        <w:autoSpaceDE/>
        <w:adjustRightInd/>
        <w:rPr>
          <w:szCs w:val="28"/>
        </w:rPr>
      </w:pPr>
    </w:p>
    <w:p w:rsidR="005E05A0" w:rsidRPr="00985D43" w:rsidRDefault="005E05A0" w:rsidP="005E05A0">
      <w:pPr>
        <w:pStyle w:val="31"/>
        <w:overflowPunct/>
        <w:autoSpaceDE/>
        <w:adjustRightInd/>
        <w:ind w:firstLine="851"/>
        <w:rPr>
          <w:szCs w:val="28"/>
        </w:rPr>
      </w:pPr>
      <w:r w:rsidRPr="00985D43">
        <w:rPr>
          <w:szCs w:val="28"/>
        </w:rPr>
        <w:t>По итогам 201</w:t>
      </w:r>
      <w:r w:rsidR="0077130B" w:rsidRPr="00985D43">
        <w:rPr>
          <w:szCs w:val="28"/>
        </w:rPr>
        <w:t>8</w:t>
      </w:r>
      <w:r w:rsidRPr="00985D43">
        <w:rPr>
          <w:szCs w:val="28"/>
        </w:rPr>
        <w:t xml:space="preserve"> года </w:t>
      </w:r>
      <w:r w:rsidR="00985D43">
        <w:rPr>
          <w:szCs w:val="28"/>
        </w:rPr>
        <w:t>шесть</w:t>
      </w:r>
      <w:r w:rsidRPr="00985D43">
        <w:rPr>
          <w:szCs w:val="28"/>
        </w:rPr>
        <w:t xml:space="preserve"> муниципальны</w:t>
      </w:r>
      <w:r w:rsidR="00985D43">
        <w:rPr>
          <w:szCs w:val="28"/>
        </w:rPr>
        <w:t>х программ</w:t>
      </w:r>
      <w:r w:rsidRPr="00985D43">
        <w:rPr>
          <w:szCs w:val="28"/>
        </w:rPr>
        <w:t xml:space="preserve"> </w:t>
      </w:r>
      <w:r w:rsidR="00D7773E" w:rsidRPr="00985D43">
        <w:rPr>
          <w:szCs w:val="28"/>
        </w:rPr>
        <w:t xml:space="preserve">Тутаевского муниципального района </w:t>
      </w:r>
      <w:r w:rsidRPr="00985D43">
        <w:rPr>
          <w:szCs w:val="28"/>
        </w:rPr>
        <w:t xml:space="preserve"> исполнены полностью – на 100 процентов. Это программы: </w:t>
      </w:r>
    </w:p>
    <w:p w:rsidR="00A321EC" w:rsidRPr="00985D43" w:rsidRDefault="00D7773E" w:rsidP="00DE157C">
      <w:pPr>
        <w:pStyle w:val="31"/>
        <w:overflowPunct/>
        <w:autoSpaceDE/>
        <w:adjustRightInd/>
        <w:ind w:firstLine="851"/>
        <w:rPr>
          <w:szCs w:val="28"/>
        </w:rPr>
      </w:pPr>
      <w:r w:rsidRPr="00985D43">
        <w:rPr>
          <w:szCs w:val="28"/>
        </w:rPr>
        <w:t xml:space="preserve">- </w:t>
      </w:r>
      <w:r w:rsidR="000073BE" w:rsidRPr="00985D43">
        <w:rPr>
          <w:szCs w:val="28"/>
        </w:rPr>
        <w:t>«Доступная среда» на 2016-2018</w:t>
      </w:r>
      <w:r w:rsidR="00985D43">
        <w:rPr>
          <w:szCs w:val="28"/>
        </w:rPr>
        <w:t>,</w:t>
      </w:r>
    </w:p>
    <w:p w:rsidR="0000130A" w:rsidRPr="00985D43" w:rsidRDefault="00985D43" w:rsidP="00DE157C">
      <w:pPr>
        <w:pStyle w:val="31"/>
        <w:overflowPunct/>
        <w:autoSpaceDE/>
        <w:adjustRightInd/>
        <w:ind w:firstLine="851"/>
        <w:rPr>
          <w:szCs w:val="28"/>
        </w:rPr>
      </w:pPr>
      <w:r w:rsidRPr="00985D43">
        <w:rPr>
          <w:szCs w:val="28"/>
        </w:rPr>
        <w:t>-</w:t>
      </w:r>
      <w:r w:rsidR="0000130A" w:rsidRPr="00985D43">
        <w:rPr>
          <w:szCs w:val="28"/>
        </w:rPr>
        <w:t xml:space="preserve"> «Развитие муниципальной службы в ТМР на 2016-2018гг»</w:t>
      </w:r>
      <w:r>
        <w:rPr>
          <w:szCs w:val="28"/>
        </w:rPr>
        <w:t>,</w:t>
      </w:r>
    </w:p>
    <w:p w:rsidR="0000130A" w:rsidRPr="00985D43" w:rsidRDefault="00985D43" w:rsidP="00DE157C">
      <w:pPr>
        <w:pStyle w:val="31"/>
        <w:overflowPunct/>
        <w:autoSpaceDE/>
        <w:adjustRightInd/>
        <w:ind w:firstLine="851"/>
        <w:rPr>
          <w:szCs w:val="28"/>
        </w:rPr>
      </w:pPr>
      <w:r w:rsidRPr="00985D43">
        <w:rPr>
          <w:szCs w:val="28"/>
        </w:rPr>
        <w:t>-</w:t>
      </w:r>
      <w:r w:rsidR="0000130A" w:rsidRPr="00985D43">
        <w:rPr>
          <w:szCs w:val="28"/>
        </w:rPr>
        <w:t xml:space="preserve"> «Поддержка гражданских инициатив, СОНКО и территориального общественного самоуправления ТМР на 2017-2020 годы»</w:t>
      </w:r>
      <w:r>
        <w:rPr>
          <w:szCs w:val="28"/>
        </w:rPr>
        <w:t>,</w:t>
      </w:r>
    </w:p>
    <w:p w:rsidR="0000130A" w:rsidRPr="00985D43" w:rsidRDefault="00985D43" w:rsidP="00DE157C">
      <w:pPr>
        <w:pStyle w:val="31"/>
        <w:overflowPunct/>
        <w:autoSpaceDE/>
        <w:adjustRightInd/>
        <w:ind w:firstLine="851"/>
        <w:rPr>
          <w:szCs w:val="28"/>
        </w:rPr>
      </w:pPr>
      <w:r w:rsidRPr="00985D43">
        <w:rPr>
          <w:szCs w:val="28"/>
        </w:rPr>
        <w:lastRenderedPageBreak/>
        <w:t xml:space="preserve">- </w:t>
      </w:r>
      <w:r w:rsidR="0000130A" w:rsidRPr="00985D43">
        <w:rPr>
          <w:szCs w:val="28"/>
        </w:rPr>
        <w:t>«Профилактика правонарушений и усиление борьбы с преступностью в ТМР на 2017-2019 годы»</w:t>
      </w:r>
      <w:r>
        <w:rPr>
          <w:szCs w:val="28"/>
        </w:rPr>
        <w:t>,</w:t>
      </w:r>
    </w:p>
    <w:p w:rsidR="00985D43" w:rsidRPr="00985D43" w:rsidRDefault="00985D43" w:rsidP="00DE157C">
      <w:pPr>
        <w:pStyle w:val="31"/>
        <w:overflowPunct/>
        <w:autoSpaceDE/>
        <w:adjustRightInd/>
        <w:ind w:firstLine="851"/>
        <w:rPr>
          <w:szCs w:val="28"/>
        </w:rPr>
      </w:pPr>
      <w:r w:rsidRPr="00985D43">
        <w:rPr>
          <w:szCs w:val="28"/>
        </w:rPr>
        <w:t>- "Охрана окружающей среды и рациональное природопользование на ТМР на 2017-2019гг"</w:t>
      </w:r>
      <w:r>
        <w:rPr>
          <w:szCs w:val="28"/>
        </w:rPr>
        <w:t>,</w:t>
      </w:r>
    </w:p>
    <w:p w:rsidR="00985D43" w:rsidRPr="00985D43" w:rsidRDefault="00985D43" w:rsidP="00DE157C">
      <w:pPr>
        <w:pStyle w:val="31"/>
        <w:overflowPunct/>
        <w:autoSpaceDE/>
        <w:adjustRightInd/>
        <w:ind w:firstLine="851"/>
        <w:rPr>
          <w:szCs w:val="28"/>
        </w:rPr>
      </w:pPr>
      <w:r w:rsidRPr="00985D43">
        <w:rPr>
          <w:szCs w:val="28"/>
        </w:rPr>
        <w:t>- "Обеспечение качественными коммунальными услугами населения ТМР"</w:t>
      </w:r>
      <w:r>
        <w:rPr>
          <w:szCs w:val="28"/>
        </w:rPr>
        <w:t xml:space="preserve"> (исполнение более 100%).</w:t>
      </w:r>
    </w:p>
    <w:p w:rsidR="00D7773E" w:rsidRPr="00985D43" w:rsidRDefault="00D7773E" w:rsidP="005E05A0">
      <w:pPr>
        <w:pStyle w:val="31"/>
        <w:overflowPunct/>
        <w:autoSpaceDE/>
        <w:adjustRightInd/>
        <w:ind w:firstLine="851"/>
        <w:rPr>
          <w:szCs w:val="28"/>
        </w:rPr>
      </w:pPr>
    </w:p>
    <w:p w:rsidR="005E05A0" w:rsidRPr="00985D43" w:rsidRDefault="005E05A0" w:rsidP="005E05A0">
      <w:pPr>
        <w:pStyle w:val="31"/>
        <w:overflowPunct/>
        <w:autoSpaceDE/>
        <w:adjustRightInd/>
        <w:ind w:firstLine="851"/>
        <w:rPr>
          <w:szCs w:val="28"/>
        </w:rPr>
      </w:pPr>
      <w:r w:rsidRPr="00985D43">
        <w:rPr>
          <w:szCs w:val="28"/>
        </w:rPr>
        <w:t xml:space="preserve">Еще </w:t>
      </w:r>
      <w:r w:rsidR="00985D43">
        <w:rPr>
          <w:szCs w:val="28"/>
        </w:rPr>
        <w:t>одиннадцать</w:t>
      </w:r>
      <w:r w:rsidRPr="00985D43">
        <w:rPr>
          <w:szCs w:val="28"/>
        </w:rPr>
        <w:t xml:space="preserve"> муниципальных программ </w:t>
      </w:r>
      <w:r w:rsidR="00375800" w:rsidRPr="00985D43">
        <w:rPr>
          <w:szCs w:val="28"/>
        </w:rPr>
        <w:t xml:space="preserve">Тутаевского муниципального района </w:t>
      </w:r>
      <w:r w:rsidRPr="00985D43">
        <w:rPr>
          <w:szCs w:val="28"/>
        </w:rPr>
        <w:t xml:space="preserve">имеют высокую степень исполнения – более 90 процентов. Это программы: </w:t>
      </w:r>
    </w:p>
    <w:p w:rsidR="00D7773E" w:rsidRPr="00985D43" w:rsidRDefault="000073BE" w:rsidP="005E05A0">
      <w:pPr>
        <w:pStyle w:val="31"/>
        <w:overflowPunct/>
        <w:autoSpaceDE/>
        <w:adjustRightInd/>
        <w:ind w:firstLine="851"/>
        <w:rPr>
          <w:szCs w:val="28"/>
        </w:rPr>
      </w:pPr>
      <w:r w:rsidRPr="00985D43">
        <w:rPr>
          <w:szCs w:val="28"/>
        </w:rPr>
        <w:t>- «Развитие культуры, туризма и молодежной политики в ТМР»</w:t>
      </w:r>
      <w:r w:rsidR="00985D43">
        <w:rPr>
          <w:szCs w:val="28"/>
        </w:rPr>
        <w:t>,</w:t>
      </w:r>
    </w:p>
    <w:p w:rsidR="000073BE" w:rsidRPr="00985D43" w:rsidRDefault="00985D43" w:rsidP="005E05A0">
      <w:pPr>
        <w:pStyle w:val="31"/>
        <w:overflowPunct/>
        <w:autoSpaceDE/>
        <w:adjustRightInd/>
        <w:ind w:firstLine="851"/>
        <w:rPr>
          <w:szCs w:val="28"/>
        </w:rPr>
      </w:pPr>
      <w:r w:rsidRPr="00985D43">
        <w:rPr>
          <w:szCs w:val="28"/>
        </w:rPr>
        <w:t>-</w:t>
      </w:r>
      <w:r w:rsidR="000073BE" w:rsidRPr="00985D43">
        <w:rPr>
          <w:szCs w:val="28"/>
        </w:rPr>
        <w:t xml:space="preserve"> «Развитие образования, физической культуры и спорта   в Тутаевском муниципальном районе"</w:t>
      </w:r>
      <w:r>
        <w:rPr>
          <w:szCs w:val="28"/>
        </w:rPr>
        <w:t>,</w:t>
      </w:r>
    </w:p>
    <w:p w:rsidR="000073BE" w:rsidRPr="00985D43" w:rsidRDefault="00985D43" w:rsidP="005E05A0">
      <w:pPr>
        <w:pStyle w:val="31"/>
        <w:overflowPunct/>
        <w:autoSpaceDE/>
        <w:adjustRightInd/>
        <w:ind w:firstLine="851"/>
        <w:rPr>
          <w:szCs w:val="28"/>
        </w:rPr>
      </w:pPr>
      <w:r w:rsidRPr="00985D43">
        <w:rPr>
          <w:szCs w:val="28"/>
        </w:rPr>
        <w:t>-</w:t>
      </w:r>
      <w:r w:rsidR="000073BE" w:rsidRPr="00985D43">
        <w:rPr>
          <w:szCs w:val="28"/>
        </w:rPr>
        <w:t xml:space="preserve"> «Социальная поддержка населения ТМР» на 2016-2018 годы</w:t>
      </w:r>
      <w:r>
        <w:rPr>
          <w:szCs w:val="28"/>
        </w:rPr>
        <w:t>,</w:t>
      </w:r>
    </w:p>
    <w:p w:rsidR="0000130A" w:rsidRPr="00985D43" w:rsidRDefault="00985D43" w:rsidP="005E05A0">
      <w:pPr>
        <w:pStyle w:val="31"/>
        <w:overflowPunct/>
        <w:autoSpaceDE/>
        <w:adjustRightInd/>
        <w:ind w:firstLine="851"/>
        <w:rPr>
          <w:szCs w:val="28"/>
        </w:rPr>
      </w:pPr>
      <w:r w:rsidRPr="00985D43">
        <w:rPr>
          <w:szCs w:val="28"/>
        </w:rPr>
        <w:t>-</w:t>
      </w:r>
      <w:r w:rsidR="0000130A" w:rsidRPr="00985D43">
        <w:rPr>
          <w:szCs w:val="28"/>
        </w:rPr>
        <w:t xml:space="preserve"> "Обеспечение муниципальных закупок в ТМР в 2017-2019 годах"</w:t>
      </w:r>
      <w:r>
        <w:rPr>
          <w:szCs w:val="28"/>
        </w:rPr>
        <w:t>,</w:t>
      </w:r>
    </w:p>
    <w:p w:rsidR="0000130A" w:rsidRPr="00985D43" w:rsidRDefault="00985D43" w:rsidP="005E05A0">
      <w:pPr>
        <w:pStyle w:val="31"/>
        <w:overflowPunct/>
        <w:autoSpaceDE/>
        <w:adjustRightInd/>
        <w:ind w:firstLine="851"/>
        <w:rPr>
          <w:szCs w:val="28"/>
        </w:rPr>
      </w:pPr>
      <w:r w:rsidRPr="00985D43">
        <w:rPr>
          <w:szCs w:val="28"/>
        </w:rPr>
        <w:t>-</w:t>
      </w:r>
      <w:r w:rsidR="0000130A" w:rsidRPr="00985D43">
        <w:rPr>
          <w:szCs w:val="28"/>
        </w:rPr>
        <w:t xml:space="preserve"> «Информатизация управленческой деятельности Администрации ТМР»</w:t>
      </w:r>
      <w:r>
        <w:rPr>
          <w:szCs w:val="28"/>
        </w:rPr>
        <w:t>,</w:t>
      </w:r>
    </w:p>
    <w:p w:rsidR="0000130A" w:rsidRPr="00985D43" w:rsidRDefault="00985D43" w:rsidP="005E05A0">
      <w:pPr>
        <w:pStyle w:val="31"/>
        <w:overflowPunct/>
        <w:autoSpaceDE/>
        <w:adjustRightInd/>
        <w:ind w:firstLine="851"/>
        <w:rPr>
          <w:szCs w:val="28"/>
        </w:rPr>
      </w:pPr>
      <w:r w:rsidRPr="00985D43">
        <w:rPr>
          <w:szCs w:val="28"/>
        </w:rPr>
        <w:t>-</w:t>
      </w:r>
      <w:r w:rsidR="0000130A" w:rsidRPr="00985D43">
        <w:rPr>
          <w:szCs w:val="28"/>
        </w:rPr>
        <w:t xml:space="preserve"> «Стимулирование развития жилищного строительства в ТМР ЯО»</w:t>
      </w:r>
      <w:r>
        <w:rPr>
          <w:szCs w:val="28"/>
        </w:rPr>
        <w:t>,</w:t>
      </w:r>
    </w:p>
    <w:p w:rsidR="0000130A" w:rsidRPr="00985D43" w:rsidRDefault="00985D43" w:rsidP="005E05A0">
      <w:pPr>
        <w:pStyle w:val="31"/>
        <w:overflowPunct/>
        <w:autoSpaceDE/>
        <w:adjustRightInd/>
        <w:ind w:firstLine="851"/>
        <w:rPr>
          <w:szCs w:val="28"/>
        </w:rPr>
      </w:pPr>
      <w:r w:rsidRPr="00985D43">
        <w:rPr>
          <w:szCs w:val="28"/>
        </w:rPr>
        <w:t>-</w:t>
      </w:r>
      <w:r w:rsidR="0000130A" w:rsidRPr="00985D43">
        <w:rPr>
          <w:szCs w:val="28"/>
        </w:rPr>
        <w:t xml:space="preserve"> "Развитие дорожного хозяйства и транспорта на территории ТМР "</w:t>
      </w:r>
      <w:r>
        <w:rPr>
          <w:szCs w:val="28"/>
        </w:rPr>
        <w:t>,</w:t>
      </w:r>
    </w:p>
    <w:p w:rsidR="0000130A" w:rsidRPr="00985D43" w:rsidRDefault="00985D43" w:rsidP="005E05A0">
      <w:pPr>
        <w:pStyle w:val="31"/>
        <w:overflowPunct/>
        <w:autoSpaceDE/>
        <w:adjustRightInd/>
        <w:ind w:firstLine="851"/>
        <w:rPr>
          <w:szCs w:val="28"/>
        </w:rPr>
      </w:pPr>
      <w:r w:rsidRPr="00985D43">
        <w:rPr>
          <w:szCs w:val="28"/>
        </w:rPr>
        <w:t>-</w:t>
      </w:r>
      <w:r w:rsidR="0000130A" w:rsidRPr="00985D43">
        <w:rPr>
          <w:szCs w:val="28"/>
        </w:rPr>
        <w:t xml:space="preserve"> "Обеспечение  населения Тутаевского муниципального района банными услугами "</w:t>
      </w:r>
      <w:r>
        <w:rPr>
          <w:szCs w:val="28"/>
        </w:rPr>
        <w:t>,</w:t>
      </w:r>
    </w:p>
    <w:p w:rsidR="0000130A" w:rsidRPr="00985D43" w:rsidRDefault="00985D43" w:rsidP="005E05A0">
      <w:pPr>
        <w:pStyle w:val="31"/>
        <w:overflowPunct/>
        <w:autoSpaceDE/>
        <w:adjustRightInd/>
        <w:ind w:firstLine="851"/>
        <w:rPr>
          <w:szCs w:val="28"/>
        </w:rPr>
      </w:pPr>
      <w:r w:rsidRPr="00985D43">
        <w:rPr>
          <w:szCs w:val="28"/>
        </w:rPr>
        <w:t>-</w:t>
      </w:r>
      <w:r w:rsidR="0000130A" w:rsidRPr="00985D43">
        <w:rPr>
          <w:szCs w:val="28"/>
        </w:rPr>
        <w:t xml:space="preserve"> "Развитие жилищного хозяйства ТМР"</w:t>
      </w:r>
      <w:r>
        <w:rPr>
          <w:szCs w:val="28"/>
        </w:rPr>
        <w:t>,</w:t>
      </w:r>
    </w:p>
    <w:p w:rsidR="00985D43" w:rsidRPr="00985D43" w:rsidRDefault="00985D43" w:rsidP="005E05A0">
      <w:pPr>
        <w:pStyle w:val="31"/>
        <w:overflowPunct/>
        <w:autoSpaceDE/>
        <w:adjustRightInd/>
        <w:ind w:firstLine="851"/>
        <w:rPr>
          <w:szCs w:val="28"/>
        </w:rPr>
      </w:pPr>
      <w:r w:rsidRPr="00985D43">
        <w:rPr>
          <w:szCs w:val="28"/>
        </w:rPr>
        <w:t>- "Формирование комфортной городской среды"</w:t>
      </w:r>
      <w:r>
        <w:rPr>
          <w:szCs w:val="28"/>
        </w:rPr>
        <w:t>,</w:t>
      </w:r>
    </w:p>
    <w:p w:rsidR="00985D43" w:rsidRPr="00985D43" w:rsidRDefault="00985D43" w:rsidP="005E05A0">
      <w:pPr>
        <w:pStyle w:val="31"/>
        <w:overflowPunct/>
        <w:autoSpaceDE/>
        <w:adjustRightInd/>
        <w:ind w:firstLine="851"/>
        <w:rPr>
          <w:szCs w:val="28"/>
        </w:rPr>
      </w:pPr>
      <w:r w:rsidRPr="00985D43">
        <w:rPr>
          <w:szCs w:val="28"/>
        </w:rPr>
        <w:t>- " Организация перевозок автомобильным и речным транспортом на территории ТМР на 2017-2019"</w:t>
      </w:r>
      <w:r>
        <w:rPr>
          <w:szCs w:val="28"/>
        </w:rPr>
        <w:t>.</w:t>
      </w:r>
    </w:p>
    <w:p w:rsidR="000073BE" w:rsidRPr="00985D43" w:rsidRDefault="000073BE" w:rsidP="005E05A0">
      <w:pPr>
        <w:pStyle w:val="31"/>
        <w:overflowPunct/>
        <w:autoSpaceDE/>
        <w:adjustRightInd/>
        <w:ind w:firstLine="851"/>
        <w:rPr>
          <w:szCs w:val="28"/>
        </w:rPr>
      </w:pPr>
    </w:p>
    <w:p w:rsidR="005E05A0" w:rsidRPr="00985D43" w:rsidRDefault="00985D43" w:rsidP="005E05A0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Три </w:t>
      </w:r>
      <w:r w:rsidR="005E05A0" w:rsidRPr="00985D43">
        <w:rPr>
          <w:szCs w:val="28"/>
        </w:rPr>
        <w:t>муниципальны</w:t>
      </w:r>
      <w:r>
        <w:rPr>
          <w:szCs w:val="28"/>
        </w:rPr>
        <w:t>е</w:t>
      </w:r>
      <w:r w:rsidR="005E05A0" w:rsidRPr="00985D43">
        <w:rPr>
          <w:szCs w:val="28"/>
        </w:rPr>
        <w:t xml:space="preserve"> программ</w:t>
      </w:r>
      <w:r>
        <w:rPr>
          <w:szCs w:val="28"/>
        </w:rPr>
        <w:t>ы</w:t>
      </w:r>
      <w:r w:rsidR="005E05A0" w:rsidRPr="00985D43">
        <w:rPr>
          <w:szCs w:val="28"/>
        </w:rPr>
        <w:t xml:space="preserve"> </w:t>
      </w:r>
      <w:r w:rsidR="00375800" w:rsidRPr="00985D43">
        <w:rPr>
          <w:szCs w:val="28"/>
        </w:rPr>
        <w:t xml:space="preserve">Тутаевского муниципального района </w:t>
      </w:r>
      <w:r w:rsidR="005E05A0" w:rsidRPr="00985D43">
        <w:rPr>
          <w:szCs w:val="28"/>
        </w:rPr>
        <w:t xml:space="preserve">имеют степень исполнения  более чем </w:t>
      </w:r>
      <w:r w:rsidR="000073BE" w:rsidRPr="00985D43">
        <w:rPr>
          <w:szCs w:val="28"/>
        </w:rPr>
        <w:t>8</w:t>
      </w:r>
      <w:r w:rsidR="005E05A0" w:rsidRPr="00985D43">
        <w:rPr>
          <w:szCs w:val="28"/>
        </w:rPr>
        <w:t>0 процентов. Это программы:</w:t>
      </w:r>
    </w:p>
    <w:p w:rsidR="000073BE" w:rsidRPr="00985D43" w:rsidRDefault="00985D43" w:rsidP="005E05A0">
      <w:pPr>
        <w:pStyle w:val="31"/>
        <w:overflowPunct/>
        <w:autoSpaceDE/>
        <w:adjustRightInd/>
        <w:ind w:firstLine="851"/>
        <w:rPr>
          <w:szCs w:val="28"/>
        </w:rPr>
      </w:pPr>
      <w:r w:rsidRPr="00985D43">
        <w:rPr>
          <w:szCs w:val="28"/>
        </w:rPr>
        <w:t>-</w:t>
      </w:r>
      <w:r w:rsidR="000073BE" w:rsidRPr="00985D43">
        <w:rPr>
          <w:szCs w:val="28"/>
        </w:rPr>
        <w:t xml:space="preserve"> «Экономическое развитие и инновационная экономика, развитие предпринимательства и сельского хозяйства  в ТМР»</w:t>
      </w:r>
      <w:r>
        <w:rPr>
          <w:szCs w:val="28"/>
        </w:rPr>
        <w:t>,</w:t>
      </w:r>
    </w:p>
    <w:p w:rsidR="0000130A" w:rsidRPr="00985D43" w:rsidRDefault="00985D43" w:rsidP="005E05A0">
      <w:pPr>
        <w:pStyle w:val="31"/>
        <w:overflowPunct/>
        <w:autoSpaceDE/>
        <w:adjustRightInd/>
        <w:ind w:firstLine="851"/>
        <w:rPr>
          <w:szCs w:val="28"/>
        </w:rPr>
      </w:pPr>
      <w:r w:rsidRPr="00985D43">
        <w:rPr>
          <w:szCs w:val="28"/>
        </w:rPr>
        <w:t>-</w:t>
      </w:r>
      <w:r w:rsidR="0000130A" w:rsidRPr="00985D43">
        <w:rPr>
          <w:szCs w:val="28"/>
        </w:rPr>
        <w:t xml:space="preserve"> "Благоустройство и санитарно-эпидемиологическая безопасность ТМР"</w:t>
      </w:r>
      <w:r>
        <w:rPr>
          <w:szCs w:val="28"/>
        </w:rPr>
        <w:t>,</w:t>
      </w:r>
    </w:p>
    <w:p w:rsidR="0000130A" w:rsidRPr="00985D43" w:rsidRDefault="00985D43" w:rsidP="005E05A0">
      <w:pPr>
        <w:pStyle w:val="31"/>
        <w:overflowPunct/>
        <w:autoSpaceDE/>
        <w:adjustRightInd/>
        <w:ind w:firstLine="851"/>
        <w:rPr>
          <w:szCs w:val="28"/>
        </w:rPr>
      </w:pPr>
      <w:r w:rsidRPr="00985D43">
        <w:rPr>
          <w:szCs w:val="28"/>
        </w:rPr>
        <w:t>- "Внедрение и развитие аппаратно-программного комплекса "Безопасный город" на территории г. Тутаева и Тутаевского МР на 2018-2020 годы"</w:t>
      </w:r>
      <w:r>
        <w:rPr>
          <w:szCs w:val="28"/>
        </w:rPr>
        <w:t>.</w:t>
      </w:r>
    </w:p>
    <w:p w:rsidR="00AB1392" w:rsidRPr="00985D43" w:rsidRDefault="00AB1392" w:rsidP="005E05A0">
      <w:pPr>
        <w:pStyle w:val="31"/>
        <w:overflowPunct/>
        <w:autoSpaceDE/>
        <w:adjustRightInd/>
        <w:ind w:firstLine="851"/>
        <w:rPr>
          <w:szCs w:val="28"/>
        </w:rPr>
      </w:pPr>
    </w:p>
    <w:p w:rsidR="0070160B" w:rsidRPr="00985D43" w:rsidRDefault="00064255" w:rsidP="005E05A0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>М</w:t>
      </w:r>
      <w:r w:rsidR="005E05A0" w:rsidRPr="00985D43">
        <w:rPr>
          <w:szCs w:val="28"/>
        </w:rPr>
        <w:t>униципальн</w:t>
      </w:r>
      <w:r w:rsidR="00985D43">
        <w:rPr>
          <w:szCs w:val="28"/>
        </w:rPr>
        <w:t>ая</w:t>
      </w:r>
      <w:r w:rsidR="005E05A0" w:rsidRPr="00985D43">
        <w:rPr>
          <w:szCs w:val="28"/>
        </w:rPr>
        <w:t xml:space="preserve"> программ</w:t>
      </w:r>
      <w:r w:rsidR="00985D43">
        <w:rPr>
          <w:szCs w:val="28"/>
        </w:rPr>
        <w:t>а</w:t>
      </w:r>
      <w:r w:rsidR="005E05A0" w:rsidRPr="00985D43">
        <w:rPr>
          <w:szCs w:val="28"/>
        </w:rPr>
        <w:t xml:space="preserve"> </w:t>
      </w:r>
      <w:r w:rsidR="00375800" w:rsidRPr="00985D43">
        <w:rPr>
          <w:szCs w:val="28"/>
        </w:rPr>
        <w:t xml:space="preserve">Тутаевского муниципального района </w:t>
      </w:r>
      <w:r w:rsidRPr="00985D43">
        <w:rPr>
          <w:szCs w:val="28"/>
        </w:rPr>
        <w:t>«Об энергосбережении и повышении энергетической эффективности ТМР»</w:t>
      </w:r>
      <w:r>
        <w:rPr>
          <w:szCs w:val="28"/>
        </w:rPr>
        <w:t xml:space="preserve"> </w:t>
      </w:r>
      <w:r w:rsidR="005E05A0" w:rsidRPr="00985D43">
        <w:rPr>
          <w:szCs w:val="28"/>
        </w:rPr>
        <w:t>име</w:t>
      </w:r>
      <w:r>
        <w:rPr>
          <w:szCs w:val="28"/>
        </w:rPr>
        <w:t>е</w:t>
      </w:r>
      <w:r w:rsidR="005E05A0" w:rsidRPr="00985D43">
        <w:rPr>
          <w:szCs w:val="28"/>
        </w:rPr>
        <w:t xml:space="preserve">т низкую степень исполнения – </w:t>
      </w:r>
      <w:r w:rsidR="00985D43">
        <w:rPr>
          <w:szCs w:val="28"/>
        </w:rPr>
        <w:t>3</w:t>
      </w:r>
      <w:r w:rsidR="005E05A0" w:rsidRPr="00985D43">
        <w:rPr>
          <w:szCs w:val="28"/>
        </w:rPr>
        <w:t xml:space="preserve"> процент</w:t>
      </w:r>
      <w:r w:rsidR="00985D43">
        <w:rPr>
          <w:szCs w:val="28"/>
        </w:rPr>
        <w:t>а</w:t>
      </w:r>
      <w:r w:rsidR="005E05A0" w:rsidRPr="00985D43">
        <w:rPr>
          <w:szCs w:val="28"/>
        </w:rPr>
        <w:t>.</w:t>
      </w:r>
      <w:bookmarkStart w:id="0" w:name="_GoBack"/>
      <w:bookmarkEnd w:id="0"/>
    </w:p>
    <w:p w:rsidR="005E05A0" w:rsidRPr="00DE157C" w:rsidRDefault="005E05A0" w:rsidP="005E05A0">
      <w:pPr>
        <w:pStyle w:val="31"/>
        <w:overflowPunct/>
        <w:autoSpaceDE/>
        <w:adjustRightInd/>
        <w:ind w:firstLine="851"/>
        <w:rPr>
          <w:szCs w:val="28"/>
        </w:rPr>
      </w:pPr>
    </w:p>
    <w:p w:rsidR="005E05A0" w:rsidRPr="00DE157C" w:rsidRDefault="005E05A0" w:rsidP="005E05A0">
      <w:pPr>
        <w:pStyle w:val="31"/>
        <w:overflowPunct/>
        <w:autoSpaceDE/>
        <w:adjustRightInd/>
        <w:ind w:firstLine="851"/>
        <w:rPr>
          <w:szCs w:val="28"/>
        </w:rPr>
      </w:pPr>
      <w:r w:rsidRPr="00DE157C">
        <w:rPr>
          <w:szCs w:val="28"/>
        </w:rPr>
        <w:t xml:space="preserve">Таким образом, </w:t>
      </w:r>
      <w:r w:rsidR="006F2532">
        <w:rPr>
          <w:szCs w:val="28"/>
        </w:rPr>
        <w:t>большая часть – 81 процент всех</w:t>
      </w:r>
      <w:r w:rsidRPr="00DE157C">
        <w:rPr>
          <w:szCs w:val="28"/>
        </w:rPr>
        <w:t xml:space="preserve"> муниципальных программ </w:t>
      </w:r>
      <w:r w:rsidR="00375800" w:rsidRPr="00DE157C">
        <w:rPr>
          <w:szCs w:val="28"/>
        </w:rPr>
        <w:t xml:space="preserve">Тутаевского муниципального района </w:t>
      </w:r>
      <w:r w:rsidRPr="00DE157C">
        <w:rPr>
          <w:szCs w:val="28"/>
        </w:rPr>
        <w:t>исполнены полностью либо имеют высокую степень исполнения</w:t>
      </w:r>
      <w:r w:rsidR="00B12C5F" w:rsidRPr="00DE157C">
        <w:rPr>
          <w:szCs w:val="28"/>
        </w:rPr>
        <w:t xml:space="preserve"> (более 90%)</w:t>
      </w:r>
      <w:r w:rsidRPr="00DE157C">
        <w:rPr>
          <w:szCs w:val="28"/>
        </w:rPr>
        <w:t xml:space="preserve">; </w:t>
      </w:r>
      <w:r w:rsidR="006F2532">
        <w:rPr>
          <w:szCs w:val="28"/>
        </w:rPr>
        <w:t>14</w:t>
      </w:r>
      <w:r w:rsidRPr="00DE157C">
        <w:rPr>
          <w:szCs w:val="28"/>
        </w:rPr>
        <w:t xml:space="preserve"> процент</w:t>
      </w:r>
      <w:r w:rsidR="006F2532">
        <w:rPr>
          <w:szCs w:val="28"/>
        </w:rPr>
        <w:t>ов</w:t>
      </w:r>
      <w:r w:rsidRPr="00DE157C">
        <w:rPr>
          <w:szCs w:val="28"/>
        </w:rPr>
        <w:t xml:space="preserve"> всех программ –</w:t>
      </w:r>
      <w:r w:rsidR="006F2532">
        <w:rPr>
          <w:szCs w:val="28"/>
        </w:rPr>
        <w:t xml:space="preserve"> достаточно высокую </w:t>
      </w:r>
      <w:r w:rsidRPr="00DE157C">
        <w:rPr>
          <w:szCs w:val="28"/>
        </w:rPr>
        <w:t>степень исполнения</w:t>
      </w:r>
      <w:r w:rsidR="006F2532">
        <w:rPr>
          <w:szCs w:val="28"/>
        </w:rPr>
        <w:t xml:space="preserve"> (более 80%, но менее 90%)</w:t>
      </w:r>
      <w:r w:rsidRPr="00DE157C">
        <w:rPr>
          <w:szCs w:val="28"/>
        </w:rPr>
        <w:t xml:space="preserve">, </w:t>
      </w:r>
      <w:r w:rsidR="006F2532">
        <w:rPr>
          <w:szCs w:val="28"/>
        </w:rPr>
        <w:t>5</w:t>
      </w:r>
      <w:r w:rsidRPr="00DE157C">
        <w:rPr>
          <w:szCs w:val="28"/>
        </w:rPr>
        <w:t xml:space="preserve"> процентов - низкую степень исполнения. </w:t>
      </w:r>
    </w:p>
    <w:p w:rsidR="005E05A0" w:rsidRPr="00DE157C" w:rsidRDefault="005E05A0" w:rsidP="00E90798">
      <w:pPr>
        <w:pStyle w:val="31"/>
        <w:overflowPunct/>
        <w:autoSpaceDE/>
        <w:adjustRightInd/>
        <w:ind w:firstLine="851"/>
        <w:rPr>
          <w:b/>
          <w:szCs w:val="28"/>
        </w:rPr>
      </w:pPr>
    </w:p>
    <w:p w:rsidR="00A95D20" w:rsidRPr="000D2DEF" w:rsidRDefault="00654AF6" w:rsidP="00E90798">
      <w:pPr>
        <w:pStyle w:val="31"/>
        <w:overflowPunct/>
        <w:autoSpaceDE/>
        <w:adjustRightInd/>
        <w:ind w:firstLine="851"/>
        <w:rPr>
          <w:szCs w:val="28"/>
        </w:rPr>
      </w:pPr>
      <w:r w:rsidRPr="000D2DEF">
        <w:rPr>
          <w:szCs w:val="28"/>
        </w:rPr>
        <w:t>Согласно сведениям, предоставленным ответственными исполнителями муниципальных программ, п</w:t>
      </w:r>
      <w:r w:rsidR="00E90798" w:rsidRPr="000D2DEF">
        <w:rPr>
          <w:szCs w:val="28"/>
        </w:rPr>
        <w:t>о итогам 201</w:t>
      </w:r>
      <w:r w:rsidR="007D61F1" w:rsidRPr="000D2DEF">
        <w:rPr>
          <w:szCs w:val="28"/>
        </w:rPr>
        <w:t>8</w:t>
      </w:r>
      <w:r w:rsidR="00E90798" w:rsidRPr="000D2DEF">
        <w:rPr>
          <w:szCs w:val="28"/>
        </w:rPr>
        <w:t xml:space="preserve"> года </w:t>
      </w:r>
      <w:r w:rsidR="00AC6464" w:rsidRPr="000D2DEF">
        <w:rPr>
          <w:szCs w:val="28"/>
        </w:rPr>
        <w:t>боле</w:t>
      </w:r>
      <w:r w:rsidRPr="000D2DEF">
        <w:rPr>
          <w:szCs w:val="28"/>
        </w:rPr>
        <w:t>е</w:t>
      </w:r>
      <w:r w:rsidR="00AC6464" w:rsidRPr="000D2DEF">
        <w:rPr>
          <w:szCs w:val="28"/>
        </w:rPr>
        <w:t xml:space="preserve"> половины</w:t>
      </w:r>
      <w:r w:rsidR="00E90798" w:rsidRPr="000D2DEF">
        <w:rPr>
          <w:szCs w:val="28"/>
        </w:rPr>
        <w:t xml:space="preserve"> муниципальных программ </w:t>
      </w:r>
      <w:r w:rsidR="00A95D20" w:rsidRPr="000D2DEF">
        <w:rPr>
          <w:szCs w:val="28"/>
        </w:rPr>
        <w:t xml:space="preserve">Тутаевского муниципального района </w:t>
      </w:r>
      <w:r w:rsidR="00E90798" w:rsidRPr="000D2DEF">
        <w:rPr>
          <w:szCs w:val="28"/>
        </w:rPr>
        <w:t xml:space="preserve"> являются </w:t>
      </w:r>
      <w:proofErr w:type="spellStart"/>
      <w:r w:rsidR="00E90798" w:rsidRPr="000D2DEF">
        <w:rPr>
          <w:szCs w:val="28"/>
        </w:rPr>
        <w:t>высокорезультативными</w:t>
      </w:r>
      <w:proofErr w:type="spellEnd"/>
      <w:r w:rsidR="000D2DEF" w:rsidRPr="000D2DEF">
        <w:rPr>
          <w:szCs w:val="28"/>
        </w:rPr>
        <w:t xml:space="preserve"> и высокоэффективными</w:t>
      </w:r>
      <w:r w:rsidR="00B205B2" w:rsidRPr="000D2DEF">
        <w:rPr>
          <w:szCs w:val="28"/>
        </w:rPr>
        <w:t xml:space="preserve">. </w:t>
      </w:r>
    </w:p>
    <w:p w:rsidR="002149D2" w:rsidRPr="00DE157C" w:rsidRDefault="000D2DEF" w:rsidP="00E90798">
      <w:pPr>
        <w:pStyle w:val="31"/>
        <w:overflowPunct/>
        <w:autoSpaceDE/>
        <w:adjustRightInd/>
        <w:ind w:firstLine="851"/>
        <w:rPr>
          <w:szCs w:val="28"/>
        </w:rPr>
      </w:pPr>
      <w:r w:rsidRPr="000D2DEF">
        <w:rPr>
          <w:szCs w:val="28"/>
        </w:rPr>
        <w:t>Тринадцать</w:t>
      </w:r>
      <w:r w:rsidR="002149D2" w:rsidRPr="000D2DEF">
        <w:rPr>
          <w:szCs w:val="28"/>
        </w:rPr>
        <w:t xml:space="preserve"> муниципальных программ Тутаевского муниципального района  являются </w:t>
      </w:r>
      <w:proofErr w:type="spellStart"/>
      <w:r w:rsidR="002149D2" w:rsidRPr="000D2DEF">
        <w:rPr>
          <w:szCs w:val="28"/>
        </w:rPr>
        <w:t>высокорезультативными</w:t>
      </w:r>
      <w:proofErr w:type="spellEnd"/>
      <w:r w:rsidR="002149D2" w:rsidRPr="000D2DEF">
        <w:rPr>
          <w:szCs w:val="28"/>
        </w:rPr>
        <w:t xml:space="preserve">, </w:t>
      </w:r>
      <w:r w:rsidRPr="000D2DEF">
        <w:rPr>
          <w:szCs w:val="28"/>
        </w:rPr>
        <w:t>три</w:t>
      </w:r>
      <w:r w:rsidR="002149D2" w:rsidRPr="000D2DEF">
        <w:rPr>
          <w:szCs w:val="28"/>
        </w:rPr>
        <w:t xml:space="preserve"> муниципальные программы –</w:t>
      </w:r>
      <w:r w:rsidR="007F4C72" w:rsidRPr="000D2DEF">
        <w:rPr>
          <w:szCs w:val="28"/>
        </w:rPr>
        <w:t xml:space="preserve"> </w:t>
      </w:r>
      <w:proofErr w:type="spellStart"/>
      <w:r w:rsidR="007F4C72" w:rsidRPr="000D2DEF">
        <w:rPr>
          <w:szCs w:val="28"/>
        </w:rPr>
        <w:lastRenderedPageBreak/>
        <w:t>средне</w:t>
      </w:r>
      <w:r w:rsidR="002149D2" w:rsidRPr="000D2DEF">
        <w:rPr>
          <w:szCs w:val="28"/>
        </w:rPr>
        <w:t>результативны</w:t>
      </w:r>
      <w:r w:rsidRPr="000D2DEF">
        <w:rPr>
          <w:szCs w:val="28"/>
        </w:rPr>
        <w:t>ми</w:t>
      </w:r>
      <w:proofErr w:type="spellEnd"/>
      <w:r w:rsidR="002149D2" w:rsidRPr="000D2DEF">
        <w:rPr>
          <w:szCs w:val="28"/>
        </w:rPr>
        <w:t xml:space="preserve">, </w:t>
      </w:r>
      <w:r w:rsidRPr="000D2DEF">
        <w:rPr>
          <w:szCs w:val="28"/>
        </w:rPr>
        <w:t>пять</w:t>
      </w:r>
      <w:r w:rsidR="002149D2" w:rsidRPr="000D2DEF">
        <w:rPr>
          <w:szCs w:val="28"/>
        </w:rPr>
        <w:t xml:space="preserve"> </w:t>
      </w:r>
      <w:r w:rsidR="007F4C72" w:rsidRPr="000D2DEF">
        <w:rPr>
          <w:szCs w:val="28"/>
        </w:rPr>
        <w:t>муниципальных</w:t>
      </w:r>
      <w:r w:rsidR="002149D2" w:rsidRPr="000D2DEF">
        <w:rPr>
          <w:szCs w:val="28"/>
        </w:rPr>
        <w:t xml:space="preserve"> программ – </w:t>
      </w:r>
      <w:proofErr w:type="spellStart"/>
      <w:r w:rsidR="002149D2" w:rsidRPr="000D2DEF">
        <w:rPr>
          <w:szCs w:val="28"/>
        </w:rPr>
        <w:t>низкорезультативны</w:t>
      </w:r>
      <w:r w:rsidRPr="000D2DEF">
        <w:rPr>
          <w:szCs w:val="28"/>
        </w:rPr>
        <w:t>ми</w:t>
      </w:r>
      <w:proofErr w:type="spellEnd"/>
      <w:r w:rsidR="002149D2" w:rsidRPr="000D2DEF">
        <w:rPr>
          <w:szCs w:val="28"/>
        </w:rPr>
        <w:t>.</w:t>
      </w:r>
      <w:r w:rsidR="005B38A3" w:rsidRPr="000D2DEF">
        <w:rPr>
          <w:szCs w:val="28"/>
        </w:rPr>
        <w:t xml:space="preserve"> </w:t>
      </w:r>
      <w:r w:rsidR="00E90798" w:rsidRPr="000D2DEF">
        <w:rPr>
          <w:szCs w:val="28"/>
        </w:rPr>
        <w:t xml:space="preserve">Следует отметить, что </w:t>
      </w:r>
      <w:r w:rsidR="00162B31">
        <w:rPr>
          <w:szCs w:val="28"/>
        </w:rPr>
        <w:t xml:space="preserve">в некоторых </w:t>
      </w:r>
      <w:r w:rsidR="0080542F">
        <w:rPr>
          <w:szCs w:val="28"/>
        </w:rPr>
        <w:t>случаях</w:t>
      </w:r>
      <w:r w:rsidR="00D349CD" w:rsidRPr="000D2DEF">
        <w:rPr>
          <w:szCs w:val="28"/>
        </w:rPr>
        <w:t xml:space="preserve"> низкая результативность программ связана</w:t>
      </w:r>
      <w:r w:rsidR="00A02695" w:rsidRPr="000D2DEF">
        <w:rPr>
          <w:szCs w:val="28"/>
        </w:rPr>
        <w:t xml:space="preserve"> с ошибками и недоработками </w:t>
      </w:r>
      <w:r w:rsidR="001161AF" w:rsidRPr="000D2DEF">
        <w:rPr>
          <w:szCs w:val="28"/>
        </w:rPr>
        <w:t>на этапе разработки программы и планирования целевых показателей.</w:t>
      </w:r>
      <w:r w:rsidR="001161AF" w:rsidRPr="00DE157C">
        <w:rPr>
          <w:szCs w:val="28"/>
        </w:rPr>
        <w:t xml:space="preserve"> </w:t>
      </w:r>
    </w:p>
    <w:p w:rsidR="00E90798" w:rsidRPr="00162B31" w:rsidRDefault="00E90798" w:rsidP="00E90798">
      <w:pPr>
        <w:pStyle w:val="31"/>
        <w:overflowPunct/>
        <w:autoSpaceDE/>
        <w:adjustRightInd/>
        <w:ind w:firstLine="851"/>
        <w:rPr>
          <w:b/>
          <w:szCs w:val="28"/>
        </w:rPr>
      </w:pPr>
      <w:r w:rsidRPr="00162B31">
        <w:rPr>
          <w:b/>
          <w:szCs w:val="28"/>
        </w:rPr>
        <w:t>Средн</w:t>
      </w:r>
      <w:r w:rsidR="00320811" w:rsidRPr="00162B31">
        <w:rPr>
          <w:b/>
          <w:szCs w:val="28"/>
        </w:rPr>
        <w:t>ее</w:t>
      </w:r>
      <w:r w:rsidRPr="00162B31">
        <w:rPr>
          <w:b/>
          <w:szCs w:val="28"/>
        </w:rPr>
        <w:t xml:space="preserve"> значени</w:t>
      </w:r>
      <w:r w:rsidR="00320811" w:rsidRPr="00162B31">
        <w:rPr>
          <w:b/>
          <w:szCs w:val="28"/>
        </w:rPr>
        <w:t>е</w:t>
      </w:r>
      <w:r w:rsidRPr="00162B31">
        <w:rPr>
          <w:b/>
          <w:szCs w:val="28"/>
        </w:rPr>
        <w:t xml:space="preserve"> результативности муниципальных программ </w:t>
      </w:r>
      <w:r w:rsidR="00CA634F" w:rsidRPr="00162B31">
        <w:rPr>
          <w:b/>
          <w:szCs w:val="28"/>
        </w:rPr>
        <w:t xml:space="preserve">Тутаевского муниципального района </w:t>
      </w:r>
      <w:r w:rsidR="00320811" w:rsidRPr="00162B31">
        <w:rPr>
          <w:b/>
          <w:szCs w:val="28"/>
        </w:rPr>
        <w:t>составило</w:t>
      </w:r>
      <w:r w:rsidRPr="00162B31">
        <w:rPr>
          <w:b/>
          <w:szCs w:val="28"/>
        </w:rPr>
        <w:t xml:space="preserve"> в 201</w:t>
      </w:r>
      <w:r w:rsidR="00162B31" w:rsidRPr="00162B31">
        <w:rPr>
          <w:b/>
          <w:szCs w:val="28"/>
        </w:rPr>
        <w:t>8</w:t>
      </w:r>
      <w:r w:rsidRPr="00162B31">
        <w:rPr>
          <w:b/>
          <w:szCs w:val="28"/>
        </w:rPr>
        <w:t xml:space="preserve"> году </w:t>
      </w:r>
      <w:r w:rsidR="00162B31" w:rsidRPr="00162B31">
        <w:rPr>
          <w:b/>
          <w:szCs w:val="28"/>
        </w:rPr>
        <w:t>272 процента</w:t>
      </w:r>
      <w:r w:rsidRPr="00162B31">
        <w:rPr>
          <w:b/>
          <w:szCs w:val="28"/>
        </w:rPr>
        <w:t xml:space="preserve"> </w:t>
      </w:r>
      <w:r w:rsidR="005B38A3" w:rsidRPr="00162B31">
        <w:rPr>
          <w:b/>
          <w:szCs w:val="28"/>
        </w:rPr>
        <w:t>–</w:t>
      </w:r>
      <w:r w:rsidRPr="00162B31">
        <w:rPr>
          <w:b/>
          <w:szCs w:val="28"/>
        </w:rPr>
        <w:t xml:space="preserve"> </w:t>
      </w:r>
      <w:r w:rsidR="005B38A3" w:rsidRPr="00162B31">
        <w:rPr>
          <w:b/>
          <w:szCs w:val="28"/>
        </w:rPr>
        <w:t>высокая результативность</w:t>
      </w:r>
      <w:r w:rsidR="0080542F">
        <w:rPr>
          <w:b/>
          <w:szCs w:val="28"/>
        </w:rPr>
        <w:t>,  среднее значение эффективности программ – 292 процента – высокая эффективность</w:t>
      </w:r>
      <w:r w:rsidRPr="00162B31">
        <w:rPr>
          <w:b/>
          <w:szCs w:val="28"/>
        </w:rPr>
        <w:t>.</w:t>
      </w:r>
    </w:p>
    <w:p w:rsidR="00E90798" w:rsidRPr="00162B31" w:rsidRDefault="00E90798" w:rsidP="00E90798">
      <w:pPr>
        <w:pStyle w:val="ab"/>
        <w:tabs>
          <w:tab w:val="clear" w:pos="2656"/>
          <w:tab w:val="left" w:pos="540"/>
        </w:tabs>
        <w:ind w:right="-1"/>
        <w:rPr>
          <w:sz w:val="28"/>
          <w:szCs w:val="28"/>
        </w:rPr>
      </w:pPr>
    </w:p>
    <w:p w:rsidR="00E90798" w:rsidRDefault="00E90798" w:rsidP="00E90798">
      <w:pPr>
        <w:pStyle w:val="ab"/>
        <w:tabs>
          <w:tab w:val="clear" w:pos="2656"/>
          <w:tab w:val="left" w:pos="540"/>
        </w:tabs>
        <w:ind w:right="-1"/>
        <w:rPr>
          <w:sz w:val="28"/>
          <w:szCs w:val="28"/>
        </w:rPr>
      </w:pPr>
    </w:p>
    <w:p w:rsidR="00E90798" w:rsidRDefault="00E90798" w:rsidP="00716378">
      <w:pPr>
        <w:pStyle w:val="31"/>
        <w:overflowPunct/>
        <w:autoSpaceDE/>
        <w:adjustRightInd/>
        <w:ind w:firstLine="851"/>
        <w:rPr>
          <w:szCs w:val="28"/>
        </w:rPr>
        <w:sectPr w:rsidR="00E90798" w:rsidSect="00897927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B4371" w:rsidRDefault="001B4371" w:rsidP="00716378">
      <w:pPr>
        <w:pStyle w:val="31"/>
        <w:overflowPunct/>
        <w:autoSpaceDE/>
        <w:adjustRightInd/>
        <w:ind w:firstLine="851"/>
        <w:rPr>
          <w:szCs w:val="28"/>
        </w:rPr>
      </w:pPr>
    </w:p>
    <w:p w:rsidR="00630C90" w:rsidRPr="001B4371" w:rsidRDefault="001B4371" w:rsidP="004B61C3">
      <w:pPr>
        <w:pStyle w:val="ad"/>
        <w:numPr>
          <w:ilvl w:val="0"/>
          <w:numId w:val="1"/>
        </w:numPr>
        <w:tabs>
          <w:tab w:val="left" w:pos="540"/>
        </w:tabs>
        <w:ind w:right="-1"/>
        <w:jc w:val="center"/>
        <w:rPr>
          <w:sz w:val="28"/>
          <w:szCs w:val="28"/>
        </w:rPr>
      </w:pPr>
      <w:r w:rsidRPr="001B43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 об объемах финансирования муниципальных программ, утвержденных в установленном порядке и реализуемых в 201</w:t>
      </w:r>
      <w:r w:rsidR="005367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1B43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году в Тутаевском муниципальном районе (за счет бюджетов всех уровней)</w:t>
      </w:r>
    </w:p>
    <w:tbl>
      <w:tblPr>
        <w:tblW w:w="157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18"/>
        <w:gridCol w:w="941"/>
        <w:gridCol w:w="1276"/>
        <w:gridCol w:w="1276"/>
        <w:gridCol w:w="1135"/>
        <w:gridCol w:w="992"/>
        <w:gridCol w:w="993"/>
        <w:gridCol w:w="992"/>
        <w:gridCol w:w="993"/>
        <w:gridCol w:w="992"/>
        <w:gridCol w:w="993"/>
        <w:gridCol w:w="850"/>
        <w:gridCol w:w="850"/>
        <w:gridCol w:w="851"/>
      </w:tblGrid>
      <w:tr w:rsidR="005F33D9" w:rsidRPr="005F33D9" w:rsidTr="005F33D9">
        <w:trPr>
          <w:trHeight w:val="284"/>
        </w:trPr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процент выполнения, %</w:t>
            </w:r>
          </w:p>
        </w:tc>
        <w:tc>
          <w:tcPr>
            <w:tcW w:w="121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объем финансирования, тыс. руб.</w:t>
            </w:r>
          </w:p>
        </w:tc>
      </w:tr>
      <w:tr w:rsidR="005F33D9" w:rsidRPr="005F33D9" w:rsidTr="005F33D9">
        <w:trPr>
          <w:trHeight w:val="300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БП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ВИ</w:t>
            </w:r>
          </w:p>
        </w:tc>
      </w:tr>
      <w:tr w:rsidR="005F33D9" w:rsidRPr="005F33D9" w:rsidTr="005F33D9">
        <w:trPr>
          <w:trHeight w:val="300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5F33D9" w:rsidRPr="005F33D9" w:rsidTr="005F33D9">
        <w:trPr>
          <w:trHeight w:val="1062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МП «Развитие культуры, туризма и молодежной политики в ТМР»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195096,400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189845,800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157020,600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151783,200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79,800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79,800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31639,200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31639,200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6356,800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6343,600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30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ВЦП «Молодежь»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12088,000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11970,800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8982,800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2988,000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2988,000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1537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МЦП «Патриотическое воспитание граждан Российской Федерации, проживающих на территории </w:t>
            </w: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br/>
              <w:t xml:space="preserve">ТМР»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2061,000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2058,900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314,000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314,000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133,000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133,000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1614,000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1611,900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1279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МЦП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628,400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628,400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476,800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476,800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151,600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151,600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60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ВЦП «Сохранение и развитие культуры ТМР»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177998,600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172878,400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147129,800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142009,600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79,800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79,800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28366,600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28366,600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2422,400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2422,400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857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МЦП "Развитие въездного и внутреннего туризма на территории ТМР"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2320,400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2309,300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2320,400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2309,300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1587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МП «Экономическое развитие и инновационная экономика, развитие предпринимательства и сельского хозяйства  в ТМР»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6421,293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5600,175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2290,807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2290,807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2698,000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2143,481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1189,432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963,939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243,054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201,948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1401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lastRenderedPageBreak/>
              <w:t>МЦП</w:t>
            </w: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br/>
              <w:t xml:space="preserve">«Развитие субъектов малого и среднего предпринимательства ТМР на 2016-2018 годы»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3999,000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3177,882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2698,000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2143,481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1101,000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875,507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158,894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853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МЦП «Развитие потребительского рынка ТМР на 2018-2020 годы»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175,586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175,586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82,532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82,532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43,054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43,054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992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МЦП «Развитие агропромышленного комплекса ТМР на 2016-2018 годы»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2246,707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2246,707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2240,807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2240,807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955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МП «Развитие образования, физической культуры и спорта   в Тутаевском муниципальном районе"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1077471,400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1067579,900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387619,300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378088,800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517,100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484,400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674723,500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674395,200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60,400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60,400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14551,100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14551,100</w:t>
            </w:r>
          </w:p>
        </w:tc>
      </w:tr>
      <w:tr w:rsidR="005F33D9" w:rsidRPr="005F33D9" w:rsidTr="005F33D9">
        <w:trPr>
          <w:trHeight w:val="717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ВЦП департамента образования Администрации ТМР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1031938,700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1022047,200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347896,300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338365,800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517,100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484,400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674441,100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674112,800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60,400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60,400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9023,800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9023,800</w:t>
            </w:r>
          </w:p>
        </w:tc>
      </w:tr>
      <w:tr w:rsidR="005F33D9" w:rsidRPr="005F33D9" w:rsidTr="005F33D9">
        <w:trPr>
          <w:trHeight w:val="1096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МЦП «Духовно-нравственное воспитание и просвещение населения ТМР 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56,000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56,000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90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МЦП  "Развитие физической культуры и спорта в ТМР 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45476,700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45476,700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39667,000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39667,000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282,400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282,400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5527,300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5527,300</w:t>
            </w:r>
          </w:p>
        </w:tc>
      </w:tr>
      <w:tr w:rsidR="005F33D9" w:rsidRPr="005F33D9" w:rsidTr="005F33D9">
        <w:trPr>
          <w:trHeight w:val="76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МП «Социальная поддержка населения ТМР» на 2016-2018 годы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406123,829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401934,958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5359,674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5359,672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80300,273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78558,911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320347,882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317900,375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116,000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116,000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701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ВЦП  «Социальная поддержка населения ТМР»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405873,829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401684,958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5109,674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5109,672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80300,273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78558,911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320347,882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317900,375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116,000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116,000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81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МЦП «Улучшение условий и охраны труда на 2017-2019 годы по ТМР»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250,000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60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МП «Доступная среда» на 2016-2018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0073BE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10</w:t>
            </w:r>
            <w:r w:rsidR="00406279"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57,631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57,631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57,631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57,631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DE157C" w:rsidTr="005F33D9">
        <w:trPr>
          <w:trHeight w:val="774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DE157C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DE157C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lastRenderedPageBreak/>
              <w:t>МП "Обеспечение муниципальных закупок в ТМР в 2017-2019 годах"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DE157C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DE157C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DE157C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DE157C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397,760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DE157C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DE157C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361,340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DE157C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DE157C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DE157C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DE157C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13,580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DE157C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DE157C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DE157C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DE157C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DE157C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DE157C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257,950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DE157C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DE157C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257,950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DE157C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DE157C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89,810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DE157C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DE157C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89,810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DE157C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DE157C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DE157C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DE157C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677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МП «Развитие муниципальной службы в ТМР на 2016-2018гг»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245,700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245,700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245,700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245,700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1188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МП</w:t>
            </w: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br/>
              <w:t>«Информатизация управленческой деятельности Администрации ТМР»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2294,000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2279,000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2294,000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2279,000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1777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МП</w:t>
            </w: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br/>
              <w:t>«Поддержка гражданских инициатив, СОНКО и территориального общественного самоуправления ТМР на 2017-2020 годы»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2348,532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2348,532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202,660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202,660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568,352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568,352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650,000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650,000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927,520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927,520</w:t>
            </w:r>
          </w:p>
        </w:tc>
      </w:tr>
      <w:tr w:rsidR="005F33D9" w:rsidRPr="005F33D9" w:rsidTr="005F33D9">
        <w:trPr>
          <w:trHeight w:val="1523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МП</w:t>
            </w: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br/>
              <w:t>«Профилактика правонарушений и усиление борьбы с преступностью в ТМР на 2017-2019 годы»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260,000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260,000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110,000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813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МП «Стимулирование развития жилищного строительства в ТМР ЯО»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4099,301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4084,664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1078,455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1074,437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1510,423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1505,114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1510,423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1505,114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1543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МЦП "Поддержка граждан, проживающих на территории ТМР ЯО в сфере ипотечного жилищного кредитования на2018 год"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170,846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170,845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85,423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85,423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85,423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85,423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1563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МЦП "Предоставление молодым семьям социальных выплат на приобретение (строительство) жилья на 2018 годы"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3928,455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3913,819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1078,455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1074,437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1425,000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1419,691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1425,000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1419,691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967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lastRenderedPageBreak/>
              <w:t>МП "Развитие дорожного хозяйства и транспорта на территории ТМР "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148505,174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137312,413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22959,365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20898,360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90142,566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89530,975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35403,243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26883,078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98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МЦП «Сохранность автомобильных дорог общего пользования ТМР»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143221,953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134378,270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21959,365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19919,025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90142,566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89530,975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31120,022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24928,270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1122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МЦП «Повышение безопасности дорожного движения  на территории ТМР»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5283,221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2934,143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979,335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4283,221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1954,808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959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МП "Обеспечение  населения Тутаевского муниципального района банными услугами "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5350,000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5232,088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5350,000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5232,088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1076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МП "Благоустройство и санитарно-эпидемиологическая безопасность ТМР"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35777,551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29264,548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47,094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5506,384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4906,121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30121,167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24311,333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90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МЦП "Благоустройство и озеленение территории ГП Тутаев"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34770,227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28427,429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5506,384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4906,121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29263,843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23521,308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834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МЦП "Организация и развитие ритуальных услуг и мест захоронение в ТМР"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1007,324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837,119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47,094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857,324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790,025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551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МП "Развитие жилищного хозяйства ТМР"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3325,209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3245,762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3325,209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3245,762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1268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МЦП "Развитие лифтового хозяйства на территории городского поселения Тутаев ТМР на 2015-2018 годы"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1349,209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1349,208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1349,209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1349,208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1116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МЦП "Ремонт и содержание муниципального жилищного фонда ТМР "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1976,000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1896,554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1976,000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1896,554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1094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lastRenderedPageBreak/>
              <w:t>МП "Обеспечение качественными коммунальными услугами населения ТМР"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79783,453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83026,657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18367,907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18303,868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4452,899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4452,899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6914,647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6914,007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50048,000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53355,884</w:t>
            </w:r>
          </w:p>
        </w:tc>
      </w:tr>
      <w:tr w:rsidR="005F33D9" w:rsidRPr="005F33D9" w:rsidTr="005F33D9">
        <w:trPr>
          <w:trHeight w:val="1266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МЦП «Обеспечение надежного теплоснабжения жилищного фонда и учреждений бюджетной сферы на территории ТМР»                                                        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11731,753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11729,701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7887,000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7884,948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3844,753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3844,753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1074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МЦП «Развитие водоснабжения, водоотведения и очистки сточных вод» на территории ТМР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2647,300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2615,298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1555,000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1523,060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1092,300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1092,238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139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МЦП «Комплексная программа модернизации и реформирования жилищно-коммунального хозяйства ТМР»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11338,153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11307,528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5770,054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5740,007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4452,899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4452,899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1115,200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1114,623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1259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МЦП «Подготовка объектов коммунального хозяйства ТМР к работе в осенне-зимних условиях»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54066,247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57374,130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3155,853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3155,853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862,394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862,394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50048,000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53355,884</w:t>
            </w:r>
          </w:p>
        </w:tc>
      </w:tr>
      <w:tr w:rsidR="005F33D9" w:rsidRPr="005F33D9" w:rsidTr="005F33D9">
        <w:trPr>
          <w:trHeight w:val="90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МП "Формирование комфортной городской среды"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14687,485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14343,763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1157,477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1130,733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10968,608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10944,983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2302,400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2035,995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259,000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232,052</w:t>
            </w:r>
          </w:p>
        </w:tc>
      </w:tr>
      <w:tr w:rsidR="005F33D9" w:rsidRPr="005F33D9" w:rsidTr="005F33D9">
        <w:trPr>
          <w:trHeight w:val="1453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МП " Организация перевозок автомобильным и речным транспортом на территории ТМР на 2017-2019"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28644,275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28049,974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21383,300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20955,841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682,422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619,565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6578,553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6474,568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1522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МП "Внедрение и развитие аппаратно-программного комплекса "Безопасный город" на территории г. Тутаева и Тутаевского МР на 2018-2020 годы"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957,000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813,100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957,000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813,100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1094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lastRenderedPageBreak/>
              <w:t>МП "Охрана окружающей среды и рациональное природопользование на ТМР на 2017-2019гг"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792,000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792,000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792,000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792,000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110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МП «Об энергосбережении и повышении энергетической эффективности ТМР»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8987,964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266,964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98,200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98,200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168,764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168,764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8721,000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5F33D9" w:rsidRPr="005F33D9" w:rsidTr="005F33D9">
        <w:trPr>
          <w:trHeight w:val="72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ИТОГО по МП ТМР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2021625,957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1976944,970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619958,144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602339,513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85831,105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83471,762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1141989,618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1137684,672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99340,470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84382,466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74506,620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279" w:rsidRPr="005F33D9" w:rsidRDefault="00406279" w:rsidP="004062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5F33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69066,556</w:t>
            </w:r>
          </w:p>
        </w:tc>
      </w:tr>
    </w:tbl>
    <w:p w:rsidR="00897927" w:rsidRDefault="00897927" w:rsidP="0060240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7927" w:rsidRDefault="00897927" w:rsidP="001B4371">
      <w:pPr>
        <w:pStyle w:val="ad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897927" w:rsidSect="00412CF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75F96" w:rsidRPr="00897927" w:rsidRDefault="001B4371" w:rsidP="00897927">
      <w:pPr>
        <w:pStyle w:val="ad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792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Информация о результативности и эффективности муниципальных программ, утвержденных в установленном порядке и реализуемых в 201</w:t>
      </w:r>
      <w:r w:rsidR="005367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8979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году в Тутаевском муниципальном районе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985"/>
        <w:gridCol w:w="1984"/>
        <w:gridCol w:w="3260"/>
      </w:tblGrid>
      <w:tr w:rsidR="00406E9B" w:rsidRPr="00E25C6A" w:rsidTr="00406E9B">
        <w:trPr>
          <w:trHeight w:val="517"/>
        </w:trPr>
        <w:tc>
          <w:tcPr>
            <w:tcW w:w="709" w:type="dxa"/>
            <w:vMerge w:val="restart"/>
            <w:shd w:val="clear" w:color="auto" w:fill="FFFFFF"/>
          </w:tcPr>
          <w:p w:rsidR="006945C3" w:rsidRPr="00E25C6A" w:rsidRDefault="006945C3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25C6A">
              <w:rPr>
                <w:rFonts w:ascii="Times New Roman" w:hAnsi="Times New Roman" w:cs="Times New Roman"/>
              </w:rPr>
              <w:t>п</w:t>
            </w:r>
            <w:proofErr w:type="gramEnd"/>
            <w:r w:rsidRPr="00E25C6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6945C3" w:rsidRPr="00E25C6A" w:rsidRDefault="006945C3" w:rsidP="00E25C6A">
            <w:pPr>
              <w:pStyle w:val="ae"/>
              <w:jc w:val="center"/>
              <w:rPr>
                <w:rFonts w:ascii="Times New Roman" w:hAnsi="Times New Roman" w:cs="Times New Roman"/>
                <w:bCs/>
              </w:rPr>
            </w:pPr>
            <w:r w:rsidRPr="00E25C6A">
              <w:rPr>
                <w:rFonts w:ascii="Times New Roman" w:hAnsi="Times New Roman" w:cs="Times New Roman"/>
                <w:bCs/>
              </w:rPr>
              <w:t>Наименование муниципальной программы (МП)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6945C3" w:rsidRPr="00E25C6A" w:rsidRDefault="006945C3" w:rsidP="00E25C6A">
            <w:pPr>
              <w:pStyle w:val="ae"/>
              <w:jc w:val="center"/>
              <w:rPr>
                <w:rFonts w:ascii="Times New Roman" w:hAnsi="Times New Roman" w:cs="Times New Roman"/>
                <w:bCs/>
              </w:rPr>
            </w:pPr>
            <w:r w:rsidRPr="00E25C6A">
              <w:rPr>
                <w:rFonts w:ascii="Times New Roman" w:hAnsi="Times New Roman" w:cs="Times New Roman"/>
                <w:bCs/>
              </w:rPr>
              <w:t>Результативность программы, %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6945C3" w:rsidRPr="00E25C6A" w:rsidRDefault="006945C3" w:rsidP="00E25C6A">
            <w:pPr>
              <w:pStyle w:val="ae"/>
              <w:jc w:val="center"/>
              <w:rPr>
                <w:rFonts w:ascii="Times New Roman" w:hAnsi="Times New Roman" w:cs="Times New Roman"/>
                <w:bCs/>
              </w:rPr>
            </w:pPr>
            <w:r w:rsidRPr="00E25C6A">
              <w:rPr>
                <w:rFonts w:ascii="Times New Roman" w:hAnsi="Times New Roman" w:cs="Times New Roman"/>
                <w:bCs/>
              </w:rPr>
              <w:t>Эффективность программы, %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6945C3" w:rsidRPr="00E25C6A" w:rsidRDefault="006945C3" w:rsidP="00E25C6A">
            <w:pPr>
              <w:pStyle w:val="ae"/>
              <w:jc w:val="center"/>
              <w:rPr>
                <w:rFonts w:ascii="Times New Roman" w:hAnsi="Times New Roman" w:cs="Times New Roman"/>
                <w:bCs/>
              </w:rPr>
            </w:pPr>
            <w:r w:rsidRPr="00E25C6A">
              <w:rPr>
                <w:rFonts w:ascii="Times New Roman" w:hAnsi="Times New Roman" w:cs="Times New Roman"/>
                <w:bCs/>
              </w:rPr>
              <w:t>Примечание</w:t>
            </w:r>
          </w:p>
        </w:tc>
      </w:tr>
      <w:tr w:rsidR="00406E9B" w:rsidRPr="00E25C6A" w:rsidTr="00406E9B">
        <w:trPr>
          <w:trHeight w:val="517"/>
        </w:trPr>
        <w:tc>
          <w:tcPr>
            <w:tcW w:w="709" w:type="dxa"/>
            <w:vMerge/>
            <w:shd w:val="clear" w:color="auto" w:fill="FFFFFF"/>
          </w:tcPr>
          <w:p w:rsidR="006945C3" w:rsidRPr="00E25C6A" w:rsidRDefault="006945C3" w:rsidP="00E25C6A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6945C3" w:rsidRPr="00E25C6A" w:rsidRDefault="006945C3" w:rsidP="00E25C6A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6945C3" w:rsidRPr="00E25C6A" w:rsidRDefault="006945C3" w:rsidP="00E25C6A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945C3" w:rsidRPr="00E25C6A" w:rsidRDefault="006945C3" w:rsidP="00E25C6A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6945C3" w:rsidRPr="00E25C6A" w:rsidRDefault="006945C3" w:rsidP="00E25C6A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406E9B" w:rsidRPr="00E25C6A" w:rsidTr="00406E9B">
        <w:trPr>
          <w:trHeight w:val="357"/>
        </w:trPr>
        <w:tc>
          <w:tcPr>
            <w:tcW w:w="709" w:type="dxa"/>
            <w:shd w:val="clear" w:color="auto" w:fill="FFFFFF"/>
          </w:tcPr>
          <w:p w:rsidR="006945C3" w:rsidRPr="00E25C6A" w:rsidRDefault="006945C3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FFFFFF"/>
          </w:tcPr>
          <w:p w:rsidR="006945C3" w:rsidRPr="00E25C6A" w:rsidRDefault="006945C3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shd w:val="clear" w:color="auto" w:fill="FFFFFF"/>
          </w:tcPr>
          <w:p w:rsidR="006945C3" w:rsidRPr="00E25C6A" w:rsidRDefault="006945C3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shd w:val="clear" w:color="auto" w:fill="FFFFFF"/>
          </w:tcPr>
          <w:p w:rsidR="006945C3" w:rsidRPr="00E25C6A" w:rsidRDefault="006945C3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  <w:shd w:val="clear" w:color="auto" w:fill="FFFFFF"/>
          </w:tcPr>
          <w:p w:rsidR="006945C3" w:rsidRPr="00E25C6A" w:rsidRDefault="006945C3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6</w:t>
            </w:r>
          </w:p>
        </w:tc>
      </w:tr>
      <w:tr w:rsidR="00406E9B" w:rsidRPr="00E25C6A" w:rsidTr="00406E9B">
        <w:tc>
          <w:tcPr>
            <w:tcW w:w="709" w:type="dxa"/>
            <w:shd w:val="clear" w:color="auto" w:fill="FFFFFF"/>
          </w:tcPr>
          <w:p w:rsidR="00406E9B" w:rsidRPr="00E25C6A" w:rsidRDefault="00406E9B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406E9B" w:rsidRPr="00E25C6A" w:rsidRDefault="00406E9B" w:rsidP="00E25C6A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t>МП «Развитие культуры, туризма и молодежной политики в ТМР»</w:t>
            </w:r>
          </w:p>
        </w:tc>
        <w:tc>
          <w:tcPr>
            <w:tcW w:w="1985" w:type="dxa"/>
            <w:shd w:val="clear" w:color="auto" w:fill="FFFFFF"/>
          </w:tcPr>
          <w:p w:rsidR="00406E9B" w:rsidRPr="00E25C6A" w:rsidRDefault="00AF557E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984" w:type="dxa"/>
            <w:shd w:val="clear" w:color="auto" w:fill="FFFFFF"/>
          </w:tcPr>
          <w:p w:rsidR="00406E9B" w:rsidRPr="00E25C6A" w:rsidRDefault="00AF557E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3260" w:type="dxa"/>
            <w:shd w:val="clear" w:color="auto" w:fill="FFFFFF"/>
          </w:tcPr>
          <w:p w:rsidR="00406E9B" w:rsidRPr="00E25C6A" w:rsidRDefault="00335FFD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Высокорезультативная, среднеэффективная программа</w:t>
            </w:r>
          </w:p>
        </w:tc>
      </w:tr>
      <w:tr w:rsidR="00406E9B" w:rsidRPr="00E25C6A" w:rsidTr="00406E9B">
        <w:tc>
          <w:tcPr>
            <w:tcW w:w="709" w:type="dxa"/>
            <w:shd w:val="clear" w:color="auto" w:fill="FFFFFF"/>
          </w:tcPr>
          <w:p w:rsidR="00406E9B" w:rsidRPr="00E25C6A" w:rsidRDefault="00406E9B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406E9B" w:rsidRPr="00E25C6A" w:rsidRDefault="00406E9B" w:rsidP="00E25C6A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t>МП «Экономическое развитие и инновационная экономика, развитие предпринимательства и сельского хозяйства  в ТМР»</w:t>
            </w:r>
          </w:p>
        </w:tc>
        <w:tc>
          <w:tcPr>
            <w:tcW w:w="1985" w:type="dxa"/>
            <w:shd w:val="clear" w:color="auto" w:fill="FFFFFF"/>
          </w:tcPr>
          <w:p w:rsidR="00406E9B" w:rsidRPr="00E25C6A" w:rsidRDefault="00FE6668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1903,7</w:t>
            </w:r>
          </w:p>
        </w:tc>
        <w:tc>
          <w:tcPr>
            <w:tcW w:w="1984" w:type="dxa"/>
            <w:shd w:val="clear" w:color="auto" w:fill="FFFFFF"/>
          </w:tcPr>
          <w:p w:rsidR="00406E9B" w:rsidRPr="00E25C6A" w:rsidRDefault="00FE6668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2183,2</w:t>
            </w:r>
          </w:p>
        </w:tc>
        <w:tc>
          <w:tcPr>
            <w:tcW w:w="3260" w:type="dxa"/>
            <w:shd w:val="clear" w:color="auto" w:fill="FFFFFF"/>
          </w:tcPr>
          <w:p w:rsidR="00406E9B" w:rsidRPr="00E25C6A" w:rsidRDefault="00335FFD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Высокорезультативная, высокоэффективная программа</w:t>
            </w:r>
          </w:p>
        </w:tc>
      </w:tr>
      <w:tr w:rsidR="00406E9B" w:rsidRPr="00E25C6A" w:rsidTr="00406E9B">
        <w:tc>
          <w:tcPr>
            <w:tcW w:w="709" w:type="dxa"/>
            <w:shd w:val="clear" w:color="auto" w:fill="FFFFFF"/>
          </w:tcPr>
          <w:p w:rsidR="00406E9B" w:rsidRPr="00E25C6A" w:rsidRDefault="00406E9B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406E9B" w:rsidRPr="00E25C6A" w:rsidRDefault="00406E9B" w:rsidP="00E25C6A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t xml:space="preserve">МП «Развитие образования, физической культуры и спорта   в Тутаевском муниципальном районе" </w:t>
            </w:r>
          </w:p>
        </w:tc>
        <w:tc>
          <w:tcPr>
            <w:tcW w:w="1985" w:type="dxa"/>
            <w:shd w:val="clear" w:color="auto" w:fill="FFFFFF"/>
          </w:tcPr>
          <w:p w:rsidR="00406E9B" w:rsidRPr="00E25C6A" w:rsidRDefault="00005014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1984" w:type="dxa"/>
            <w:shd w:val="clear" w:color="auto" w:fill="FFFFFF"/>
          </w:tcPr>
          <w:p w:rsidR="00406E9B" w:rsidRPr="00E25C6A" w:rsidRDefault="00005014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3260" w:type="dxa"/>
            <w:shd w:val="clear" w:color="auto" w:fill="FFFFFF"/>
          </w:tcPr>
          <w:p w:rsidR="00406E9B" w:rsidRPr="00E25C6A" w:rsidRDefault="00335FFD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Высокорезультативная, высокоэффективная программа</w:t>
            </w:r>
          </w:p>
        </w:tc>
      </w:tr>
      <w:tr w:rsidR="00406E9B" w:rsidRPr="00E25C6A" w:rsidTr="00406E9B">
        <w:tc>
          <w:tcPr>
            <w:tcW w:w="709" w:type="dxa"/>
            <w:shd w:val="clear" w:color="auto" w:fill="FFFFFF"/>
          </w:tcPr>
          <w:p w:rsidR="00406E9B" w:rsidRPr="00E25C6A" w:rsidRDefault="00406E9B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406E9B" w:rsidRPr="00E25C6A" w:rsidRDefault="00406E9B" w:rsidP="00E25C6A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t xml:space="preserve">МП «Социальная поддержка населения ТМР» </w:t>
            </w:r>
          </w:p>
        </w:tc>
        <w:tc>
          <w:tcPr>
            <w:tcW w:w="1985" w:type="dxa"/>
            <w:shd w:val="clear" w:color="auto" w:fill="FFFFFF"/>
          </w:tcPr>
          <w:p w:rsidR="00406E9B" w:rsidRPr="00E25C6A" w:rsidRDefault="00005014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1984" w:type="dxa"/>
            <w:shd w:val="clear" w:color="auto" w:fill="FFFFFF"/>
          </w:tcPr>
          <w:p w:rsidR="00406E9B" w:rsidRPr="00E25C6A" w:rsidRDefault="00005014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3260" w:type="dxa"/>
            <w:shd w:val="clear" w:color="auto" w:fill="FFFFFF"/>
          </w:tcPr>
          <w:p w:rsidR="00406E9B" w:rsidRPr="00E25C6A" w:rsidRDefault="00335FFD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Высокорезультативная, высокоэффективная программа</w:t>
            </w:r>
          </w:p>
        </w:tc>
      </w:tr>
      <w:tr w:rsidR="00406E9B" w:rsidRPr="00E25C6A" w:rsidTr="00406E9B">
        <w:tc>
          <w:tcPr>
            <w:tcW w:w="709" w:type="dxa"/>
            <w:shd w:val="clear" w:color="auto" w:fill="FFFFFF"/>
          </w:tcPr>
          <w:p w:rsidR="00406E9B" w:rsidRPr="00E25C6A" w:rsidRDefault="00406E9B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406E9B" w:rsidRPr="00E25C6A" w:rsidRDefault="00406E9B" w:rsidP="00E25C6A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t>МП «Доступная среда» на 2016-2018</w:t>
            </w:r>
          </w:p>
        </w:tc>
        <w:tc>
          <w:tcPr>
            <w:tcW w:w="1985" w:type="dxa"/>
            <w:shd w:val="clear" w:color="auto" w:fill="FFFFFF"/>
          </w:tcPr>
          <w:p w:rsidR="00406E9B" w:rsidRPr="00E25C6A" w:rsidRDefault="00FE6668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4" w:type="dxa"/>
            <w:shd w:val="clear" w:color="auto" w:fill="FFFFFF"/>
          </w:tcPr>
          <w:p w:rsidR="00406E9B" w:rsidRPr="00E25C6A" w:rsidRDefault="00FE6668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260" w:type="dxa"/>
            <w:shd w:val="clear" w:color="auto" w:fill="FFFFFF"/>
          </w:tcPr>
          <w:p w:rsidR="00406E9B" w:rsidRPr="00E25C6A" w:rsidRDefault="00335FFD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Высокорезультативная, высокоэффективная программа</w:t>
            </w:r>
          </w:p>
        </w:tc>
      </w:tr>
      <w:tr w:rsidR="00406E9B" w:rsidRPr="00E25C6A" w:rsidTr="00406E9B">
        <w:tc>
          <w:tcPr>
            <w:tcW w:w="709" w:type="dxa"/>
            <w:shd w:val="clear" w:color="auto" w:fill="FFFFFF"/>
          </w:tcPr>
          <w:p w:rsidR="00406E9B" w:rsidRPr="00E25C6A" w:rsidRDefault="00406E9B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406E9B" w:rsidRPr="00E25C6A" w:rsidRDefault="00406E9B" w:rsidP="00E25C6A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t>МП "Обеспечение муниципальных закупок в ТМР в 2017-2019 годах"</w:t>
            </w:r>
          </w:p>
        </w:tc>
        <w:tc>
          <w:tcPr>
            <w:tcW w:w="1985" w:type="dxa"/>
            <w:shd w:val="clear" w:color="auto" w:fill="FFFFFF"/>
          </w:tcPr>
          <w:p w:rsidR="00406E9B" w:rsidRPr="00E25C6A" w:rsidRDefault="008205FD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654,0</w:t>
            </w:r>
          </w:p>
        </w:tc>
        <w:tc>
          <w:tcPr>
            <w:tcW w:w="1984" w:type="dxa"/>
            <w:shd w:val="clear" w:color="auto" w:fill="FFFFFF"/>
          </w:tcPr>
          <w:p w:rsidR="00406E9B" w:rsidRPr="00E25C6A" w:rsidRDefault="008205FD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3260" w:type="dxa"/>
            <w:shd w:val="clear" w:color="auto" w:fill="FFFFFF"/>
          </w:tcPr>
          <w:p w:rsidR="00406E9B" w:rsidRPr="00E25C6A" w:rsidRDefault="00335FFD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Высокорезультативная, высокоэффективная программа</w:t>
            </w:r>
          </w:p>
        </w:tc>
      </w:tr>
      <w:tr w:rsidR="00406E9B" w:rsidRPr="00E25C6A" w:rsidTr="00406E9B">
        <w:tc>
          <w:tcPr>
            <w:tcW w:w="709" w:type="dxa"/>
            <w:shd w:val="clear" w:color="auto" w:fill="FFFFFF"/>
          </w:tcPr>
          <w:p w:rsidR="00406E9B" w:rsidRPr="00E25C6A" w:rsidRDefault="00406E9B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406E9B" w:rsidRPr="00E25C6A" w:rsidRDefault="00406E9B" w:rsidP="00E25C6A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t>МП «Развитие муниципальной службы в ТМР на 2016-2018гг»</w:t>
            </w:r>
          </w:p>
        </w:tc>
        <w:tc>
          <w:tcPr>
            <w:tcW w:w="1985" w:type="dxa"/>
            <w:shd w:val="clear" w:color="auto" w:fill="FFFFFF"/>
          </w:tcPr>
          <w:p w:rsidR="00406E9B" w:rsidRPr="00E25C6A" w:rsidRDefault="003D3F67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1984" w:type="dxa"/>
            <w:shd w:val="clear" w:color="auto" w:fill="FFFFFF"/>
          </w:tcPr>
          <w:p w:rsidR="00406E9B" w:rsidRPr="00E25C6A" w:rsidRDefault="003D3F67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3260" w:type="dxa"/>
            <w:shd w:val="clear" w:color="auto" w:fill="FFFFFF"/>
          </w:tcPr>
          <w:p w:rsidR="00406E9B" w:rsidRPr="00E25C6A" w:rsidRDefault="00335FFD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Высокорезультативная, высокоэффективная программа</w:t>
            </w:r>
          </w:p>
        </w:tc>
      </w:tr>
      <w:tr w:rsidR="00406E9B" w:rsidRPr="00E25C6A" w:rsidTr="00406E9B">
        <w:tc>
          <w:tcPr>
            <w:tcW w:w="709" w:type="dxa"/>
            <w:shd w:val="clear" w:color="auto" w:fill="FFFFFF"/>
          </w:tcPr>
          <w:p w:rsidR="00406E9B" w:rsidRPr="00E25C6A" w:rsidRDefault="00406E9B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406E9B" w:rsidRPr="00E25C6A" w:rsidRDefault="00406E9B" w:rsidP="00E25C6A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br/>
              <w:t>«Информатизация управленческой деятельности Администрации ТМР»</w:t>
            </w:r>
          </w:p>
        </w:tc>
        <w:tc>
          <w:tcPr>
            <w:tcW w:w="1985" w:type="dxa"/>
            <w:shd w:val="clear" w:color="auto" w:fill="FFFFFF"/>
          </w:tcPr>
          <w:p w:rsidR="00406E9B" w:rsidRPr="00E25C6A" w:rsidRDefault="00FE6668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shd w:val="clear" w:color="auto" w:fill="FFFFFF"/>
          </w:tcPr>
          <w:p w:rsidR="00406E9B" w:rsidRPr="00E25C6A" w:rsidRDefault="00FE6668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  <w:shd w:val="clear" w:color="auto" w:fill="FFFFFF"/>
          </w:tcPr>
          <w:p w:rsidR="00406E9B" w:rsidRPr="00E25C6A" w:rsidRDefault="00335FFD" w:rsidP="00E25C6A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E25C6A">
              <w:rPr>
                <w:rFonts w:ascii="Times New Roman" w:hAnsi="Times New Roman" w:cs="Times New Roman"/>
              </w:rPr>
              <w:t>Низкорезультативная</w:t>
            </w:r>
            <w:proofErr w:type="spellEnd"/>
            <w:r w:rsidRPr="00E25C6A">
              <w:rPr>
                <w:rFonts w:ascii="Times New Roman" w:hAnsi="Times New Roman" w:cs="Times New Roman"/>
              </w:rPr>
              <w:t>, низкоэффективная программа</w:t>
            </w:r>
            <w:r w:rsidR="00346A4A" w:rsidRPr="00E25C6A">
              <w:rPr>
                <w:rFonts w:ascii="Times New Roman" w:hAnsi="Times New Roman" w:cs="Times New Roman"/>
              </w:rPr>
              <w:t>.</w:t>
            </w:r>
          </w:p>
          <w:p w:rsidR="00346A4A" w:rsidRPr="00E25C6A" w:rsidRDefault="00346A4A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Низкая результативность обусловлена ошибками на этапе планирования целевых показателей. Программа завершена. Рекомендуется при разработке программы на следующий год учесть ошибки и правильно запланировать показатели.</w:t>
            </w:r>
          </w:p>
        </w:tc>
      </w:tr>
      <w:tr w:rsidR="00406E9B" w:rsidRPr="00E25C6A" w:rsidTr="00406E9B">
        <w:tc>
          <w:tcPr>
            <w:tcW w:w="709" w:type="dxa"/>
            <w:shd w:val="clear" w:color="auto" w:fill="FFFFFF"/>
          </w:tcPr>
          <w:p w:rsidR="00406E9B" w:rsidRPr="00E25C6A" w:rsidRDefault="00406E9B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406E9B" w:rsidRPr="00E25C6A" w:rsidRDefault="00406E9B" w:rsidP="00E25C6A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br/>
              <w:t>«Поддержка гражданских инициатив, СОНКО и территориального общественного самоуправления ТМР на 2017-2020 годы»</w:t>
            </w:r>
          </w:p>
        </w:tc>
        <w:tc>
          <w:tcPr>
            <w:tcW w:w="1985" w:type="dxa"/>
            <w:shd w:val="clear" w:color="auto" w:fill="FFFFFF"/>
          </w:tcPr>
          <w:p w:rsidR="00406E9B" w:rsidRPr="00E25C6A" w:rsidRDefault="00005014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1602,0</w:t>
            </w:r>
          </w:p>
        </w:tc>
        <w:tc>
          <w:tcPr>
            <w:tcW w:w="1984" w:type="dxa"/>
            <w:shd w:val="clear" w:color="auto" w:fill="FFFFFF"/>
          </w:tcPr>
          <w:p w:rsidR="00406E9B" w:rsidRPr="00E25C6A" w:rsidRDefault="00005014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1602,0</w:t>
            </w:r>
          </w:p>
        </w:tc>
        <w:tc>
          <w:tcPr>
            <w:tcW w:w="3260" w:type="dxa"/>
            <w:shd w:val="clear" w:color="auto" w:fill="FFFFFF"/>
          </w:tcPr>
          <w:p w:rsidR="00406E9B" w:rsidRPr="00E25C6A" w:rsidRDefault="00346A4A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Высокорезультативная, высокоэффективная программа</w:t>
            </w:r>
          </w:p>
        </w:tc>
      </w:tr>
      <w:tr w:rsidR="00406E9B" w:rsidRPr="00E25C6A" w:rsidTr="00406E9B">
        <w:tc>
          <w:tcPr>
            <w:tcW w:w="709" w:type="dxa"/>
            <w:shd w:val="clear" w:color="auto" w:fill="FFFFFF"/>
          </w:tcPr>
          <w:p w:rsidR="00406E9B" w:rsidRPr="00E25C6A" w:rsidRDefault="00406E9B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406E9B" w:rsidRPr="00E25C6A" w:rsidRDefault="00406E9B" w:rsidP="00E25C6A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br/>
              <w:t>«Профилактика правонарушений и усиление борьбы с преступностью в ТМР на 2017-2019 годы»</w:t>
            </w:r>
          </w:p>
        </w:tc>
        <w:tc>
          <w:tcPr>
            <w:tcW w:w="1985" w:type="dxa"/>
            <w:shd w:val="clear" w:color="auto" w:fill="FFFFFF"/>
          </w:tcPr>
          <w:p w:rsidR="00406E9B" w:rsidRPr="00E25C6A" w:rsidRDefault="00FE6668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984" w:type="dxa"/>
            <w:shd w:val="clear" w:color="auto" w:fill="FFFFFF"/>
          </w:tcPr>
          <w:p w:rsidR="00406E9B" w:rsidRPr="00E25C6A" w:rsidRDefault="00FE6668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3260" w:type="dxa"/>
            <w:shd w:val="clear" w:color="auto" w:fill="FFFFFF"/>
          </w:tcPr>
          <w:p w:rsidR="00406E9B" w:rsidRPr="00E25C6A" w:rsidRDefault="00346A4A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Высокорезультативная, высокоэффективная программа</w:t>
            </w:r>
          </w:p>
        </w:tc>
      </w:tr>
      <w:tr w:rsidR="00406E9B" w:rsidRPr="00E25C6A" w:rsidTr="00406E9B">
        <w:tc>
          <w:tcPr>
            <w:tcW w:w="709" w:type="dxa"/>
            <w:shd w:val="clear" w:color="auto" w:fill="FFFFFF"/>
          </w:tcPr>
          <w:p w:rsidR="00406E9B" w:rsidRPr="00E25C6A" w:rsidRDefault="00406E9B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406E9B" w:rsidRPr="00E25C6A" w:rsidRDefault="00406E9B" w:rsidP="00E25C6A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t>МП «Стимулирование развития жилищного строительства в ТМР ЯО»</w:t>
            </w:r>
          </w:p>
        </w:tc>
        <w:tc>
          <w:tcPr>
            <w:tcW w:w="1985" w:type="dxa"/>
            <w:shd w:val="clear" w:color="auto" w:fill="FFFFFF"/>
          </w:tcPr>
          <w:p w:rsidR="00406E9B" w:rsidRPr="00E25C6A" w:rsidRDefault="00FA24F2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4" w:type="dxa"/>
            <w:shd w:val="clear" w:color="auto" w:fill="FFFFFF"/>
          </w:tcPr>
          <w:p w:rsidR="00406E9B" w:rsidRPr="00E25C6A" w:rsidRDefault="00FA24F2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260" w:type="dxa"/>
            <w:shd w:val="clear" w:color="auto" w:fill="FFFFFF"/>
          </w:tcPr>
          <w:p w:rsidR="00406E9B" w:rsidRPr="00E25C6A" w:rsidRDefault="00346A4A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Высокорезультативная, высокоэффективная программа</w:t>
            </w:r>
          </w:p>
        </w:tc>
      </w:tr>
      <w:tr w:rsidR="00406E9B" w:rsidRPr="00E25C6A" w:rsidTr="00406E9B">
        <w:tc>
          <w:tcPr>
            <w:tcW w:w="709" w:type="dxa"/>
            <w:shd w:val="clear" w:color="auto" w:fill="FFFFFF"/>
          </w:tcPr>
          <w:p w:rsidR="00406E9B" w:rsidRPr="00E25C6A" w:rsidRDefault="00406E9B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406E9B" w:rsidRPr="00E25C6A" w:rsidRDefault="00406E9B" w:rsidP="00E25C6A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t>МП "Развитие дорожного хозяйства и транспорта на территории ТМР "</w:t>
            </w:r>
          </w:p>
        </w:tc>
        <w:tc>
          <w:tcPr>
            <w:tcW w:w="1985" w:type="dxa"/>
            <w:shd w:val="clear" w:color="auto" w:fill="FFFFFF"/>
          </w:tcPr>
          <w:p w:rsidR="00406E9B" w:rsidRPr="00E25C6A" w:rsidRDefault="008205FD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984" w:type="dxa"/>
            <w:shd w:val="clear" w:color="auto" w:fill="FFFFFF"/>
          </w:tcPr>
          <w:p w:rsidR="00406E9B" w:rsidRPr="00E25C6A" w:rsidRDefault="008205FD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3260" w:type="dxa"/>
            <w:shd w:val="clear" w:color="auto" w:fill="FFFFFF"/>
          </w:tcPr>
          <w:p w:rsidR="00406E9B" w:rsidRPr="00E25C6A" w:rsidRDefault="00346A4A" w:rsidP="00E25C6A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E25C6A">
              <w:rPr>
                <w:rFonts w:ascii="Times New Roman" w:hAnsi="Times New Roman" w:cs="Times New Roman"/>
              </w:rPr>
              <w:t>Низкорезультативная</w:t>
            </w:r>
            <w:proofErr w:type="spellEnd"/>
            <w:r w:rsidRPr="00E25C6A">
              <w:rPr>
                <w:rFonts w:ascii="Times New Roman" w:hAnsi="Times New Roman" w:cs="Times New Roman"/>
              </w:rPr>
              <w:t xml:space="preserve">, низкоэффективная программа. Из семи целевых показателей выполнено четыре. Из этих четырех два показателя имеют нулевую результативность (несмотря на выполнение), это связано с ошибками на этапе планирования показателей. Плановые значения трех (из семи) показателей не достигнуты. Программа реализуется до 2020 года, </w:t>
            </w:r>
            <w:r w:rsidR="00383E5F" w:rsidRPr="00E25C6A">
              <w:rPr>
                <w:rFonts w:ascii="Times New Roman" w:hAnsi="Times New Roman" w:cs="Times New Roman"/>
              </w:rPr>
              <w:t xml:space="preserve">рекомендуется корректировка целевых значений показателей и устранение ошибок, допущенных на этапе разработки программы и планирования целевых и базовых значений показателей. </w:t>
            </w:r>
          </w:p>
        </w:tc>
      </w:tr>
      <w:tr w:rsidR="00406E9B" w:rsidRPr="00E25C6A" w:rsidTr="00406E9B">
        <w:trPr>
          <w:trHeight w:val="982"/>
        </w:trPr>
        <w:tc>
          <w:tcPr>
            <w:tcW w:w="709" w:type="dxa"/>
            <w:shd w:val="clear" w:color="auto" w:fill="FFFFFF"/>
          </w:tcPr>
          <w:p w:rsidR="00406E9B" w:rsidRPr="00E25C6A" w:rsidRDefault="00406E9B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406E9B" w:rsidRPr="00E25C6A" w:rsidRDefault="00406E9B" w:rsidP="00E25C6A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t>МП "Обеспечение  населения Тутаевского муниципального района банными услугами "</w:t>
            </w:r>
          </w:p>
        </w:tc>
        <w:tc>
          <w:tcPr>
            <w:tcW w:w="1985" w:type="dxa"/>
            <w:shd w:val="clear" w:color="auto" w:fill="FFFFFF"/>
          </w:tcPr>
          <w:p w:rsidR="00406E9B" w:rsidRPr="00E25C6A" w:rsidRDefault="0026172F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1984" w:type="dxa"/>
            <w:shd w:val="clear" w:color="auto" w:fill="FFFFFF"/>
          </w:tcPr>
          <w:p w:rsidR="00406E9B" w:rsidRPr="00E25C6A" w:rsidRDefault="0026172F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3260" w:type="dxa"/>
            <w:shd w:val="clear" w:color="auto" w:fill="FFFFFF"/>
          </w:tcPr>
          <w:p w:rsidR="00406E9B" w:rsidRPr="00E25C6A" w:rsidRDefault="008205FD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 xml:space="preserve"> </w:t>
            </w:r>
            <w:r w:rsidR="00383E5F" w:rsidRPr="00E25C6A">
              <w:rPr>
                <w:rFonts w:ascii="Times New Roman" w:hAnsi="Times New Roman" w:cs="Times New Roman"/>
              </w:rPr>
              <w:t>Высокорезультативная, высокоэффективная программа</w:t>
            </w:r>
          </w:p>
        </w:tc>
      </w:tr>
      <w:tr w:rsidR="00406E9B" w:rsidRPr="00E25C6A" w:rsidTr="00406E9B">
        <w:tc>
          <w:tcPr>
            <w:tcW w:w="709" w:type="dxa"/>
            <w:shd w:val="clear" w:color="auto" w:fill="FFFFFF"/>
          </w:tcPr>
          <w:p w:rsidR="00406E9B" w:rsidRPr="00E25C6A" w:rsidRDefault="00406E9B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406E9B" w:rsidRPr="00E25C6A" w:rsidRDefault="00406E9B" w:rsidP="00E25C6A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t>МП "Благоустройство и санитарно-эпидемиологическая безопасность ТМР"</w:t>
            </w:r>
          </w:p>
        </w:tc>
        <w:tc>
          <w:tcPr>
            <w:tcW w:w="1985" w:type="dxa"/>
            <w:shd w:val="clear" w:color="auto" w:fill="FFFFFF"/>
          </w:tcPr>
          <w:p w:rsidR="00406E9B" w:rsidRPr="00E25C6A" w:rsidRDefault="0026172F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984" w:type="dxa"/>
            <w:shd w:val="clear" w:color="auto" w:fill="FFFFFF"/>
          </w:tcPr>
          <w:p w:rsidR="00406E9B" w:rsidRPr="00E25C6A" w:rsidRDefault="0026172F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3260" w:type="dxa"/>
            <w:shd w:val="clear" w:color="auto" w:fill="FFFFFF"/>
          </w:tcPr>
          <w:p w:rsidR="00406E9B" w:rsidRPr="00E25C6A" w:rsidRDefault="00383E5F" w:rsidP="00E25C6A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E25C6A">
              <w:rPr>
                <w:rFonts w:ascii="Times New Roman" w:hAnsi="Times New Roman" w:cs="Times New Roman"/>
              </w:rPr>
              <w:t>Низкорезультативная</w:t>
            </w:r>
            <w:proofErr w:type="spellEnd"/>
            <w:r w:rsidRPr="00E25C6A">
              <w:rPr>
                <w:rFonts w:ascii="Times New Roman" w:hAnsi="Times New Roman" w:cs="Times New Roman"/>
              </w:rPr>
              <w:t>, низкоэффективная программа</w:t>
            </w:r>
            <w:r w:rsidR="009B7BC0" w:rsidRPr="00E25C6A">
              <w:rPr>
                <w:rFonts w:ascii="Times New Roman" w:hAnsi="Times New Roman" w:cs="Times New Roman"/>
              </w:rPr>
              <w:t xml:space="preserve">. Низкая результативность программы обусловлена невыполнением  трех из семи целевых показателей, а также ошибками на этапе планирования целевых и базовых значений показателей. </w:t>
            </w:r>
            <w:proofErr w:type="gramStart"/>
            <w:r w:rsidR="009B7BC0" w:rsidRPr="00E25C6A">
              <w:rPr>
                <w:rFonts w:ascii="Times New Roman" w:hAnsi="Times New Roman" w:cs="Times New Roman"/>
              </w:rPr>
              <w:t>Четыре целевые показателя</w:t>
            </w:r>
            <w:proofErr w:type="gramEnd"/>
            <w:r w:rsidR="009B7BC0" w:rsidRPr="00E25C6A">
              <w:rPr>
                <w:rFonts w:ascii="Times New Roman" w:hAnsi="Times New Roman" w:cs="Times New Roman"/>
              </w:rPr>
              <w:t xml:space="preserve"> программы достигнуты, но два из них имеют нулевую результативность. Программ</w:t>
            </w:r>
            <w:r w:rsidR="001064BC">
              <w:rPr>
                <w:rFonts w:ascii="Times New Roman" w:hAnsi="Times New Roman" w:cs="Times New Roman"/>
              </w:rPr>
              <w:t>а</w:t>
            </w:r>
            <w:r w:rsidR="009B7BC0" w:rsidRPr="00E25C6A">
              <w:rPr>
                <w:rFonts w:ascii="Times New Roman" w:hAnsi="Times New Roman" w:cs="Times New Roman"/>
              </w:rPr>
              <w:t xml:space="preserve"> завершена. </w:t>
            </w:r>
          </w:p>
        </w:tc>
      </w:tr>
      <w:tr w:rsidR="00406E9B" w:rsidRPr="00E25C6A" w:rsidTr="00406E9B">
        <w:trPr>
          <w:trHeight w:val="809"/>
        </w:trPr>
        <w:tc>
          <w:tcPr>
            <w:tcW w:w="709" w:type="dxa"/>
            <w:shd w:val="clear" w:color="auto" w:fill="FFFFFF"/>
          </w:tcPr>
          <w:p w:rsidR="00406E9B" w:rsidRPr="00E25C6A" w:rsidRDefault="00406E9B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406E9B" w:rsidRPr="00E25C6A" w:rsidRDefault="00406E9B" w:rsidP="00E25C6A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t>МП "Развитие жилищного хозяйства ТМР"</w:t>
            </w:r>
          </w:p>
        </w:tc>
        <w:tc>
          <w:tcPr>
            <w:tcW w:w="1985" w:type="dxa"/>
            <w:shd w:val="clear" w:color="auto" w:fill="FFFFFF"/>
          </w:tcPr>
          <w:p w:rsidR="00406E9B" w:rsidRPr="00E25C6A" w:rsidRDefault="003F5953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984" w:type="dxa"/>
            <w:shd w:val="clear" w:color="auto" w:fill="FFFFFF"/>
          </w:tcPr>
          <w:p w:rsidR="00406E9B" w:rsidRPr="00E25C6A" w:rsidRDefault="003F5953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3260" w:type="dxa"/>
            <w:shd w:val="clear" w:color="auto" w:fill="FFFFFF"/>
          </w:tcPr>
          <w:p w:rsidR="00406E9B" w:rsidRPr="00E25C6A" w:rsidRDefault="00383E5F" w:rsidP="00E25C6A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E25C6A">
              <w:rPr>
                <w:rFonts w:ascii="Times New Roman" w:hAnsi="Times New Roman" w:cs="Times New Roman"/>
              </w:rPr>
              <w:t>Низкорезультативная</w:t>
            </w:r>
            <w:proofErr w:type="spellEnd"/>
            <w:r w:rsidRPr="00E25C6A">
              <w:rPr>
                <w:rFonts w:ascii="Times New Roman" w:hAnsi="Times New Roman" w:cs="Times New Roman"/>
              </w:rPr>
              <w:t>, низкоэффективная программа</w:t>
            </w:r>
            <w:r w:rsidR="009B7BC0" w:rsidRPr="00E25C6A">
              <w:rPr>
                <w:rFonts w:ascii="Times New Roman" w:hAnsi="Times New Roman" w:cs="Times New Roman"/>
              </w:rPr>
              <w:t xml:space="preserve">. Низкая результативность программы обусловлена главным образом ошибками на этапе планирования целевых показателей, а также невыполнением показателя по ремонту жилых помещений. Рекомендуется доработка программы, более тщательная проработка вопроса по планированию целевых показателей. </w:t>
            </w:r>
          </w:p>
        </w:tc>
      </w:tr>
      <w:tr w:rsidR="00406E9B" w:rsidRPr="00E25C6A" w:rsidTr="00406E9B">
        <w:trPr>
          <w:trHeight w:val="1118"/>
        </w:trPr>
        <w:tc>
          <w:tcPr>
            <w:tcW w:w="709" w:type="dxa"/>
            <w:shd w:val="clear" w:color="auto" w:fill="FFFFFF"/>
          </w:tcPr>
          <w:p w:rsidR="00406E9B" w:rsidRPr="00E25C6A" w:rsidRDefault="00406E9B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406E9B" w:rsidRPr="00E25C6A" w:rsidRDefault="00406E9B" w:rsidP="00E25C6A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t>МП "Обеспечение качественными коммунальными услугами населения ТМР"</w:t>
            </w:r>
          </w:p>
        </w:tc>
        <w:tc>
          <w:tcPr>
            <w:tcW w:w="1985" w:type="dxa"/>
            <w:shd w:val="clear" w:color="auto" w:fill="FFFFFF"/>
          </w:tcPr>
          <w:p w:rsidR="00406E9B" w:rsidRPr="00E25C6A" w:rsidRDefault="003F5953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984" w:type="dxa"/>
            <w:shd w:val="clear" w:color="auto" w:fill="FFFFFF"/>
          </w:tcPr>
          <w:p w:rsidR="00406E9B" w:rsidRPr="00E25C6A" w:rsidRDefault="003F5953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3260" w:type="dxa"/>
            <w:shd w:val="clear" w:color="auto" w:fill="FFFFFF"/>
          </w:tcPr>
          <w:p w:rsidR="00406E9B" w:rsidRPr="00E25C6A" w:rsidRDefault="00383E5F" w:rsidP="00E25C6A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E25C6A">
              <w:rPr>
                <w:rFonts w:ascii="Times New Roman" w:hAnsi="Times New Roman" w:cs="Times New Roman"/>
              </w:rPr>
              <w:t>Среднерезультативная</w:t>
            </w:r>
            <w:proofErr w:type="spellEnd"/>
            <w:r w:rsidRPr="00E25C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25C6A">
              <w:rPr>
                <w:rFonts w:ascii="Times New Roman" w:hAnsi="Times New Roman" w:cs="Times New Roman"/>
              </w:rPr>
              <w:t>нсреднеэффективная</w:t>
            </w:r>
            <w:proofErr w:type="spellEnd"/>
            <w:r w:rsidRPr="00E25C6A">
              <w:rPr>
                <w:rFonts w:ascii="Times New Roman" w:hAnsi="Times New Roman" w:cs="Times New Roman"/>
              </w:rPr>
              <w:t xml:space="preserve"> программа</w:t>
            </w:r>
          </w:p>
        </w:tc>
      </w:tr>
      <w:tr w:rsidR="00406E9B" w:rsidRPr="00E25C6A" w:rsidTr="00406E9B">
        <w:tc>
          <w:tcPr>
            <w:tcW w:w="709" w:type="dxa"/>
            <w:shd w:val="clear" w:color="auto" w:fill="FFFFFF"/>
          </w:tcPr>
          <w:p w:rsidR="00406E9B" w:rsidRPr="00E25C6A" w:rsidRDefault="00406E9B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406E9B" w:rsidRPr="00E25C6A" w:rsidRDefault="00406E9B" w:rsidP="00E25C6A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t xml:space="preserve">МП "Формирование </w:t>
            </w: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комфортной городской среды"</w:t>
            </w:r>
          </w:p>
        </w:tc>
        <w:tc>
          <w:tcPr>
            <w:tcW w:w="1985" w:type="dxa"/>
            <w:shd w:val="clear" w:color="auto" w:fill="FFFFFF"/>
          </w:tcPr>
          <w:p w:rsidR="00406E9B" w:rsidRPr="00E25C6A" w:rsidRDefault="00135F67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lastRenderedPageBreak/>
              <w:t>114,9</w:t>
            </w:r>
          </w:p>
        </w:tc>
        <w:tc>
          <w:tcPr>
            <w:tcW w:w="1984" w:type="dxa"/>
            <w:shd w:val="clear" w:color="auto" w:fill="FFFFFF"/>
          </w:tcPr>
          <w:p w:rsidR="00406E9B" w:rsidRPr="00E25C6A" w:rsidRDefault="00135F67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3260" w:type="dxa"/>
            <w:shd w:val="clear" w:color="auto" w:fill="FFFFFF"/>
          </w:tcPr>
          <w:p w:rsidR="00406E9B" w:rsidRPr="00E25C6A" w:rsidRDefault="00383E5F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 xml:space="preserve">Высокорезультативная, </w:t>
            </w:r>
            <w:r w:rsidRPr="00E25C6A">
              <w:rPr>
                <w:rFonts w:ascii="Times New Roman" w:hAnsi="Times New Roman" w:cs="Times New Roman"/>
              </w:rPr>
              <w:lastRenderedPageBreak/>
              <w:t>высокоэффективная программа</w:t>
            </w:r>
          </w:p>
        </w:tc>
      </w:tr>
      <w:tr w:rsidR="00406E9B" w:rsidRPr="00E25C6A" w:rsidTr="00406E9B">
        <w:tc>
          <w:tcPr>
            <w:tcW w:w="709" w:type="dxa"/>
            <w:shd w:val="clear" w:color="auto" w:fill="FFFFFF"/>
          </w:tcPr>
          <w:p w:rsidR="00406E9B" w:rsidRPr="00E25C6A" w:rsidRDefault="00406E9B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406E9B" w:rsidRPr="00E25C6A" w:rsidRDefault="00406E9B" w:rsidP="00E25C6A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t>МП " Организация перевозок автомобильным и речным транспортом на территории ТМР на 2017-2019"</w:t>
            </w:r>
          </w:p>
        </w:tc>
        <w:tc>
          <w:tcPr>
            <w:tcW w:w="1985" w:type="dxa"/>
            <w:shd w:val="clear" w:color="auto" w:fill="FFFFFF"/>
          </w:tcPr>
          <w:p w:rsidR="00406E9B" w:rsidRPr="00E25C6A" w:rsidRDefault="00747FEF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1984" w:type="dxa"/>
            <w:shd w:val="clear" w:color="auto" w:fill="FFFFFF"/>
          </w:tcPr>
          <w:p w:rsidR="00406E9B" w:rsidRPr="00E25C6A" w:rsidRDefault="00747FEF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3260" w:type="dxa"/>
            <w:shd w:val="clear" w:color="auto" w:fill="FFFFFF"/>
          </w:tcPr>
          <w:p w:rsidR="00406E9B" w:rsidRPr="00E25C6A" w:rsidRDefault="00383E5F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Высокорезультативная, высокоэффективная программа</w:t>
            </w:r>
          </w:p>
        </w:tc>
      </w:tr>
      <w:tr w:rsidR="00406E9B" w:rsidRPr="00E25C6A" w:rsidTr="00406E9B">
        <w:tc>
          <w:tcPr>
            <w:tcW w:w="709" w:type="dxa"/>
            <w:shd w:val="clear" w:color="auto" w:fill="FFFFFF"/>
          </w:tcPr>
          <w:p w:rsidR="00406E9B" w:rsidRPr="00E25C6A" w:rsidRDefault="00406E9B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406E9B" w:rsidRPr="00E25C6A" w:rsidRDefault="00406E9B" w:rsidP="00E25C6A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t>МП "Внедрение и развитие аппаратно-программного комплекса "Безопасный город" на территории г. Тутаева и Тутаевского МР на 2018-2020 годы"</w:t>
            </w:r>
          </w:p>
        </w:tc>
        <w:tc>
          <w:tcPr>
            <w:tcW w:w="1985" w:type="dxa"/>
            <w:shd w:val="clear" w:color="auto" w:fill="FFFFFF"/>
          </w:tcPr>
          <w:p w:rsidR="00406E9B" w:rsidRPr="00E25C6A" w:rsidRDefault="00747FEF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984" w:type="dxa"/>
            <w:shd w:val="clear" w:color="auto" w:fill="FFFFFF"/>
          </w:tcPr>
          <w:p w:rsidR="00406E9B" w:rsidRPr="00E25C6A" w:rsidRDefault="00747FEF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3260" w:type="dxa"/>
            <w:shd w:val="clear" w:color="auto" w:fill="FFFFFF"/>
          </w:tcPr>
          <w:p w:rsidR="00406E9B" w:rsidRPr="00E25C6A" w:rsidRDefault="00383E5F" w:rsidP="00E25C6A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E25C6A">
              <w:rPr>
                <w:rFonts w:ascii="Times New Roman" w:hAnsi="Times New Roman" w:cs="Times New Roman"/>
              </w:rPr>
              <w:t>Низкорезультативная</w:t>
            </w:r>
            <w:proofErr w:type="spellEnd"/>
            <w:r w:rsidRPr="00E25C6A">
              <w:rPr>
                <w:rFonts w:ascii="Times New Roman" w:hAnsi="Times New Roman" w:cs="Times New Roman"/>
              </w:rPr>
              <w:t>, среднеэффективная программа</w:t>
            </w:r>
            <w:r w:rsidR="000611CC" w:rsidRPr="00E25C6A">
              <w:rPr>
                <w:rFonts w:ascii="Times New Roman" w:hAnsi="Times New Roman" w:cs="Times New Roman"/>
              </w:rPr>
              <w:t>. Низкая результативность программы обусловлена невыполнением одного из семи целевых показателей (выполнен на 51%) и ошибками, допущенными при планировании еще одного целевого показателя (показатель выполнен, но имеет нулевую результативность). Рекомендуется продолжить реализацию программы, пересмотреть плановые значения целевого показателя «число преступлений в ТМР», указать адекватные плановые значения (в 2018 году плановое значение было сильно занижено).</w:t>
            </w:r>
          </w:p>
        </w:tc>
      </w:tr>
      <w:tr w:rsidR="00406E9B" w:rsidRPr="00E25C6A" w:rsidTr="00406E9B">
        <w:tc>
          <w:tcPr>
            <w:tcW w:w="709" w:type="dxa"/>
            <w:shd w:val="clear" w:color="auto" w:fill="FFFFFF"/>
          </w:tcPr>
          <w:p w:rsidR="00406E9B" w:rsidRPr="00E25C6A" w:rsidRDefault="00406E9B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406E9B" w:rsidRPr="00E25C6A" w:rsidRDefault="00406E9B" w:rsidP="00E25C6A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t>МП "Охрана окружающей среды и рациональное природопользование на ТМР на 2017-2019гг"</w:t>
            </w:r>
          </w:p>
        </w:tc>
        <w:tc>
          <w:tcPr>
            <w:tcW w:w="1985" w:type="dxa"/>
            <w:shd w:val="clear" w:color="auto" w:fill="FFFFFF"/>
          </w:tcPr>
          <w:p w:rsidR="00406E9B" w:rsidRPr="00E25C6A" w:rsidRDefault="001F27EF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984" w:type="dxa"/>
            <w:shd w:val="clear" w:color="auto" w:fill="FFFFFF"/>
          </w:tcPr>
          <w:p w:rsidR="00406E9B" w:rsidRPr="00E25C6A" w:rsidRDefault="001F27EF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3260" w:type="dxa"/>
            <w:shd w:val="clear" w:color="auto" w:fill="FFFFFF"/>
          </w:tcPr>
          <w:p w:rsidR="00406E9B" w:rsidRPr="00E25C6A" w:rsidRDefault="00383E5F" w:rsidP="00E25C6A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E25C6A">
              <w:rPr>
                <w:rFonts w:ascii="Times New Roman" w:hAnsi="Times New Roman" w:cs="Times New Roman"/>
              </w:rPr>
              <w:t>Среднерезультативная</w:t>
            </w:r>
            <w:proofErr w:type="spellEnd"/>
            <w:r w:rsidRPr="00E25C6A">
              <w:rPr>
                <w:rFonts w:ascii="Times New Roman" w:hAnsi="Times New Roman" w:cs="Times New Roman"/>
              </w:rPr>
              <w:t>, низкоэффективная программа</w:t>
            </w:r>
          </w:p>
        </w:tc>
      </w:tr>
      <w:tr w:rsidR="00406E9B" w:rsidRPr="00E25C6A" w:rsidTr="00406E9B">
        <w:tc>
          <w:tcPr>
            <w:tcW w:w="709" w:type="dxa"/>
            <w:shd w:val="clear" w:color="auto" w:fill="FFFFFF"/>
          </w:tcPr>
          <w:p w:rsidR="00406E9B" w:rsidRPr="00E25C6A" w:rsidRDefault="00406E9B" w:rsidP="00E25C6A">
            <w:pPr>
              <w:pStyle w:val="ae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406E9B" w:rsidRPr="00E25C6A" w:rsidRDefault="00406E9B" w:rsidP="00E25C6A">
            <w:pPr>
              <w:pStyle w:val="a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C6A">
              <w:rPr>
                <w:rFonts w:ascii="Times New Roman" w:eastAsia="Times New Roman" w:hAnsi="Times New Roman" w:cs="Times New Roman"/>
                <w:lang w:eastAsia="ru-RU"/>
              </w:rPr>
              <w:t xml:space="preserve">МП «Об энергосбережении и повышении энергетической эффективности ТМР» </w:t>
            </w:r>
          </w:p>
        </w:tc>
        <w:tc>
          <w:tcPr>
            <w:tcW w:w="1985" w:type="dxa"/>
            <w:shd w:val="clear" w:color="auto" w:fill="FFFFFF"/>
          </w:tcPr>
          <w:p w:rsidR="00406E9B" w:rsidRPr="00E25C6A" w:rsidRDefault="003F5953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984" w:type="dxa"/>
            <w:shd w:val="clear" w:color="auto" w:fill="FFFFFF"/>
          </w:tcPr>
          <w:p w:rsidR="00406E9B" w:rsidRPr="00E25C6A" w:rsidRDefault="003F5953" w:rsidP="00E25C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5C6A">
              <w:rPr>
                <w:rFonts w:ascii="Times New Roman" w:hAnsi="Times New Roman" w:cs="Times New Roman"/>
              </w:rPr>
              <w:t>115,4</w:t>
            </w:r>
          </w:p>
        </w:tc>
        <w:tc>
          <w:tcPr>
            <w:tcW w:w="3260" w:type="dxa"/>
            <w:shd w:val="clear" w:color="auto" w:fill="FFFFFF"/>
          </w:tcPr>
          <w:p w:rsidR="00406E9B" w:rsidRPr="00E25C6A" w:rsidRDefault="00383E5F" w:rsidP="00E25C6A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E25C6A">
              <w:rPr>
                <w:rFonts w:ascii="Times New Roman" w:hAnsi="Times New Roman" w:cs="Times New Roman"/>
              </w:rPr>
              <w:t>Среднерезультативная</w:t>
            </w:r>
            <w:proofErr w:type="spellEnd"/>
            <w:r w:rsidRPr="00E25C6A">
              <w:rPr>
                <w:rFonts w:ascii="Times New Roman" w:hAnsi="Times New Roman" w:cs="Times New Roman"/>
              </w:rPr>
              <w:t>, высокоэффективная программа</w:t>
            </w:r>
          </w:p>
        </w:tc>
      </w:tr>
    </w:tbl>
    <w:p w:rsidR="006945C3" w:rsidRPr="001B4371" w:rsidRDefault="006945C3" w:rsidP="00406E9B">
      <w:pPr>
        <w:pStyle w:val="ad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6945C3" w:rsidRPr="001B4371" w:rsidSect="008979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EC4" w:rsidRDefault="00997EC4" w:rsidP="00F96B58">
      <w:pPr>
        <w:spacing w:after="0" w:line="240" w:lineRule="auto"/>
      </w:pPr>
      <w:r>
        <w:separator/>
      </w:r>
    </w:p>
  </w:endnote>
  <w:endnote w:type="continuationSeparator" w:id="0">
    <w:p w:rsidR="00997EC4" w:rsidRDefault="00997EC4" w:rsidP="00F9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EC4" w:rsidRDefault="00997EC4" w:rsidP="00F96B58">
      <w:pPr>
        <w:spacing w:after="0" w:line="240" w:lineRule="auto"/>
      </w:pPr>
      <w:r>
        <w:separator/>
      </w:r>
    </w:p>
  </w:footnote>
  <w:footnote w:type="continuationSeparator" w:id="0">
    <w:p w:rsidR="00997EC4" w:rsidRDefault="00997EC4" w:rsidP="00F96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0379F"/>
    <w:multiLevelType w:val="hybridMultilevel"/>
    <w:tmpl w:val="CBF4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E2B09"/>
    <w:multiLevelType w:val="hybridMultilevel"/>
    <w:tmpl w:val="CBF4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584"/>
    <w:rsid w:val="0000130A"/>
    <w:rsid w:val="00001B9A"/>
    <w:rsid w:val="00001ECD"/>
    <w:rsid w:val="00002769"/>
    <w:rsid w:val="00005014"/>
    <w:rsid w:val="000073BE"/>
    <w:rsid w:val="00007584"/>
    <w:rsid w:val="00014A62"/>
    <w:rsid w:val="00014C37"/>
    <w:rsid w:val="000306A1"/>
    <w:rsid w:val="0003326E"/>
    <w:rsid w:val="00033C1B"/>
    <w:rsid w:val="00036B86"/>
    <w:rsid w:val="0003700E"/>
    <w:rsid w:val="000464C0"/>
    <w:rsid w:val="00052DE9"/>
    <w:rsid w:val="000530F7"/>
    <w:rsid w:val="0005531F"/>
    <w:rsid w:val="00056624"/>
    <w:rsid w:val="00060269"/>
    <w:rsid w:val="000611CC"/>
    <w:rsid w:val="000632AB"/>
    <w:rsid w:val="00064255"/>
    <w:rsid w:val="00065CDD"/>
    <w:rsid w:val="000665D6"/>
    <w:rsid w:val="00066F3A"/>
    <w:rsid w:val="00071020"/>
    <w:rsid w:val="000816FB"/>
    <w:rsid w:val="00082635"/>
    <w:rsid w:val="000974D5"/>
    <w:rsid w:val="000A014B"/>
    <w:rsid w:val="000A37A9"/>
    <w:rsid w:val="000A3AE8"/>
    <w:rsid w:val="000A4C64"/>
    <w:rsid w:val="000B27D9"/>
    <w:rsid w:val="000B6FFE"/>
    <w:rsid w:val="000C1B4D"/>
    <w:rsid w:val="000C538A"/>
    <w:rsid w:val="000D0493"/>
    <w:rsid w:val="000D2DEF"/>
    <w:rsid w:val="000E0E43"/>
    <w:rsid w:val="000E6B2C"/>
    <w:rsid w:val="000F3D0E"/>
    <w:rsid w:val="001017F0"/>
    <w:rsid w:val="001064BC"/>
    <w:rsid w:val="001161AF"/>
    <w:rsid w:val="00116C78"/>
    <w:rsid w:val="001225C9"/>
    <w:rsid w:val="001275DC"/>
    <w:rsid w:val="00135F67"/>
    <w:rsid w:val="00140D83"/>
    <w:rsid w:val="00142B81"/>
    <w:rsid w:val="00144CC8"/>
    <w:rsid w:val="0014654B"/>
    <w:rsid w:val="00155C9D"/>
    <w:rsid w:val="00162B31"/>
    <w:rsid w:val="0016473B"/>
    <w:rsid w:val="00165770"/>
    <w:rsid w:val="00166F7E"/>
    <w:rsid w:val="00167214"/>
    <w:rsid w:val="00173D35"/>
    <w:rsid w:val="00183000"/>
    <w:rsid w:val="00183FBF"/>
    <w:rsid w:val="00192438"/>
    <w:rsid w:val="00193FE8"/>
    <w:rsid w:val="001949E1"/>
    <w:rsid w:val="001A1D8B"/>
    <w:rsid w:val="001A24E0"/>
    <w:rsid w:val="001B3151"/>
    <w:rsid w:val="001B4371"/>
    <w:rsid w:val="001B5678"/>
    <w:rsid w:val="001C26DB"/>
    <w:rsid w:val="001C2C26"/>
    <w:rsid w:val="001D0BB2"/>
    <w:rsid w:val="001D0EBA"/>
    <w:rsid w:val="001E5F19"/>
    <w:rsid w:val="001E68A9"/>
    <w:rsid w:val="001F07D1"/>
    <w:rsid w:val="001F27EF"/>
    <w:rsid w:val="001F4303"/>
    <w:rsid w:val="001F5F10"/>
    <w:rsid w:val="0020010F"/>
    <w:rsid w:val="002028EC"/>
    <w:rsid w:val="00204499"/>
    <w:rsid w:val="00206B9F"/>
    <w:rsid w:val="0021083C"/>
    <w:rsid w:val="00212519"/>
    <w:rsid w:val="00212D72"/>
    <w:rsid w:val="002149D2"/>
    <w:rsid w:val="00215F87"/>
    <w:rsid w:val="00216963"/>
    <w:rsid w:val="002236AE"/>
    <w:rsid w:val="00230396"/>
    <w:rsid w:val="0024279F"/>
    <w:rsid w:val="00251B71"/>
    <w:rsid w:val="0026172F"/>
    <w:rsid w:val="002625E3"/>
    <w:rsid w:val="00262C7B"/>
    <w:rsid w:val="002639E3"/>
    <w:rsid w:val="00264BF4"/>
    <w:rsid w:val="00267DB3"/>
    <w:rsid w:val="00275CDF"/>
    <w:rsid w:val="00275F96"/>
    <w:rsid w:val="0027664B"/>
    <w:rsid w:val="002827AF"/>
    <w:rsid w:val="00283F02"/>
    <w:rsid w:val="0029158A"/>
    <w:rsid w:val="002B2185"/>
    <w:rsid w:val="002B4FE4"/>
    <w:rsid w:val="002C36A9"/>
    <w:rsid w:val="002C495D"/>
    <w:rsid w:val="002D7DB4"/>
    <w:rsid w:val="002F4B0A"/>
    <w:rsid w:val="002F56B3"/>
    <w:rsid w:val="002F5C50"/>
    <w:rsid w:val="003079C5"/>
    <w:rsid w:val="003164C6"/>
    <w:rsid w:val="00320811"/>
    <w:rsid w:val="003244E8"/>
    <w:rsid w:val="00335839"/>
    <w:rsid w:val="00335FFD"/>
    <w:rsid w:val="0033652D"/>
    <w:rsid w:val="00340E85"/>
    <w:rsid w:val="00341CD0"/>
    <w:rsid w:val="00346A4A"/>
    <w:rsid w:val="00352101"/>
    <w:rsid w:val="003610D7"/>
    <w:rsid w:val="00367B79"/>
    <w:rsid w:val="00373916"/>
    <w:rsid w:val="003744E2"/>
    <w:rsid w:val="003756B7"/>
    <w:rsid w:val="00375800"/>
    <w:rsid w:val="00380B26"/>
    <w:rsid w:val="003835C0"/>
    <w:rsid w:val="00383774"/>
    <w:rsid w:val="00383E5F"/>
    <w:rsid w:val="00385130"/>
    <w:rsid w:val="0038642A"/>
    <w:rsid w:val="00387328"/>
    <w:rsid w:val="003875EB"/>
    <w:rsid w:val="00392AC5"/>
    <w:rsid w:val="00394154"/>
    <w:rsid w:val="003A5AFA"/>
    <w:rsid w:val="003B41C7"/>
    <w:rsid w:val="003B6479"/>
    <w:rsid w:val="003C7820"/>
    <w:rsid w:val="003C7D15"/>
    <w:rsid w:val="003C7DBD"/>
    <w:rsid w:val="003D3F67"/>
    <w:rsid w:val="003D6352"/>
    <w:rsid w:val="003D7903"/>
    <w:rsid w:val="003E1150"/>
    <w:rsid w:val="003E3FF8"/>
    <w:rsid w:val="003E5B9D"/>
    <w:rsid w:val="003F5953"/>
    <w:rsid w:val="003F64DA"/>
    <w:rsid w:val="00400F07"/>
    <w:rsid w:val="00406279"/>
    <w:rsid w:val="00406E9B"/>
    <w:rsid w:val="00411EBD"/>
    <w:rsid w:val="004128A7"/>
    <w:rsid w:val="00412CF1"/>
    <w:rsid w:val="0041446A"/>
    <w:rsid w:val="00417759"/>
    <w:rsid w:val="00420B42"/>
    <w:rsid w:val="00423FA4"/>
    <w:rsid w:val="004308DC"/>
    <w:rsid w:val="00431888"/>
    <w:rsid w:val="00433AD2"/>
    <w:rsid w:val="00434664"/>
    <w:rsid w:val="00444675"/>
    <w:rsid w:val="0045138C"/>
    <w:rsid w:val="00460CE8"/>
    <w:rsid w:val="00461E49"/>
    <w:rsid w:val="00463A9E"/>
    <w:rsid w:val="00464326"/>
    <w:rsid w:val="0047021D"/>
    <w:rsid w:val="00474E13"/>
    <w:rsid w:val="00480097"/>
    <w:rsid w:val="00492407"/>
    <w:rsid w:val="004A3253"/>
    <w:rsid w:val="004A3668"/>
    <w:rsid w:val="004A6187"/>
    <w:rsid w:val="004B1837"/>
    <w:rsid w:val="004B61C3"/>
    <w:rsid w:val="004B6288"/>
    <w:rsid w:val="004B71D5"/>
    <w:rsid w:val="004C19ED"/>
    <w:rsid w:val="004C702B"/>
    <w:rsid w:val="004C7E4B"/>
    <w:rsid w:val="004E1EA9"/>
    <w:rsid w:val="004E2D75"/>
    <w:rsid w:val="004E6F7A"/>
    <w:rsid w:val="004E721B"/>
    <w:rsid w:val="004F3DD8"/>
    <w:rsid w:val="004F4556"/>
    <w:rsid w:val="00503D86"/>
    <w:rsid w:val="00506FA1"/>
    <w:rsid w:val="00511565"/>
    <w:rsid w:val="00515B9F"/>
    <w:rsid w:val="005241F0"/>
    <w:rsid w:val="005275A6"/>
    <w:rsid w:val="00530647"/>
    <w:rsid w:val="00530A82"/>
    <w:rsid w:val="00535116"/>
    <w:rsid w:val="0053529E"/>
    <w:rsid w:val="005367D4"/>
    <w:rsid w:val="00537E5D"/>
    <w:rsid w:val="005428A3"/>
    <w:rsid w:val="005432B4"/>
    <w:rsid w:val="005467E3"/>
    <w:rsid w:val="005534C0"/>
    <w:rsid w:val="0055443A"/>
    <w:rsid w:val="00564FC5"/>
    <w:rsid w:val="005825DE"/>
    <w:rsid w:val="005846DE"/>
    <w:rsid w:val="00584C91"/>
    <w:rsid w:val="00591EBE"/>
    <w:rsid w:val="0059479E"/>
    <w:rsid w:val="00594E50"/>
    <w:rsid w:val="005A187C"/>
    <w:rsid w:val="005A3035"/>
    <w:rsid w:val="005A4641"/>
    <w:rsid w:val="005B0638"/>
    <w:rsid w:val="005B38A3"/>
    <w:rsid w:val="005B45D2"/>
    <w:rsid w:val="005B6F0D"/>
    <w:rsid w:val="005C1E06"/>
    <w:rsid w:val="005C4434"/>
    <w:rsid w:val="005D0315"/>
    <w:rsid w:val="005D2589"/>
    <w:rsid w:val="005D358A"/>
    <w:rsid w:val="005D7569"/>
    <w:rsid w:val="005E05A0"/>
    <w:rsid w:val="005E3815"/>
    <w:rsid w:val="005E4E92"/>
    <w:rsid w:val="005E79D6"/>
    <w:rsid w:val="005F33D9"/>
    <w:rsid w:val="0060240C"/>
    <w:rsid w:val="006049CA"/>
    <w:rsid w:val="0060565C"/>
    <w:rsid w:val="00606815"/>
    <w:rsid w:val="00611994"/>
    <w:rsid w:val="006262F0"/>
    <w:rsid w:val="00626FCB"/>
    <w:rsid w:val="00630C90"/>
    <w:rsid w:val="006328F6"/>
    <w:rsid w:val="0063432B"/>
    <w:rsid w:val="006364C0"/>
    <w:rsid w:val="00642A32"/>
    <w:rsid w:val="006533A9"/>
    <w:rsid w:val="00653E10"/>
    <w:rsid w:val="00654AF6"/>
    <w:rsid w:val="00657CBA"/>
    <w:rsid w:val="00666642"/>
    <w:rsid w:val="00673579"/>
    <w:rsid w:val="006756BA"/>
    <w:rsid w:val="006762C6"/>
    <w:rsid w:val="006810D8"/>
    <w:rsid w:val="006815DF"/>
    <w:rsid w:val="00686655"/>
    <w:rsid w:val="00686F70"/>
    <w:rsid w:val="006875A5"/>
    <w:rsid w:val="00690BCA"/>
    <w:rsid w:val="00691723"/>
    <w:rsid w:val="006945C3"/>
    <w:rsid w:val="006A4228"/>
    <w:rsid w:val="006B2034"/>
    <w:rsid w:val="006B727B"/>
    <w:rsid w:val="006B7C3F"/>
    <w:rsid w:val="006C01C6"/>
    <w:rsid w:val="006C286E"/>
    <w:rsid w:val="006C34D5"/>
    <w:rsid w:val="006C498B"/>
    <w:rsid w:val="006E06D6"/>
    <w:rsid w:val="006E0C50"/>
    <w:rsid w:val="006F2532"/>
    <w:rsid w:val="006F423A"/>
    <w:rsid w:val="006F4C3A"/>
    <w:rsid w:val="006F6ACC"/>
    <w:rsid w:val="0070160B"/>
    <w:rsid w:val="00704FDE"/>
    <w:rsid w:val="00711B6F"/>
    <w:rsid w:val="00716378"/>
    <w:rsid w:val="00720ABA"/>
    <w:rsid w:val="0072142D"/>
    <w:rsid w:val="00723482"/>
    <w:rsid w:val="00741272"/>
    <w:rsid w:val="0074261D"/>
    <w:rsid w:val="00746A7B"/>
    <w:rsid w:val="00747FEF"/>
    <w:rsid w:val="00750858"/>
    <w:rsid w:val="007570FE"/>
    <w:rsid w:val="00757B33"/>
    <w:rsid w:val="00757FE8"/>
    <w:rsid w:val="007622D9"/>
    <w:rsid w:val="00764CFC"/>
    <w:rsid w:val="00767AC1"/>
    <w:rsid w:val="0077061B"/>
    <w:rsid w:val="00770B2F"/>
    <w:rsid w:val="0077130B"/>
    <w:rsid w:val="007732AD"/>
    <w:rsid w:val="0077428D"/>
    <w:rsid w:val="00782BD5"/>
    <w:rsid w:val="007904A3"/>
    <w:rsid w:val="007946D3"/>
    <w:rsid w:val="00796D2A"/>
    <w:rsid w:val="00797299"/>
    <w:rsid w:val="007A2588"/>
    <w:rsid w:val="007B094A"/>
    <w:rsid w:val="007B1A7C"/>
    <w:rsid w:val="007B66CE"/>
    <w:rsid w:val="007C160A"/>
    <w:rsid w:val="007C1DE0"/>
    <w:rsid w:val="007C486B"/>
    <w:rsid w:val="007C5B38"/>
    <w:rsid w:val="007D0F25"/>
    <w:rsid w:val="007D1707"/>
    <w:rsid w:val="007D61F1"/>
    <w:rsid w:val="007E1B67"/>
    <w:rsid w:val="007E1CA1"/>
    <w:rsid w:val="007E3E6E"/>
    <w:rsid w:val="007E4B43"/>
    <w:rsid w:val="007E7F22"/>
    <w:rsid w:val="007F09CD"/>
    <w:rsid w:val="007F4C72"/>
    <w:rsid w:val="007F7555"/>
    <w:rsid w:val="007F7A54"/>
    <w:rsid w:val="008016AC"/>
    <w:rsid w:val="00804AD1"/>
    <w:rsid w:val="0080542F"/>
    <w:rsid w:val="00807E75"/>
    <w:rsid w:val="00814970"/>
    <w:rsid w:val="00816504"/>
    <w:rsid w:val="00820592"/>
    <w:rsid w:val="008205FD"/>
    <w:rsid w:val="00822D95"/>
    <w:rsid w:val="008242DD"/>
    <w:rsid w:val="00824B4B"/>
    <w:rsid w:val="008266A3"/>
    <w:rsid w:val="00832110"/>
    <w:rsid w:val="00843AD5"/>
    <w:rsid w:val="0085130D"/>
    <w:rsid w:val="0085533B"/>
    <w:rsid w:val="008601A3"/>
    <w:rsid w:val="00864752"/>
    <w:rsid w:val="00876A33"/>
    <w:rsid w:val="00883B26"/>
    <w:rsid w:val="00885F13"/>
    <w:rsid w:val="0088701B"/>
    <w:rsid w:val="00887132"/>
    <w:rsid w:val="00893DE5"/>
    <w:rsid w:val="00897927"/>
    <w:rsid w:val="00897ED7"/>
    <w:rsid w:val="008A7387"/>
    <w:rsid w:val="008D5A0F"/>
    <w:rsid w:val="008E2030"/>
    <w:rsid w:val="008E225C"/>
    <w:rsid w:val="008E7D04"/>
    <w:rsid w:val="008F31F3"/>
    <w:rsid w:val="008F508C"/>
    <w:rsid w:val="008F50DB"/>
    <w:rsid w:val="009006FB"/>
    <w:rsid w:val="0090792C"/>
    <w:rsid w:val="009216E4"/>
    <w:rsid w:val="009251A7"/>
    <w:rsid w:val="00925A99"/>
    <w:rsid w:val="0092701F"/>
    <w:rsid w:val="00927878"/>
    <w:rsid w:val="0094581D"/>
    <w:rsid w:val="00950935"/>
    <w:rsid w:val="009528C3"/>
    <w:rsid w:val="00954BAF"/>
    <w:rsid w:val="00954E2B"/>
    <w:rsid w:val="00955365"/>
    <w:rsid w:val="00955F20"/>
    <w:rsid w:val="00957AED"/>
    <w:rsid w:val="00962036"/>
    <w:rsid w:val="00962928"/>
    <w:rsid w:val="0096401C"/>
    <w:rsid w:val="00965F3B"/>
    <w:rsid w:val="00971762"/>
    <w:rsid w:val="009718BA"/>
    <w:rsid w:val="00972BD1"/>
    <w:rsid w:val="00983E3A"/>
    <w:rsid w:val="00985D43"/>
    <w:rsid w:val="00997EC4"/>
    <w:rsid w:val="009A4707"/>
    <w:rsid w:val="009B0A79"/>
    <w:rsid w:val="009B0CED"/>
    <w:rsid w:val="009B1DAD"/>
    <w:rsid w:val="009B3175"/>
    <w:rsid w:val="009B6F6C"/>
    <w:rsid w:val="009B7BC0"/>
    <w:rsid w:val="009C2FE6"/>
    <w:rsid w:val="009C3999"/>
    <w:rsid w:val="009C4264"/>
    <w:rsid w:val="009E2BF5"/>
    <w:rsid w:val="009E3C1F"/>
    <w:rsid w:val="009E470F"/>
    <w:rsid w:val="009E614D"/>
    <w:rsid w:val="009F4669"/>
    <w:rsid w:val="009F4B30"/>
    <w:rsid w:val="00A01320"/>
    <w:rsid w:val="00A02695"/>
    <w:rsid w:val="00A0363B"/>
    <w:rsid w:val="00A036A9"/>
    <w:rsid w:val="00A038C7"/>
    <w:rsid w:val="00A07023"/>
    <w:rsid w:val="00A137FF"/>
    <w:rsid w:val="00A1420F"/>
    <w:rsid w:val="00A20E09"/>
    <w:rsid w:val="00A2434E"/>
    <w:rsid w:val="00A25AAA"/>
    <w:rsid w:val="00A321EC"/>
    <w:rsid w:val="00A35E18"/>
    <w:rsid w:val="00A44BAA"/>
    <w:rsid w:val="00A47967"/>
    <w:rsid w:val="00A571DF"/>
    <w:rsid w:val="00A576AC"/>
    <w:rsid w:val="00A60CE9"/>
    <w:rsid w:val="00A64A27"/>
    <w:rsid w:val="00A660AD"/>
    <w:rsid w:val="00A7040F"/>
    <w:rsid w:val="00A73ED5"/>
    <w:rsid w:val="00A76AC0"/>
    <w:rsid w:val="00A876AD"/>
    <w:rsid w:val="00A931D0"/>
    <w:rsid w:val="00A95D20"/>
    <w:rsid w:val="00AA05B6"/>
    <w:rsid w:val="00AA253C"/>
    <w:rsid w:val="00AA6A59"/>
    <w:rsid w:val="00AB1392"/>
    <w:rsid w:val="00AB1613"/>
    <w:rsid w:val="00AB277D"/>
    <w:rsid w:val="00AB43CE"/>
    <w:rsid w:val="00AB4752"/>
    <w:rsid w:val="00AB4FB8"/>
    <w:rsid w:val="00AB55F4"/>
    <w:rsid w:val="00AC3865"/>
    <w:rsid w:val="00AC6464"/>
    <w:rsid w:val="00AC7E97"/>
    <w:rsid w:val="00AD2607"/>
    <w:rsid w:val="00AE3F48"/>
    <w:rsid w:val="00AE4943"/>
    <w:rsid w:val="00AE534F"/>
    <w:rsid w:val="00AE5687"/>
    <w:rsid w:val="00AE6345"/>
    <w:rsid w:val="00AF4878"/>
    <w:rsid w:val="00AF557E"/>
    <w:rsid w:val="00AF7982"/>
    <w:rsid w:val="00B10DD8"/>
    <w:rsid w:val="00B12C5F"/>
    <w:rsid w:val="00B205B2"/>
    <w:rsid w:val="00B236B5"/>
    <w:rsid w:val="00B2463D"/>
    <w:rsid w:val="00B25614"/>
    <w:rsid w:val="00B25895"/>
    <w:rsid w:val="00B33B49"/>
    <w:rsid w:val="00B3657C"/>
    <w:rsid w:val="00B37C10"/>
    <w:rsid w:val="00B4217D"/>
    <w:rsid w:val="00B430C9"/>
    <w:rsid w:val="00B46ACD"/>
    <w:rsid w:val="00B505FF"/>
    <w:rsid w:val="00B55358"/>
    <w:rsid w:val="00B554BB"/>
    <w:rsid w:val="00B62021"/>
    <w:rsid w:val="00B6487A"/>
    <w:rsid w:val="00B6737F"/>
    <w:rsid w:val="00B7114D"/>
    <w:rsid w:val="00B722CB"/>
    <w:rsid w:val="00B8130F"/>
    <w:rsid w:val="00B87273"/>
    <w:rsid w:val="00B87294"/>
    <w:rsid w:val="00B87298"/>
    <w:rsid w:val="00B90066"/>
    <w:rsid w:val="00B90D2F"/>
    <w:rsid w:val="00B910DB"/>
    <w:rsid w:val="00B911B7"/>
    <w:rsid w:val="00B94687"/>
    <w:rsid w:val="00BB04EE"/>
    <w:rsid w:val="00BB4241"/>
    <w:rsid w:val="00BB542F"/>
    <w:rsid w:val="00BB6989"/>
    <w:rsid w:val="00BC2F2F"/>
    <w:rsid w:val="00BC5B3E"/>
    <w:rsid w:val="00BD39C4"/>
    <w:rsid w:val="00BD4DF5"/>
    <w:rsid w:val="00BE0288"/>
    <w:rsid w:val="00BE1432"/>
    <w:rsid w:val="00BE565D"/>
    <w:rsid w:val="00BE73C8"/>
    <w:rsid w:val="00BF05D2"/>
    <w:rsid w:val="00BF44F9"/>
    <w:rsid w:val="00BF6E84"/>
    <w:rsid w:val="00C02DA2"/>
    <w:rsid w:val="00C1207E"/>
    <w:rsid w:val="00C138C6"/>
    <w:rsid w:val="00C151BD"/>
    <w:rsid w:val="00C3172B"/>
    <w:rsid w:val="00C33E3D"/>
    <w:rsid w:val="00C42B4F"/>
    <w:rsid w:val="00C44472"/>
    <w:rsid w:val="00C45303"/>
    <w:rsid w:val="00C4540B"/>
    <w:rsid w:val="00C54096"/>
    <w:rsid w:val="00C60D20"/>
    <w:rsid w:val="00C61DFF"/>
    <w:rsid w:val="00C6740F"/>
    <w:rsid w:val="00C677CF"/>
    <w:rsid w:val="00C73C00"/>
    <w:rsid w:val="00C73CC8"/>
    <w:rsid w:val="00C76397"/>
    <w:rsid w:val="00C777B1"/>
    <w:rsid w:val="00C9062A"/>
    <w:rsid w:val="00C93E1D"/>
    <w:rsid w:val="00C9476F"/>
    <w:rsid w:val="00C95468"/>
    <w:rsid w:val="00C9550B"/>
    <w:rsid w:val="00C968DA"/>
    <w:rsid w:val="00C97356"/>
    <w:rsid w:val="00CA07D3"/>
    <w:rsid w:val="00CA1203"/>
    <w:rsid w:val="00CA607C"/>
    <w:rsid w:val="00CA634F"/>
    <w:rsid w:val="00CA657E"/>
    <w:rsid w:val="00CC1181"/>
    <w:rsid w:val="00CC3369"/>
    <w:rsid w:val="00CC4C0F"/>
    <w:rsid w:val="00CD1C2C"/>
    <w:rsid w:val="00CD51D6"/>
    <w:rsid w:val="00CD6B3A"/>
    <w:rsid w:val="00CE22CE"/>
    <w:rsid w:val="00CE408E"/>
    <w:rsid w:val="00CF05D4"/>
    <w:rsid w:val="00CF05F0"/>
    <w:rsid w:val="00CF5274"/>
    <w:rsid w:val="00CF746D"/>
    <w:rsid w:val="00D0033A"/>
    <w:rsid w:val="00D007AC"/>
    <w:rsid w:val="00D01FD2"/>
    <w:rsid w:val="00D066D2"/>
    <w:rsid w:val="00D10331"/>
    <w:rsid w:val="00D11EAA"/>
    <w:rsid w:val="00D12FEC"/>
    <w:rsid w:val="00D205F4"/>
    <w:rsid w:val="00D2605B"/>
    <w:rsid w:val="00D30A37"/>
    <w:rsid w:val="00D30DE9"/>
    <w:rsid w:val="00D3280C"/>
    <w:rsid w:val="00D349CD"/>
    <w:rsid w:val="00D40DEB"/>
    <w:rsid w:val="00D43729"/>
    <w:rsid w:val="00D54C4E"/>
    <w:rsid w:val="00D56365"/>
    <w:rsid w:val="00D60271"/>
    <w:rsid w:val="00D62D02"/>
    <w:rsid w:val="00D640BD"/>
    <w:rsid w:val="00D674BF"/>
    <w:rsid w:val="00D6756F"/>
    <w:rsid w:val="00D67857"/>
    <w:rsid w:val="00D711AA"/>
    <w:rsid w:val="00D7773E"/>
    <w:rsid w:val="00D84C67"/>
    <w:rsid w:val="00D85CDC"/>
    <w:rsid w:val="00D86461"/>
    <w:rsid w:val="00D90F77"/>
    <w:rsid w:val="00D954FC"/>
    <w:rsid w:val="00DA03B1"/>
    <w:rsid w:val="00DA576D"/>
    <w:rsid w:val="00DA79E3"/>
    <w:rsid w:val="00DB2B99"/>
    <w:rsid w:val="00DB664C"/>
    <w:rsid w:val="00DC2CD8"/>
    <w:rsid w:val="00DC3DB4"/>
    <w:rsid w:val="00DC5BA3"/>
    <w:rsid w:val="00DC6DE5"/>
    <w:rsid w:val="00DD2F65"/>
    <w:rsid w:val="00DD4D3C"/>
    <w:rsid w:val="00DD4F2B"/>
    <w:rsid w:val="00DD6FC3"/>
    <w:rsid w:val="00DE157C"/>
    <w:rsid w:val="00DE2F0F"/>
    <w:rsid w:val="00DE6A47"/>
    <w:rsid w:val="00DF224A"/>
    <w:rsid w:val="00DF4178"/>
    <w:rsid w:val="00DF5EEE"/>
    <w:rsid w:val="00E00625"/>
    <w:rsid w:val="00E03236"/>
    <w:rsid w:val="00E03FED"/>
    <w:rsid w:val="00E05533"/>
    <w:rsid w:val="00E142AF"/>
    <w:rsid w:val="00E15BF3"/>
    <w:rsid w:val="00E15C3D"/>
    <w:rsid w:val="00E17A85"/>
    <w:rsid w:val="00E21B06"/>
    <w:rsid w:val="00E2455D"/>
    <w:rsid w:val="00E25C6A"/>
    <w:rsid w:val="00E31C46"/>
    <w:rsid w:val="00E3212F"/>
    <w:rsid w:val="00E40DCB"/>
    <w:rsid w:val="00E44FEE"/>
    <w:rsid w:val="00E529C4"/>
    <w:rsid w:val="00E5525F"/>
    <w:rsid w:val="00E7530A"/>
    <w:rsid w:val="00E76891"/>
    <w:rsid w:val="00E76C06"/>
    <w:rsid w:val="00E76DC2"/>
    <w:rsid w:val="00E77739"/>
    <w:rsid w:val="00E845CD"/>
    <w:rsid w:val="00E85248"/>
    <w:rsid w:val="00E876C5"/>
    <w:rsid w:val="00E90798"/>
    <w:rsid w:val="00EA1991"/>
    <w:rsid w:val="00EA6F06"/>
    <w:rsid w:val="00EA7EF0"/>
    <w:rsid w:val="00EB163E"/>
    <w:rsid w:val="00EB174C"/>
    <w:rsid w:val="00EB4034"/>
    <w:rsid w:val="00EB647C"/>
    <w:rsid w:val="00ED443D"/>
    <w:rsid w:val="00EE57FD"/>
    <w:rsid w:val="00EE59D3"/>
    <w:rsid w:val="00EF23E5"/>
    <w:rsid w:val="00F0166F"/>
    <w:rsid w:val="00F05915"/>
    <w:rsid w:val="00F05EA8"/>
    <w:rsid w:val="00F2712B"/>
    <w:rsid w:val="00F374A3"/>
    <w:rsid w:val="00F408A9"/>
    <w:rsid w:val="00F41710"/>
    <w:rsid w:val="00F448B6"/>
    <w:rsid w:val="00F57E25"/>
    <w:rsid w:val="00F61B13"/>
    <w:rsid w:val="00F66E71"/>
    <w:rsid w:val="00F67C63"/>
    <w:rsid w:val="00F708A4"/>
    <w:rsid w:val="00F76F46"/>
    <w:rsid w:val="00F80D46"/>
    <w:rsid w:val="00F82A2B"/>
    <w:rsid w:val="00F83136"/>
    <w:rsid w:val="00F833BC"/>
    <w:rsid w:val="00F83E52"/>
    <w:rsid w:val="00F86E1A"/>
    <w:rsid w:val="00F9410B"/>
    <w:rsid w:val="00F954A4"/>
    <w:rsid w:val="00F96538"/>
    <w:rsid w:val="00F96B58"/>
    <w:rsid w:val="00FA24EB"/>
    <w:rsid w:val="00FA24F2"/>
    <w:rsid w:val="00FA2C21"/>
    <w:rsid w:val="00FB294D"/>
    <w:rsid w:val="00FB31D8"/>
    <w:rsid w:val="00FB463F"/>
    <w:rsid w:val="00FB590B"/>
    <w:rsid w:val="00FC7280"/>
    <w:rsid w:val="00FE4FED"/>
    <w:rsid w:val="00FE60C6"/>
    <w:rsid w:val="00FE629D"/>
    <w:rsid w:val="00FE6668"/>
    <w:rsid w:val="00FE6CAA"/>
    <w:rsid w:val="00FE797F"/>
    <w:rsid w:val="00FF56F8"/>
    <w:rsid w:val="00FF5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A5AF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3A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A5AFA"/>
    <w:rPr>
      <w:b/>
      <w:bCs/>
    </w:rPr>
  </w:style>
  <w:style w:type="paragraph" w:styleId="a5">
    <w:name w:val="header"/>
    <w:basedOn w:val="a"/>
    <w:link w:val="a6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B58"/>
  </w:style>
  <w:style w:type="paragraph" w:styleId="a7">
    <w:name w:val="footer"/>
    <w:basedOn w:val="a"/>
    <w:link w:val="a8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6B58"/>
  </w:style>
  <w:style w:type="paragraph" w:styleId="a9">
    <w:name w:val="Balloon Text"/>
    <w:basedOn w:val="a"/>
    <w:link w:val="aa"/>
    <w:uiPriority w:val="99"/>
    <w:semiHidden/>
    <w:unhideWhenUsed/>
    <w:rsid w:val="00B9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0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D0F25"/>
    <w:pPr>
      <w:tabs>
        <w:tab w:val="left" w:pos="265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D0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B4371"/>
    <w:pPr>
      <w:ind w:left="720"/>
      <w:contextualSpacing/>
    </w:pPr>
  </w:style>
  <w:style w:type="paragraph" w:styleId="ae">
    <w:name w:val="No Spacing"/>
    <w:uiPriority w:val="1"/>
    <w:qFormat/>
    <w:rsid w:val="00E25C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A5AF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3A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A5AFA"/>
    <w:rPr>
      <w:b/>
      <w:bCs/>
    </w:rPr>
  </w:style>
  <w:style w:type="paragraph" w:styleId="a5">
    <w:name w:val="header"/>
    <w:basedOn w:val="a"/>
    <w:link w:val="a6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B58"/>
  </w:style>
  <w:style w:type="paragraph" w:styleId="a7">
    <w:name w:val="footer"/>
    <w:basedOn w:val="a"/>
    <w:link w:val="a8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6B58"/>
  </w:style>
  <w:style w:type="paragraph" w:styleId="a9">
    <w:name w:val="Balloon Text"/>
    <w:basedOn w:val="a"/>
    <w:link w:val="aa"/>
    <w:uiPriority w:val="99"/>
    <w:semiHidden/>
    <w:unhideWhenUsed/>
    <w:rsid w:val="00B9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0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D0F25"/>
    <w:pPr>
      <w:tabs>
        <w:tab w:val="left" w:pos="265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D0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B4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8A57-0805-460B-BC1E-EDA191FA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12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nikonycheva</dc:creator>
  <cp:lastModifiedBy>gromova</cp:lastModifiedBy>
  <cp:revision>90</cp:revision>
  <cp:lastPrinted>2019-03-04T07:12:00Z</cp:lastPrinted>
  <dcterms:created xsi:type="dcterms:W3CDTF">2017-03-27T05:51:00Z</dcterms:created>
  <dcterms:modified xsi:type="dcterms:W3CDTF">2019-03-05T13:58:00Z</dcterms:modified>
</cp:coreProperties>
</file>