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AC096F" w:rsidRDefault="00AC096F" w:rsidP="00AC096F"/>
          <w:p w:rsidR="00AC096F" w:rsidRPr="00506CAA" w:rsidRDefault="00AC096F" w:rsidP="00AC096F">
            <w:pPr>
              <w:pStyle w:val="1"/>
              <w:rPr>
                <w:bCs w:val="0"/>
              </w:rPr>
            </w:pPr>
            <w:r w:rsidRPr="00506CAA"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Pr="00506CAA" w:rsidRDefault="007A742C" w:rsidP="00AC096F">
            <w:pPr>
              <w:rPr>
                <w:b/>
                <w:sz w:val="28"/>
                <w:szCs w:val="28"/>
              </w:rPr>
            </w:pPr>
            <w:r w:rsidRPr="00506CAA">
              <w:rPr>
                <w:b/>
                <w:sz w:val="28"/>
                <w:szCs w:val="28"/>
              </w:rPr>
              <w:t>о</w:t>
            </w:r>
            <w:r w:rsidR="00766163" w:rsidRPr="00506CAA">
              <w:rPr>
                <w:b/>
                <w:sz w:val="28"/>
                <w:szCs w:val="28"/>
              </w:rPr>
              <w:t>т</w:t>
            </w:r>
            <w:r w:rsidR="00F065CF" w:rsidRPr="00506CAA">
              <w:rPr>
                <w:b/>
                <w:sz w:val="28"/>
                <w:szCs w:val="28"/>
              </w:rPr>
              <w:t xml:space="preserve"> </w:t>
            </w:r>
            <w:r w:rsidR="005F6E18" w:rsidRPr="00506CAA">
              <w:rPr>
                <w:b/>
                <w:sz w:val="28"/>
                <w:szCs w:val="28"/>
              </w:rPr>
              <w:t xml:space="preserve">14.11.2019 </w:t>
            </w:r>
            <w:r w:rsidRPr="00506CAA">
              <w:rPr>
                <w:b/>
                <w:sz w:val="28"/>
                <w:szCs w:val="28"/>
              </w:rPr>
              <w:t xml:space="preserve"> </w:t>
            </w:r>
            <w:r w:rsidR="00766163" w:rsidRPr="00506CAA">
              <w:rPr>
                <w:b/>
                <w:sz w:val="28"/>
                <w:szCs w:val="28"/>
              </w:rPr>
              <w:t xml:space="preserve">№ </w:t>
            </w:r>
            <w:r w:rsidR="005F6E18" w:rsidRPr="00506CAA">
              <w:rPr>
                <w:b/>
                <w:sz w:val="28"/>
                <w:szCs w:val="28"/>
              </w:rPr>
              <w:t>55-п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 xml:space="preserve">Об утверждении Соглашения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5F6E18" w:rsidRDefault="005F6E18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1. Утвердить прилагаемое Соглашение </w:t>
      </w:r>
      <w:r w:rsidR="00692F2B">
        <w:rPr>
          <w:sz w:val="28"/>
          <w:szCs w:val="28"/>
        </w:rPr>
        <w:t xml:space="preserve">о передаче Левобережному сельскому поселению Тутаевского муниципального района части полномочий по решению вопросов местного значения Тутаевского муниципального района </w:t>
      </w:r>
      <w:r w:rsidR="00156C81">
        <w:rPr>
          <w:sz w:val="28"/>
          <w:szCs w:val="28"/>
        </w:rPr>
        <w:t xml:space="preserve">по дорожной деятельности </w:t>
      </w:r>
      <w:r w:rsidR="00692F2B">
        <w:rPr>
          <w:sz w:val="28"/>
          <w:szCs w:val="28"/>
        </w:rPr>
        <w:t>в части содержания автомобильных дорог местного значения</w:t>
      </w:r>
      <w:r w:rsidRPr="00E75644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5F6E18" w:rsidRDefault="005F6E18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E638D" w:rsidRDefault="006E638D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E638D" w:rsidRDefault="006E638D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E638D" w:rsidRDefault="006E638D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E638D" w:rsidRDefault="006E638D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995F02" w:rsidRPr="005F6E18" w:rsidRDefault="00995F02" w:rsidP="00995F02">
      <w:pPr>
        <w:jc w:val="center"/>
        <w:rPr>
          <w:b/>
          <w:sz w:val="21"/>
          <w:szCs w:val="21"/>
        </w:rPr>
      </w:pPr>
      <w:r w:rsidRPr="005F6E18">
        <w:rPr>
          <w:b/>
          <w:sz w:val="21"/>
          <w:szCs w:val="21"/>
        </w:rPr>
        <w:t xml:space="preserve">Соглашение </w:t>
      </w:r>
    </w:p>
    <w:p w:rsidR="00995F02" w:rsidRPr="005F6E18" w:rsidRDefault="00995F02" w:rsidP="00995F02">
      <w:pPr>
        <w:jc w:val="center"/>
        <w:rPr>
          <w:b/>
          <w:sz w:val="21"/>
          <w:szCs w:val="21"/>
        </w:rPr>
      </w:pPr>
      <w:r w:rsidRPr="005F6E18">
        <w:rPr>
          <w:b/>
          <w:sz w:val="21"/>
          <w:szCs w:val="21"/>
        </w:rPr>
        <w:t xml:space="preserve">о передаче Левобережному сельскому поселению Тутаевского муниципального района части полномочий по решению вопросов местного значения Тутаевского муниципального района </w:t>
      </w:r>
    </w:p>
    <w:p w:rsidR="005F6E18" w:rsidRDefault="005F6E18" w:rsidP="00995F02">
      <w:pPr>
        <w:jc w:val="both"/>
        <w:rPr>
          <w:sz w:val="21"/>
          <w:szCs w:val="21"/>
        </w:rPr>
      </w:pPr>
    </w:p>
    <w:p w:rsidR="00995F02" w:rsidRPr="005F6E18" w:rsidRDefault="00995F02" w:rsidP="00995F02">
      <w:pPr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г. Тутаев                                                                                                               </w:t>
      </w:r>
      <w:r w:rsidR="00BD09B9">
        <w:rPr>
          <w:sz w:val="21"/>
          <w:szCs w:val="21"/>
        </w:rPr>
        <w:t xml:space="preserve">                      14.11.</w:t>
      </w:r>
      <w:bookmarkStart w:id="0" w:name="_GoBack"/>
      <w:bookmarkEnd w:id="0"/>
      <w:r w:rsidRPr="005F6E18">
        <w:rPr>
          <w:sz w:val="21"/>
          <w:szCs w:val="21"/>
        </w:rPr>
        <w:t>2019</w:t>
      </w:r>
    </w:p>
    <w:p w:rsidR="00995F02" w:rsidRPr="005F6E18" w:rsidRDefault="00995F02" w:rsidP="00995F02">
      <w:pPr>
        <w:jc w:val="both"/>
        <w:rPr>
          <w:sz w:val="21"/>
          <w:szCs w:val="21"/>
        </w:rPr>
      </w:pP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r w:rsidRPr="005F6E18">
        <w:rPr>
          <w:b/>
          <w:sz w:val="21"/>
          <w:szCs w:val="21"/>
        </w:rPr>
        <w:t>Администрация Тутаевского муниципального района,</w:t>
      </w:r>
      <w:r w:rsidRPr="005F6E18">
        <w:rPr>
          <w:sz w:val="21"/>
          <w:szCs w:val="21"/>
        </w:rPr>
        <w:t xml:space="preserve"> именуемая в дальнейшем </w:t>
      </w:r>
      <w:r w:rsidRPr="005F6E18">
        <w:rPr>
          <w:b/>
          <w:sz w:val="21"/>
          <w:szCs w:val="21"/>
        </w:rPr>
        <w:t>«Район»,</w:t>
      </w:r>
      <w:r w:rsidRPr="005F6E18">
        <w:rPr>
          <w:sz w:val="21"/>
          <w:szCs w:val="21"/>
        </w:rPr>
        <w:t xml:space="preserve"> в лице Главы Тутаевского муниципального района Ярославской области Юнусова Дмитрия </w:t>
      </w:r>
      <w:proofErr w:type="spellStart"/>
      <w:r w:rsidRPr="005F6E18">
        <w:rPr>
          <w:sz w:val="21"/>
          <w:szCs w:val="21"/>
        </w:rPr>
        <w:t>Рафаэлевича</w:t>
      </w:r>
      <w:proofErr w:type="spellEnd"/>
      <w:r w:rsidRPr="005F6E18">
        <w:rPr>
          <w:sz w:val="21"/>
          <w:szCs w:val="21"/>
        </w:rPr>
        <w:t>, действующего на основании Устава Тутаевского муниципального района Ярославской области, с одной стороны, и</w:t>
      </w: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r w:rsidRPr="005F6E18">
        <w:rPr>
          <w:b/>
          <w:sz w:val="21"/>
          <w:szCs w:val="21"/>
        </w:rPr>
        <w:t>Администрация Левобережного сельского поселения,</w:t>
      </w:r>
      <w:r w:rsidRPr="005F6E18">
        <w:rPr>
          <w:sz w:val="21"/>
          <w:szCs w:val="21"/>
        </w:rPr>
        <w:t xml:space="preserve"> именуемая в дальнейшем </w:t>
      </w:r>
      <w:r w:rsidRPr="005F6E18">
        <w:rPr>
          <w:b/>
          <w:sz w:val="21"/>
          <w:szCs w:val="21"/>
        </w:rPr>
        <w:t>«Поселение»,</w:t>
      </w:r>
      <w:r w:rsidRPr="005F6E18">
        <w:rPr>
          <w:sz w:val="21"/>
          <w:szCs w:val="21"/>
        </w:rPr>
        <w:t xml:space="preserve"> в лице Главы Левобережного сельского поселения Ванюшкина Михаила Анатольевича, действующего на основании Устава Левобережного сельского поселения, с другой стороны,</w:t>
      </w: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proofErr w:type="gramStart"/>
      <w:r w:rsidRPr="005F6E18">
        <w:rPr>
          <w:sz w:val="21"/>
          <w:szCs w:val="21"/>
        </w:rPr>
        <w:t xml:space="preserve">совместно именуемые </w:t>
      </w:r>
      <w:r w:rsidRPr="005F6E18">
        <w:rPr>
          <w:b/>
          <w:sz w:val="21"/>
          <w:szCs w:val="21"/>
        </w:rPr>
        <w:t>«Стороны»,</w:t>
      </w:r>
      <w:r w:rsidRPr="005F6E18">
        <w:rPr>
          <w:sz w:val="21"/>
          <w:szCs w:val="21"/>
        </w:rPr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 заключили настоящее Соглашение о нижеследующем:</w:t>
      </w:r>
      <w:proofErr w:type="gramEnd"/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</w:p>
    <w:p w:rsidR="00995F02" w:rsidRPr="005F6E18" w:rsidRDefault="00995F02" w:rsidP="00995F02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5F6E18">
        <w:rPr>
          <w:b/>
          <w:sz w:val="21"/>
          <w:szCs w:val="21"/>
        </w:rPr>
        <w:t>ПРЕДМЕТ СОГЛАШЕНИЯ</w:t>
      </w: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1.1. Настоящее Соглашение регулирует отношения, возникающие между Сторонами, по поводу: </w:t>
      </w: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1.1.1. Передачи части полномочий по решению вопросов местного значения Района, установленных пунктом 1.2. настоящего Соглашения;</w:t>
      </w:r>
    </w:p>
    <w:p w:rsidR="00995F02" w:rsidRPr="005F6E18" w:rsidRDefault="00995F02" w:rsidP="00995F02">
      <w:pPr>
        <w:ind w:firstLine="708"/>
        <w:jc w:val="both"/>
        <w:rPr>
          <w:b/>
          <w:sz w:val="21"/>
          <w:szCs w:val="21"/>
        </w:rPr>
      </w:pPr>
      <w:r w:rsidRPr="005F6E18">
        <w:rPr>
          <w:sz w:val="21"/>
          <w:szCs w:val="21"/>
        </w:rPr>
        <w:t xml:space="preserve">1.1.2. Направления на осуществление передаваемых в соответствии с пунктом 1.2. настоящего Соглашения полномочий из бюджета Района в бюджет Поселения финансовых средств (иных </w:t>
      </w:r>
      <w:r w:rsidRPr="005F6E18">
        <w:rPr>
          <w:b/>
          <w:sz w:val="21"/>
          <w:szCs w:val="21"/>
        </w:rPr>
        <w:t>межбюджетных трансфертов</w:t>
      </w:r>
      <w:r w:rsidRPr="005F6E18">
        <w:rPr>
          <w:sz w:val="21"/>
          <w:szCs w:val="21"/>
        </w:rPr>
        <w:t xml:space="preserve">) (далее – межбюджетные трансферты) </w:t>
      </w:r>
      <w:r w:rsidRPr="005F6E18">
        <w:rPr>
          <w:b/>
          <w:sz w:val="21"/>
          <w:szCs w:val="21"/>
        </w:rPr>
        <w:t xml:space="preserve">в сумме 6 075 160 (шесть миллионов семьдесят пять тысяч сто шестьдесят) рублей. </w:t>
      </w:r>
    </w:p>
    <w:p w:rsidR="00995F02" w:rsidRPr="005F6E18" w:rsidRDefault="00995F02" w:rsidP="00995F02">
      <w:pPr>
        <w:ind w:firstLine="708"/>
        <w:jc w:val="both"/>
        <w:rPr>
          <w:b/>
          <w:sz w:val="21"/>
          <w:szCs w:val="21"/>
        </w:rPr>
      </w:pPr>
      <w:r w:rsidRPr="005F6E18">
        <w:rPr>
          <w:sz w:val="21"/>
          <w:szCs w:val="21"/>
        </w:rPr>
        <w:t xml:space="preserve">1.2. Район передает, а Поселение принимает </w:t>
      </w:r>
      <w:r w:rsidRPr="005F6E18">
        <w:rPr>
          <w:b/>
          <w:sz w:val="21"/>
          <w:szCs w:val="21"/>
        </w:rPr>
        <w:t>полномочия по дорожной деятельности в части содержания автомобильных дорог местного значения, относящихся к собственности Района, вне границ населенных пунктов Поселения в границах Поселения (Приложение 1).</w:t>
      </w: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1.3. Предоставление межбюджетных трансфертов из бюджета Района в бюджет Поселения 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Района на указанные в пункте 1.2. настоящего Соглашения цели.</w:t>
      </w:r>
    </w:p>
    <w:p w:rsidR="00995F02" w:rsidRPr="005F6E18" w:rsidRDefault="00995F02" w:rsidP="00995F02">
      <w:pPr>
        <w:ind w:firstLine="708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1.4. Получателем средств межбюджетных трансфертов является главный администратор доходов бюджета Поселения – Администрация Левобережного сельского поселения.</w:t>
      </w:r>
    </w:p>
    <w:p w:rsidR="005569AD" w:rsidRPr="005F6E18" w:rsidRDefault="005569AD" w:rsidP="00995F02">
      <w:pPr>
        <w:ind w:firstLine="708"/>
        <w:jc w:val="both"/>
        <w:rPr>
          <w:b/>
          <w:sz w:val="21"/>
          <w:szCs w:val="21"/>
        </w:rPr>
      </w:pPr>
    </w:p>
    <w:p w:rsidR="00995F02" w:rsidRPr="005F6E18" w:rsidRDefault="00995F02" w:rsidP="00995F0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5F6E18">
        <w:rPr>
          <w:b/>
          <w:sz w:val="21"/>
          <w:szCs w:val="21"/>
        </w:rPr>
        <w:t>ПРАВА И ОБЯЗАННОСТИ СТОРОН</w:t>
      </w:r>
    </w:p>
    <w:p w:rsidR="00995F02" w:rsidRPr="005F6E18" w:rsidRDefault="00995F02" w:rsidP="00995F02">
      <w:pPr>
        <w:ind w:firstLine="570"/>
        <w:jc w:val="both"/>
        <w:rPr>
          <w:b/>
          <w:bCs/>
          <w:sz w:val="21"/>
          <w:szCs w:val="21"/>
        </w:rPr>
      </w:pPr>
      <w:r w:rsidRPr="005F6E18">
        <w:rPr>
          <w:sz w:val="21"/>
          <w:szCs w:val="21"/>
        </w:rPr>
        <w:t>2.</w:t>
      </w:r>
      <w:r w:rsidRPr="005F6E18">
        <w:rPr>
          <w:bCs/>
          <w:sz w:val="21"/>
          <w:szCs w:val="21"/>
        </w:rPr>
        <w:t>1.</w:t>
      </w:r>
      <w:r w:rsidRPr="005F6E18">
        <w:rPr>
          <w:b/>
          <w:bCs/>
          <w:sz w:val="21"/>
          <w:szCs w:val="21"/>
        </w:rPr>
        <w:t xml:space="preserve"> Район имеет право: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t>- получать информацию о ходе исполнения переданных полномочий;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t>- 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t xml:space="preserve">- осуществлять текущий </w:t>
      </w:r>
      <w:proofErr w:type="gramStart"/>
      <w:r w:rsidRPr="005F6E18">
        <w:rPr>
          <w:spacing w:val="-4"/>
          <w:sz w:val="21"/>
          <w:szCs w:val="21"/>
        </w:rPr>
        <w:t>контроль за</w:t>
      </w:r>
      <w:proofErr w:type="gramEnd"/>
      <w:r w:rsidRPr="005F6E18">
        <w:rPr>
          <w:spacing w:val="-4"/>
          <w:sz w:val="21"/>
          <w:szCs w:val="21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t>- устанавливать критерии оценки эффективности исполнения переданных полномочий;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t>- при ненадлежащем исполнении переданных полномочий направлять письменные уведомления Поселению об устранении допущенных нарушений.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b/>
          <w:bCs/>
          <w:spacing w:val="-4"/>
          <w:sz w:val="21"/>
          <w:szCs w:val="21"/>
        </w:rPr>
      </w:pPr>
      <w:r w:rsidRPr="005F6E18">
        <w:rPr>
          <w:b/>
          <w:spacing w:val="-4"/>
          <w:sz w:val="21"/>
          <w:szCs w:val="21"/>
        </w:rPr>
        <w:t xml:space="preserve"> </w:t>
      </w:r>
      <w:r w:rsidRPr="005F6E18">
        <w:rPr>
          <w:spacing w:val="-4"/>
          <w:sz w:val="21"/>
          <w:szCs w:val="21"/>
        </w:rPr>
        <w:t>2.</w:t>
      </w:r>
      <w:r w:rsidRPr="005F6E18">
        <w:rPr>
          <w:bCs/>
          <w:spacing w:val="-4"/>
          <w:sz w:val="21"/>
          <w:szCs w:val="21"/>
        </w:rPr>
        <w:t>2.</w:t>
      </w:r>
      <w:r w:rsidRPr="005F6E18">
        <w:rPr>
          <w:b/>
          <w:bCs/>
          <w:spacing w:val="-4"/>
          <w:sz w:val="21"/>
          <w:szCs w:val="21"/>
        </w:rPr>
        <w:t xml:space="preserve"> Район обязан: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- перечислять финансовые средства Поселению в виде иных межбюджетных трансфертов из бюджета Района </w:t>
      </w:r>
      <w:r w:rsidRPr="005F6E18">
        <w:rPr>
          <w:bCs/>
          <w:sz w:val="21"/>
          <w:szCs w:val="21"/>
        </w:rPr>
        <w:t>в утвержденном Районом Порядке</w:t>
      </w:r>
      <w:r w:rsidRPr="005F6E18">
        <w:rPr>
          <w:sz w:val="21"/>
          <w:szCs w:val="21"/>
        </w:rPr>
        <w:t>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pacing w:val="-4"/>
          <w:sz w:val="21"/>
          <w:szCs w:val="21"/>
        </w:rPr>
        <w:t xml:space="preserve">- передать Поселению документы и </w:t>
      </w:r>
      <w:r w:rsidRPr="005F6E18">
        <w:rPr>
          <w:sz w:val="21"/>
          <w:szCs w:val="21"/>
        </w:rPr>
        <w:t xml:space="preserve">предоставлять имеющуюся информацию, необходимую для осуществления переданных полномочий;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оказывать содействие Поселению в разрешении вопросов, связанных с осуществлением переданных полномочий.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b/>
          <w:bCs/>
          <w:spacing w:val="-4"/>
          <w:sz w:val="21"/>
          <w:szCs w:val="21"/>
        </w:rPr>
      </w:pPr>
      <w:r w:rsidRPr="005F6E18">
        <w:rPr>
          <w:bCs/>
          <w:spacing w:val="-4"/>
          <w:sz w:val="21"/>
          <w:szCs w:val="21"/>
        </w:rPr>
        <w:t>2.3.</w:t>
      </w:r>
      <w:r w:rsidRPr="005F6E18">
        <w:rPr>
          <w:b/>
          <w:bCs/>
          <w:spacing w:val="-4"/>
          <w:sz w:val="21"/>
          <w:szCs w:val="21"/>
        </w:rPr>
        <w:t xml:space="preserve"> Поселение имеет право: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pacing w:val="-4"/>
          <w:sz w:val="21"/>
          <w:szCs w:val="21"/>
        </w:rPr>
      </w:pPr>
      <w:r w:rsidRPr="005F6E18">
        <w:rPr>
          <w:spacing w:val="-4"/>
          <w:sz w:val="21"/>
          <w:szCs w:val="21"/>
        </w:rPr>
        <w:lastRenderedPageBreak/>
        <w:t>- организовывать проведение официальных мероприятий (совещаний, семинаров, и т.п.) по вопросам осуществления переданных полномочий;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pacing w:val="-4"/>
          <w:sz w:val="21"/>
          <w:szCs w:val="21"/>
        </w:rPr>
        <w:t>- получать от Района сведения и документы, необходимые для исполнения принятых полномочий;</w:t>
      </w:r>
      <w:r w:rsidRPr="005F6E18">
        <w:rPr>
          <w:sz w:val="21"/>
          <w:szCs w:val="21"/>
        </w:rPr>
        <w:t xml:space="preserve">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proofErr w:type="gramStart"/>
      <w:r w:rsidRPr="005F6E18">
        <w:rPr>
          <w:sz w:val="21"/>
          <w:szCs w:val="21"/>
        </w:rPr>
        <w:t>- в случае неисполнения Районом</w:t>
      </w:r>
      <w:r w:rsidRPr="005F6E18">
        <w:rPr>
          <w:b/>
          <w:bCs/>
          <w:sz w:val="21"/>
          <w:szCs w:val="21"/>
        </w:rPr>
        <w:t xml:space="preserve"> </w:t>
      </w:r>
      <w:r w:rsidRPr="005F6E18">
        <w:rPr>
          <w:sz w:val="21"/>
          <w:szCs w:val="21"/>
        </w:rPr>
        <w:t>предусмотренных настоящим Соглашением обязательств по финансированию осуществления Поселением</w:t>
      </w:r>
      <w:r w:rsidRPr="005F6E18">
        <w:rPr>
          <w:b/>
          <w:bCs/>
          <w:sz w:val="21"/>
          <w:szCs w:val="21"/>
        </w:rPr>
        <w:t xml:space="preserve"> </w:t>
      </w:r>
      <w:r w:rsidRPr="005F6E18">
        <w:rPr>
          <w:sz w:val="21"/>
          <w:szCs w:val="21"/>
        </w:rPr>
        <w:t>переданных ему полномочий (</w:t>
      </w:r>
      <w:proofErr w:type="spellStart"/>
      <w:r w:rsidRPr="005F6E18">
        <w:rPr>
          <w:sz w:val="21"/>
          <w:szCs w:val="21"/>
        </w:rPr>
        <w:t>неперечисление</w:t>
      </w:r>
      <w:proofErr w:type="spellEnd"/>
      <w:r w:rsidRPr="005F6E18">
        <w:rPr>
          <w:sz w:val="21"/>
          <w:szCs w:val="21"/>
        </w:rPr>
        <w:t>, неполное перечисление, несвоевременное перечисление межбюджетных трансфертов),</w:t>
      </w:r>
      <w:r w:rsidRPr="005F6E18">
        <w:rPr>
          <w:b/>
          <w:bCs/>
          <w:sz w:val="21"/>
          <w:szCs w:val="21"/>
        </w:rPr>
        <w:t xml:space="preserve"> </w:t>
      </w:r>
      <w:r w:rsidRPr="005F6E18">
        <w:rPr>
          <w:sz w:val="21"/>
          <w:szCs w:val="21"/>
        </w:rPr>
        <w:t>Поселение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Району ответственность в соответствии с действующим законодательством.</w:t>
      </w:r>
      <w:proofErr w:type="gramEnd"/>
    </w:p>
    <w:p w:rsidR="00995F02" w:rsidRPr="005F6E18" w:rsidRDefault="00995F02" w:rsidP="00995F02">
      <w:pPr>
        <w:shd w:val="clear" w:color="auto" w:fill="FFFFFF"/>
        <w:ind w:firstLine="570"/>
        <w:jc w:val="both"/>
        <w:rPr>
          <w:b/>
          <w:bCs/>
          <w:sz w:val="21"/>
          <w:szCs w:val="21"/>
        </w:rPr>
      </w:pPr>
      <w:r w:rsidRPr="005F6E18">
        <w:rPr>
          <w:bCs/>
          <w:sz w:val="21"/>
          <w:szCs w:val="21"/>
        </w:rPr>
        <w:t>2.4.</w:t>
      </w:r>
      <w:r w:rsidRPr="005F6E18">
        <w:rPr>
          <w:b/>
          <w:bCs/>
          <w:sz w:val="21"/>
          <w:szCs w:val="21"/>
        </w:rPr>
        <w:t xml:space="preserve"> Поселение обязано: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- осуществлять в соответствии с действующим законодательством (в том числе Приказом Минтранса России от 16.11.2012 № 402 «Об утверждении Классификации работ по капитальному ремонту, ремонту и содержанию автомобильных дорог») переданные ему Районом полномочия в </w:t>
      </w:r>
      <w:proofErr w:type="gramStart"/>
      <w:r w:rsidRPr="005F6E18">
        <w:rPr>
          <w:sz w:val="21"/>
          <w:szCs w:val="21"/>
        </w:rPr>
        <w:t>пределах</w:t>
      </w:r>
      <w:proofErr w:type="gramEnd"/>
      <w:r w:rsidRPr="005F6E18">
        <w:rPr>
          <w:sz w:val="21"/>
          <w:szCs w:val="21"/>
        </w:rPr>
        <w:t xml:space="preserve"> выделенных на эти цели межбюджетных трансфертов;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обеспечивать эффективное и рациональное использование межбюджетных трансфертов выделенных из бюджета Района на осуществление переданных полномочий;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представлять Району отчет об исполнении переданных по настоящему Соглашению полномочий;</w:t>
      </w:r>
    </w:p>
    <w:p w:rsidR="00995F02" w:rsidRPr="005F6E18" w:rsidRDefault="00995F02" w:rsidP="00995F02">
      <w:pPr>
        <w:shd w:val="clear" w:color="auto" w:fill="FFFFFF"/>
        <w:ind w:firstLine="555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представлять Району отчет об использовании межбюджетных трансфертов для исполнения переданных по настоящему Соглашению полномочий;</w:t>
      </w:r>
    </w:p>
    <w:p w:rsidR="00995F02" w:rsidRPr="005F6E18" w:rsidRDefault="00995F02" w:rsidP="00995F02">
      <w:pPr>
        <w:shd w:val="clear" w:color="auto" w:fill="FFFFFF"/>
        <w:ind w:firstLine="555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- представлять по запросу Района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995F02" w:rsidRPr="005F6E18" w:rsidRDefault="00995F02" w:rsidP="00995F02">
      <w:pPr>
        <w:shd w:val="clear" w:color="auto" w:fill="FFFFFF"/>
        <w:ind w:firstLine="555"/>
        <w:jc w:val="both"/>
        <w:rPr>
          <w:sz w:val="21"/>
          <w:szCs w:val="21"/>
        </w:rPr>
      </w:pPr>
    </w:p>
    <w:p w:rsidR="00995F02" w:rsidRPr="005F6E18" w:rsidRDefault="00995F02" w:rsidP="00995F02">
      <w:pPr>
        <w:shd w:val="clear" w:color="auto" w:fill="FFFFFF"/>
        <w:ind w:firstLine="570"/>
        <w:jc w:val="center"/>
        <w:rPr>
          <w:b/>
          <w:bCs/>
          <w:sz w:val="21"/>
          <w:szCs w:val="21"/>
        </w:rPr>
      </w:pPr>
      <w:r w:rsidRPr="005F6E18">
        <w:rPr>
          <w:sz w:val="21"/>
          <w:szCs w:val="21"/>
        </w:rPr>
        <w:t xml:space="preserve"> </w:t>
      </w:r>
      <w:r w:rsidRPr="005F6E18">
        <w:rPr>
          <w:b/>
          <w:bCs/>
          <w:sz w:val="21"/>
          <w:szCs w:val="21"/>
        </w:rPr>
        <w:t>3.ОТВЕТСТВЕННОСТЬ СТОРОН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3.1. В случае неисполнения Районом вытекающих из настоящего Соглашения обязательств по финансированию осуществления Поселением переданных ему полномочий, Поселение вправе требовать расторжения данного Соглашения.</w:t>
      </w:r>
    </w:p>
    <w:p w:rsidR="00995F02" w:rsidRPr="005F6E18" w:rsidRDefault="00995F02" w:rsidP="00995F02">
      <w:pPr>
        <w:shd w:val="clear" w:color="auto" w:fill="FFFFFF"/>
        <w:ind w:left="14" w:firstLine="555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3.2. Поселение 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3.3. Поселение несет ответственность за целевое использование межбюджетных трансфертов в соответствии с законодательством Российской Федерации.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3.4. В случае нецелевого использования Поселением межбюджетных трансфертов на цели, не предусмотренные Соглашением, межбюджетные трансферты подлежат возврату в бюджет Района.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3.5. Установление факта ненадлежащего осуществления Поселением переданных ему полномочий является основанием для расторжения данного Соглашения.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995F02" w:rsidRPr="005F6E18" w:rsidRDefault="00995F02" w:rsidP="00995F02">
      <w:pPr>
        <w:ind w:firstLine="54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995F02" w:rsidRPr="005F6E18" w:rsidRDefault="00995F02" w:rsidP="00995F02">
      <w:pPr>
        <w:autoSpaceDN w:val="0"/>
        <w:adjustRightInd w:val="0"/>
        <w:ind w:firstLine="54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3.8. </w:t>
      </w:r>
      <w:proofErr w:type="spellStart"/>
      <w:proofErr w:type="gramStart"/>
      <w:r w:rsidRPr="005F6E18">
        <w:rPr>
          <w:sz w:val="21"/>
          <w:szCs w:val="21"/>
        </w:rPr>
        <w:t>Неперечисление</w:t>
      </w:r>
      <w:proofErr w:type="spellEnd"/>
      <w:r w:rsidRPr="005F6E18">
        <w:rPr>
          <w:sz w:val="21"/>
          <w:szCs w:val="21"/>
        </w:rPr>
        <w:t xml:space="preserve"> (неполное перечисление, несвоевременное перечисление) в установленном порядке Поселению межбюджетных трансфертов, предоставляемых Районом для осуществления передаваемых в соответствии с пунктом 1.2. настоящего Соглашения полномочий, влечет за собой уплату пеней Поселению в размере одной трехсотой действующей </w:t>
      </w:r>
      <w:hyperlink r:id="rId10" w:history="1">
        <w:r w:rsidRPr="005F6E18">
          <w:rPr>
            <w:rStyle w:val="a5"/>
            <w:color w:val="000000"/>
            <w:sz w:val="21"/>
            <w:szCs w:val="21"/>
          </w:rPr>
          <w:t>ставки рефинансирования</w:t>
        </w:r>
      </w:hyperlink>
      <w:r w:rsidRPr="005F6E18">
        <w:rPr>
          <w:sz w:val="21"/>
          <w:szCs w:val="21"/>
        </w:rPr>
        <w:t xml:space="preserve"> Центрального банка Российской Федерации от </w:t>
      </w:r>
      <w:proofErr w:type="spellStart"/>
      <w:r w:rsidRPr="005F6E18">
        <w:rPr>
          <w:sz w:val="21"/>
          <w:szCs w:val="21"/>
        </w:rPr>
        <w:t>неперечисленной</w:t>
      </w:r>
      <w:proofErr w:type="spellEnd"/>
      <w:r w:rsidRPr="005F6E18">
        <w:rPr>
          <w:sz w:val="21"/>
          <w:szCs w:val="21"/>
        </w:rPr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995F02" w:rsidRPr="005F6E18" w:rsidRDefault="00995F02" w:rsidP="00995F02">
      <w:pPr>
        <w:autoSpaceDN w:val="0"/>
        <w:adjustRightInd w:val="0"/>
        <w:ind w:firstLine="54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3.9. Применение санкций не освобождает Стороны от исполнения принятых по настоящему Соглашению обязательств.</w:t>
      </w:r>
    </w:p>
    <w:p w:rsidR="00995F02" w:rsidRPr="005F6E18" w:rsidRDefault="00995F02" w:rsidP="00995F02">
      <w:pPr>
        <w:shd w:val="clear" w:color="auto" w:fill="FFFFFF"/>
        <w:ind w:firstLine="570"/>
        <w:jc w:val="center"/>
        <w:rPr>
          <w:b/>
          <w:sz w:val="21"/>
          <w:szCs w:val="21"/>
        </w:rPr>
      </w:pPr>
    </w:p>
    <w:p w:rsidR="00995F02" w:rsidRPr="005F6E18" w:rsidRDefault="00995F02" w:rsidP="00995F02">
      <w:pPr>
        <w:shd w:val="clear" w:color="auto" w:fill="FFFFFF"/>
        <w:ind w:firstLine="570"/>
        <w:jc w:val="center"/>
        <w:rPr>
          <w:b/>
          <w:sz w:val="21"/>
          <w:szCs w:val="21"/>
        </w:rPr>
      </w:pPr>
      <w:r w:rsidRPr="005F6E18">
        <w:rPr>
          <w:b/>
          <w:sz w:val="21"/>
          <w:szCs w:val="21"/>
        </w:rPr>
        <w:t xml:space="preserve">4. ПОРЯДОК ОПРЕДЕЛЕНИЯ ЕЖЕГОДНОГО ОБЪЕМА И ПОРЯДОК ПЕРЕЧИСЛЕНИЯ МЕЖБЮДЖЕТНЫХ ТРАНСФЕРТОВ </w:t>
      </w:r>
    </w:p>
    <w:p w:rsidR="00995F02" w:rsidRPr="005F6E18" w:rsidRDefault="00995F02" w:rsidP="00995F02">
      <w:pPr>
        <w:shd w:val="clear" w:color="auto" w:fill="FFFFFF"/>
        <w:ind w:firstLine="573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4.1. Выполнение полномочий, передаваемых в рамках настоящего Соглашения, осуществляется за счет межбюджетных трансфертов, передаваемых из бюджета Района в бюджет Поселения. Объем межбюджетных трансфертов, передаваемых из бюджета Района в бюджет Поселения, утверждается </w:t>
      </w:r>
      <w:r w:rsidRPr="005F6E18">
        <w:rPr>
          <w:sz w:val="21"/>
          <w:szCs w:val="21"/>
        </w:rPr>
        <w:lastRenderedPageBreak/>
        <w:t xml:space="preserve">решением Муниципального Совета Тутаевского муниципального района о бюджете на очередной финансовый год.   </w:t>
      </w:r>
    </w:p>
    <w:p w:rsidR="00995F02" w:rsidRPr="005F6E18" w:rsidRDefault="00995F02" w:rsidP="00995F02">
      <w:pPr>
        <w:shd w:val="clear" w:color="auto" w:fill="FFFFFF"/>
        <w:ind w:firstLine="573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4.2. Межбюджетные трансферты, полученные бюджетом Поселения и не использованные в текущем финансовом году, подлежат возврату в бюджет Района.</w:t>
      </w:r>
    </w:p>
    <w:p w:rsidR="00995F02" w:rsidRPr="005F6E18" w:rsidRDefault="00995F02" w:rsidP="00995F02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  <w:rPr>
          <w:sz w:val="21"/>
          <w:szCs w:val="21"/>
        </w:rPr>
      </w:pPr>
    </w:p>
    <w:p w:rsidR="00995F02" w:rsidRPr="005F6E18" w:rsidRDefault="00995F02" w:rsidP="00995F02">
      <w:pPr>
        <w:shd w:val="clear" w:color="auto" w:fill="FFFFFF"/>
        <w:tabs>
          <w:tab w:val="left" w:pos="15"/>
        </w:tabs>
        <w:jc w:val="center"/>
        <w:rPr>
          <w:b/>
          <w:bCs/>
          <w:sz w:val="21"/>
          <w:szCs w:val="21"/>
        </w:rPr>
      </w:pPr>
      <w:r w:rsidRPr="005F6E18">
        <w:rPr>
          <w:b/>
          <w:bCs/>
          <w:sz w:val="21"/>
          <w:szCs w:val="21"/>
        </w:rPr>
        <w:t>5. СРОК ДЕЙСТВИЯ</w:t>
      </w:r>
    </w:p>
    <w:p w:rsidR="00995F02" w:rsidRPr="005F6E18" w:rsidRDefault="00995F02" w:rsidP="00995F02">
      <w:pPr>
        <w:shd w:val="clear" w:color="auto" w:fill="FFFFFF"/>
        <w:tabs>
          <w:tab w:val="left" w:pos="15"/>
        </w:tabs>
        <w:jc w:val="center"/>
        <w:rPr>
          <w:b/>
          <w:bCs/>
          <w:sz w:val="21"/>
          <w:szCs w:val="21"/>
        </w:rPr>
      </w:pPr>
      <w:r w:rsidRPr="005F6E18">
        <w:rPr>
          <w:b/>
          <w:bCs/>
          <w:sz w:val="21"/>
          <w:szCs w:val="21"/>
        </w:rPr>
        <w:t xml:space="preserve"> И ОСНОВАНИЯ ПРЕКРАЩЕНИЯ ДЕЙСТВИЯ СОГЛАШЕНИЯ</w:t>
      </w:r>
    </w:p>
    <w:p w:rsidR="00995F02" w:rsidRPr="005F6E18" w:rsidRDefault="00995F02" w:rsidP="00995F02">
      <w:pPr>
        <w:shd w:val="clear" w:color="auto" w:fill="FFFFFF"/>
        <w:tabs>
          <w:tab w:val="left" w:pos="15"/>
        </w:tabs>
        <w:jc w:val="both"/>
        <w:rPr>
          <w:sz w:val="21"/>
          <w:szCs w:val="21"/>
        </w:rPr>
      </w:pPr>
      <w:r w:rsidRPr="005F6E18">
        <w:rPr>
          <w:b/>
          <w:bCs/>
          <w:sz w:val="21"/>
          <w:szCs w:val="21"/>
        </w:rPr>
        <w:tab/>
        <w:t xml:space="preserve">         </w:t>
      </w:r>
      <w:r w:rsidRPr="005F6E18">
        <w:rPr>
          <w:sz w:val="21"/>
          <w:szCs w:val="21"/>
        </w:rPr>
        <w:t>5.1. Настоящее Соглашение вступает в силу с 01 января 2020 года (но не ранее дня его официального опубликования) и действует по 31 декабря 2020 года (в части перечисления межбюджетных трансфертов из бюджета Района в бюджет Поселения – до момента полного исполнения обязательств)</w:t>
      </w:r>
      <w:r w:rsidRPr="005F6E18">
        <w:rPr>
          <w:sz w:val="21"/>
          <w:szCs w:val="21"/>
          <w:shd w:val="clear" w:color="auto" w:fill="FFFFFF"/>
        </w:rPr>
        <w:t>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5.2. Действие настоящего Соглашения может быть прекращено досрочно: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5.2.1. По соглашению Сторон;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5.2.2. В одностороннем порядке без обращения в суд: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5.2.2.1. в случае неоднократной (три и более раз) просрочки перечисления Районом межбюджетных трансфертов, предусмотренных настоящим Соглашением, более чем на 10 дней;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5.2.2.2. в случае установления факта ненадлежащего осуществления Поселением переданных ему полномочий;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5.3. Уведомление о расторжении настоящего Соглашения в одностороннем порядке направляется другой стороне в письменном виде.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 xml:space="preserve">5.4. При досрочном прекращении действия Соглашения сторона-инициатор должна в письменном виде уведомить другую сторону Соглашения не </w:t>
      </w:r>
      <w:proofErr w:type="gramStart"/>
      <w:r w:rsidRPr="005F6E18">
        <w:rPr>
          <w:sz w:val="21"/>
          <w:szCs w:val="21"/>
        </w:rPr>
        <w:t>позднее</w:t>
      </w:r>
      <w:proofErr w:type="gramEnd"/>
      <w:r w:rsidRPr="005F6E18">
        <w:rPr>
          <w:sz w:val="21"/>
          <w:szCs w:val="21"/>
        </w:rPr>
        <w:t xml:space="preserve"> чем за два месяца до расторжения Соглашения. 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</w:p>
    <w:p w:rsidR="00995F02" w:rsidRPr="005F6E18" w:rsidRDefault="00995F02" w:rsidP="00995F02">
      <w:pPr>
        <w:shd w:val="clear" w:color="auto" w:fill="FFFFFF"/>
        <w:jc w:val="center"/>
        <w:rPr>
          <w:b/>
          <w:bCs/>
          <w:sz w:val="21"/>
          <w:szCs w:val="21"/>
        </w:rPr>
      </w:pPr>
      <w:r w:rsidRPr="005F6E18">
        <w:rPr>
          <w:b/>
          <w:bCs/>
          <w:sz w:val="21"/>
          <w:szCs w:val="21"/>
        </w:rPr>
        <w:t>6. ЗАКЛЮЧИТЕЛЬНЫЕ ПОЛОЖЕНИЯ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6.1.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6.2.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995F02" w:rsidRPr="005F6E18" w:rsidRDefault="00995F02" w:rsidP="00995F02">
      <w:pPr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6.3. Споры, связанные с исполнением настоящего Соглашения, разрешаются путём переговоров или в судебном порядке.</w:t>
      </w:r>
    </w:p>
    <w:p w:rsidR="00995F02" w:rsidRPr="005F6E18" w:rsidRDefault="00995F02" w:rsidP="00995F02">
      <w:pPr>
        <w:shd w:val="clear" w:color="auto" w:fill="FFFFFF"/>
        <w:ind w:firstLine="570"/>
        <w:jc w:val="both"/>
        <w:rPr>
          <w:sz w:val="21"/>
          <w:szCs w:val="21"/>
        </w:rPr>
      </w:pPr>
      <w:r w:rsidRPr="005F6E18">
        <w:rPr>
          <w:sz w:val="21"/>
          <w:szCs w:val="21"/>
        </w:rPr>
        <w:t>6.4. Настоящее Соглашение составлено в двух экземплярах, имеющих одинаковую юридическую силу, по одному для каждой из Сторон.</w:t>
      </w:r>
    </w:p>
    <w:p w:rsidR="00995F02" w:rsidRPr="005F6E18" w:rsidRDefault="00995F02" w:rsidP="00995F02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995F02" w:rsidRPr="005F6E18" w:rsidRDefault="00995F02" w:rsidP="00995F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F6E18">
        <w:rPr>
          <w:rFonts w:ascii="Times New Roman" w:hAnsi="Times New Roman" w:cs="Times New Roman"/>
          <w:b/>
          <w:sz w:val="21"/>
          <w:szCs w:val="21"/>
        </w:rPr>
        <w:t>7.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995F02" w:rsidRPr="005F6E18" w:rsidTr="006E638D">
        <w:tc>
          <w:tcPr>
            <w:tcW w:w="4643" w:type="dxa"/>
            <w:shd w:val="clear" w:color="auto" w:fill="auto"/>
          </w:tcPr>
          <w:p w:rsidR="00995F02" w:rsidRPr="005F6E18" w:rsidRDefault="00995F02" w:rsidP="00DC281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F6E18">
              <w:rPr>
                <w:rFonts w:ascii="Times New Roman" w:hAnsi="Times New Roman" w:cs="Times New Roman"/>
                <w:sz w:val="21"/>
                <w:szCs w:val="21"/>
              </w:rPr>
              <w:t>Администрация Тутаевского муниципального района</w:t>
            </w:r>
          </w:p>
          <w:p w:rsidR="00995F02" w:rsidRPr="005F6E18" w:rsidRDefault="00995F02" w:rsidP="00DC281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F6E18">
              <w:rPr>
                <w:rFonts w:ascii="Times New Roman" w:hAnsi="Times New Roman" w:cs="Times New Roman"/>
                <w:sz w:val="21"/>
                <w:szCs w:val="21"/>
              </w:rPr>
              <w:t>Юридический/фактический адрес: 152300, Ярославская область, г. Тутаев, ул. Романовская, 35</w:t>
            </w:r>
          </w:p>
          <w:p w:rsidR="00995F02" w:rsidRPr="005F6E18" w:rsidRDefault="00995F02" w:rsidP="00DC281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5F6E18">
              <w:rPr>
                <w:rFonts w:ascii="Times New Roman" w:hAnsi="Times New Roman" w:cs="Times New Roman"/>
                <w:sz w:val="21"/>
                <w:szCs w:val="21"/>
              </w:rPr>
              <w:t>Тел.: (48533) 2-12-78</w:t>
            </w:r>
          </w:p>
          <w:p w:rsidR="00995F02" w:rsidRPr="005F6E18" w:rsidRDefault="00995F02" w:rsidP="00DC2811">
            <w:pPr>
              <w:rPr>
                <w:kern w:val="22"/>
                <w:sz w:val="21"/>
                <w:szCs w:val="21"/>
              </w:rPr>
            </w:pPr>
            <w:r w:rsidRPr="005F6E18">
              <w:rPr>
                <w:kern w:val="22"/>
                <w:sz w:val="21"/>
                <w:szCs w:val="21"/>
              </w:rPr>
      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proofErr w:type="gramStart"/>
            <w:r w:rsidRPr="005F6E18">
              <w:rPr>
                <w:sz w:val="21"/>
                <w:szCs w:val="21"/>
              </w:rPr>
              <w:t>р</w:t>
            </w:r>
            <w:proofErr w:type="gramEnd"/>
            <w:r w:rsidRPr="005F6E18">
              <w:rPr>
                <w:sz w:val="21"/>
                <w:szCs w:val="21"/>
              </w:rPr>
              <w:t xml:space="preserve">/с 40204810645250007084   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 xml:space="preserve">ОТДЕЛЕНИЕ ЯРОСЛАВЛЬ Г.ЯРОСЛАВЛЬ  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ИНН/КПП   7611002653/761101001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БИК 047888001, ОКТМО 78643000</w:t>
            </w:r>
          </w:p>
          <w:p w:rsidR="00995F02" w:rsidRPr="005F6E18" w:rsidRDefault="00995F02" w:rsidP="00DC281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43" w:type="dxa"/>
            <w:shd w:val="clear" w:color="auto" w:fill="auto"/>
          </w:tcPr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 xml:space="preserve">Администрация  Левобережного сельского поселения: 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 xml:space="preserve">Юридический адрес: 152306, Ярославская область, </w:t>
            </w:r>
            <w:proofErr w:type="spellStart"/>
            <w:r w:rsidRPr="005F6E18">
              <w:rPr>
                <w:sz w:val="21"/>
                <w:szCs w:val="21"/>
              </w:rPr>
              <w:t>Тутаевский</w:t>
            </w:r>
            <w:proofErr w:type="spellEnd"/>
            <w:r w:rsidRPr="005F6E18">
              <w:rPr>
                <w:sz w:val="21"/>
                <w:szCs w:val="21"/>
              </w:rPr>
              <w:t xml:space="preserve"> район, с. Никольское, ул. Центральная, 46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 xml:space="preserve">Фактический адрес: 152331, Ярославская область, </w:t>
            </w:r>
            <w:proofErr w:type="spellStart"/>
            <w:r w:rsidRPr="005F6E18">
              <w:rPr>
                <w:sz w:val="21"/>
                <w:szCs w:val="21"/>
              </w:rPr>
              <w:t>Тутаевский</w:t>
            </w:r>
            <w:proofErr w:type="spellEnd"/>
            <w:r w:rsidRPr="005F6E18">
              <w:rPr>
                <w:sz w:val="21"/>
                <w:szCs w:val="21"/>
              </w:rPr>
              <w:t xml:space="preserve"> район, с. </w:t>
            </w:r>
            <w:proofErr w:type="spellStart"/>
            <w:r w:rsidRPr="005F6E18">
              <w:rPr>
                <w:sz w:val="21"/>
                <w:szCs w:val="21"/>
              </w:rPr>
              <w:t>Пшеничище</w:t>
            </w:r>
            <w:proofErr w:type="spellEnd"/>
            <w:r w:rsidRPr="005F6E18">
              <w:rPr>
                <w:sz w:val="21"/>
                <w:szCs w:val="21"/>
              </w:rPr>
              <w:t>, ул. Школьная, 2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Тел.: (48533) 4-45-47, 4-45-58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ИНН 7611019181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КПП 761101001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ОГРН 1097611002290 от 30.11.2009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Отделение Ярославль г. Ярославль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r w:rsidRPr="005F6E18">
              <w:rPr>
                <w:sz w:val="21"/>
                <w:szCs w:val="21"/>
              </w:rPr>
              <w:t>БИК 047888001</w:t>
            </w:r>
          </w:p>
          <w:p w:rsidR="00995F02" w:rsidRPr="005F6E18" w:rsidRDefault="00995F02" w:rsidP="00DC2811">
            <w:pPr>
              <w:rPr>
                <w:sz w:val="21"/>
                <w:szCs w:val="21"/>
              </w:rPr>
            </w:pPr>
            <w:proofErr w:type="gramStart"/>
            <w:r w:rsidRPr="005F6E18">
              <w:rPr>
                <w:sz w:val="21"/>
                <w:szCs w:val="21"/>
              </w:rPr>
              <w:t>Р</w:t>
            </w:r>
            <w:proofErr w:type="gramEnd"/>
            <w:r w:rsidRPr="005F6E18">
              <w:rPr>
                <w:sz w:val="21"/>
                <w:szCs w:val="21"/>
              </w:rPr>
              <w:t>/с 40101810700000010010 (лицевой счет 04713006260 в УФК по Ярославской области)</w:t>
            </w:r>
          </w:p>
        </w:tc>
      </w:tr>
    </w:tbl>
    <w:p w:rsidR="00995F02" w:rsidRPr="005F6E18" w:rsidRDefault="00995F02" w:rsidP="00995F0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995F02" w:rsidRPr="005F6E18" w:rsidRDefault="00995F02" w:rsidP="00995F02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F6E18">
        <w:rPr>
          <w:rFonts w:ascii="Times New Roman" w:hAnsi="Times New Roman" w:cs="Times New Roman"/>
          <w:b/>
          <w:sz w:val="21"/>
          <w:szCs w:val="21"/>
        </w:rPr>
        <w:t xml:space="preserve">Глава                                                                          </w:t>
      </w:r>
      <w:proofErr w:type="spellStart"/>
      <w:proofErr w:type="gramStart"/>
      <w:r w:rsidRPr="005F6E18">
        <w:rPr>
          <w:rFonts w:ascii="Times New Roman" w:hAnsi="Times New Roman" w:cs="Times New Roman"/>
          <w:b/>
          <w:sz w:val="21"/>
          <w:szCs w:val="21"/>
        </w:rPr>
        <w:t>Глава</w:t>
      </w:r>
      <w:proofErr w:type="spellEnd"/>
      <w:proofErr w:type="gramEnd"/>
      <w:r w:rsidRPr="005F6E18">
        <w:rPr>
          <w:rFonts w:ascii="Times New Roman" w:hAnsi="Times New Roman" w:cs="Times New Roman"/>
          <w:b/>
          <w:sz w:val="21"/>
          <w:szCs w:val="21"/>
        </w:rPr>
        <w:t xml:space="preserve"> Левобережного</w:t>
      </w:r>
    </w:p>
    <w:p w:rsidR="00995F02" w:rsidRPr="005F6E18" w:rsidRDefault="00995F02" w:rsidP="00995F02">
      <w:pPr>
        <w:pStyle w:val="ConsPlusNormal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F6E18">
        <w:rPr>
          <w:rFonts w:ascii="Times New Roman" w:hAnsi="Times New Roman" w:cs="Times New Roman"/>
          <w:b/>
          <w:sz w:val="21"/>
          <w:szCs w:val="21"/>
        </w:rPr>
        <w:t>Тутаевского муниципального района                  сельского поселения</w:t>
      </w:r>
    </w:p>
    <w:p w:rsidR="00995F02" w:rsidRPr="005F6E18" w:rsidRDefault="00995F02" w:rsidP="00995F0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995F02" w:rsidRPr="005F6E18" w:rsidRDefault="00995F02" w:rsidP="00995F02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</w:p>
    <w:p w:rsidR="00284BA2" w:rsidRPr="005F6E18" w:rsidRDefault="00995F02" w:rsidP="006E638D">
      <w:pPr>
        <w:pStyle w:val="ConsPlusNormal"/>
        <w:jc w:val="both"/>
        <w:rPr>
          <w:sz w:val="21"/>
          <w:szCs w:val="21"/>
        </w:rPr>
      </w:pPr>
      <w:r w:rsidRPr="005F6E18">
        <w:rPr>
          <w:rFonts w:ascii="Times New Roman" w:hAnsi="Times New Roman" w:cs="Times New Roman"/>
          <w:sz w:val="21"/>
          <w:szCs w:val="21"/>
        </w:rPr>
        <w:t>_______________ Д.Р. Юнусов                                   ______________ М.А. Ванюшкин</w:t>
      </w:r>
    </w:p>
    <w:sectPr w:rsidR="00284BA2" w:rsidRPr="005F6E18" w:rsidSect="005F6E18">
      <w:head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07" w:rsidRDefault="003A5307">
      <w:r>
        <w:separator/>
      </w:r>
    </w:p>
  </w:endnote>
  <w:endnote w:type="continuationSeparator" w:id="0">
    <w:p w:rsidR="003A5307" w:rsidRDefault="003A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07" w:rsidRDefault="003A5307">
      <w:r>
        <w:separator/>
      </w:r>
    </w:p>
  </w:footnote>
  <w:footnote w:type="continuationSeparator" w:id="0">
    <w:p w:rsidR="003A5307" w:rsidRDefault="003A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09B9">
      <w:rPr>
        <w:rStyle w:val="aa"/>
        <w:noProof/>
      </w:rPr>
      <w:t>2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103799"/>
    <w:rsid w:val="001426C8"/>
    <w:rsid w:val="00144438"/>
    <w:rsid w:val="0015378C"/>
    <w:rsid w:val="00153BD0"/>
    <w:rsid w:val="00156C81"/>
    <w:rsid w:val="001664C1"/>
    <w:rsid w:val="001702D7"/>
    <w:rsid w:val="001A21AA"/>
    <w:rsid w:val="00236504"/>
    <w:rsid w:val="00284BA2"/>
    <w:rsid w:val="002A1236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5773"/>
    <w:rsid w:val="00381D6B"/>
    <w:rsid w:val="00395BF6"/>
    <w:rsid w:val="003A5307"/>
    <w:rsid w:val="003D347E"/>
    <w:rsid w:val="004213FE"/>
    <w:rsid w:val="00431363"/>
    <w:rsid w:val="00461623"/>
    <w:rsid w:val="004654DE"/>
    <w:rsid w:val="00480814"/>
    <w:rsid w:val="00486A23"/>
    <w:rsid w:val="004B1664"/>
    <w:rsid w:val="004F78A6"/>
    <w:rsid w:val="00506CAA"/>
    <w:rsid w:val="005569AD"/>
    <w:rsid w:val="00573BCE"/>
    <w:rsid w:val="00581489"/>
    <w:rsid w:val="0059494D"/>
    <w:rsid w:val="005B5E75"/>
    <w:rsid w:val="005D1066"/>
    <w:rsid w:val="005D3636"/>
    <w:rsid w:val="005D7068"/>
    <w:rsid w:val="005F6E18"/>
    <w:rsid w:val="00601E27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6E638D"/>
    <w:rsid w:val="00700803"/>
    <w:rsid w:val="007208C2"/>
    <w:rsid w:val="00766163"/>
    <w:rsid w:val="007A36D7"/>
    <w:rsid w:val="007A742C"/>
    <w:rsid w:val="007C171B"/>
    <w:rsid w:val="007C22A1"/>
    <w:rsid w:val="007D3770"/>
    <w:rsid w:val="007D7675"/>
    <w:rsid w:val="00822387"/>
    <w:rsid w:val="00831DA3"/>
    <w:rsid w:val="00854ED5"/>
    <w:rsid w:val="00867FCF"/>
    <w:rsid w:val="008C7A98"/>
    <w:rsid w:val="008D1AD5"/>
    <w:rsid w:val="00934A0D"/>
    <w:rsid w:val="009369AC"/>
    <w:rsid w:val="00940441"/>
    <w:rsid w:val="00947B69"/>
    <w:rsid w:val="00954F22"/>
    <w:rsid w:val="00995F02"/>
    <w:rsid w:val="009A0896"/>
    <w:rsid w:val="009A3CB8"/>
    <w:rsid w:val="009A5668"/>
    <w:rsid w:val="00A20C43"/>
    <w:rsid w:val="00A262E3"/>
    <w:rsid w:val="00A4053C"/>
    <w:rsid w:val="00A422B7"/>
    <w:rsid w:val="00A55518"/>
    <w:rsid w:val="00A761E7"/>
    <w:rsid w:val="00A9676D"/>
    <w:rsid w:val="00AB2801"/>
    <w:rsid w:val="00AB3A9C"/>
    <w:rsid w:val="00AC096F"/>
    <w:rsid w:val="00AC731B"/>
    <w:rsid w:val="00AE1B17"/>
    <w:rsid w:val="00AE2C41"/>
    <w:rsid w:val="00B8302C"/>
    <w:rsid w:val="00BD012C"/>
    <w:rsid w:val="00BD09B9"/>
    <w:rsid w:val="00BD3586"/>
    <w:rsid w:val="00BF669D"/>
    <w:rsid w:val="00C03902"/>
    <w:rsid w:val="00C05526"/>
    <w:rsid w:val="00C0558A"/>
    <w:rsid w:val="00C51544"/>
    <w:rsid w:val="00C54B0C"/>
    <w:rsid w:val="00C61486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56B9"/>
    <w:rsid w:val="00DB5A68"/>
    <w:rsid w:val="00DE323D"/>
    <w:rsid w:val="00E21F93"/>
    <w:rsid w:val="00E75644"/>
    <w:rsid w:val="00E927F5"/>
    <w:rsid w:val="00ED0E21"/>
    <w:rsid w:val="00F065CF"/>
    <w:rsid w:val="00F21AF3"/>
    <w:rsid w:val="00F60A8B"/>
    <w:rsid w:val="00F67302"/>
    <w:rsid w:val="00F72A2B"/>
    <w:rsid w:val="00F8570B"/>
    <w:rsid w:val="00F876B3"/>
    <w:rsid w:val="00F95A13"/>
    <w:rsid w:val="00F96630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800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DECC-A4D1-460A-9BE7-9C86895F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17</cp:revision>
  <cp:lastPrinted>2019-11-13T13:49:00Z</cp:lastPrinted>
  <dcterms:created xsi:type="dcterms:W3CDTF">2018-10-25T05:12:00Z</dcterms:created>
  <dcterms:modified xsi:type="dcterms:W3CDTF">2019-11-14T13:30:00Z</dcterms:modified>
</cp:coreProperties>
</file>