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24C48" w:rsidTr="00724C48">
        <w:trPr>
          <w:cantSplit/>
        </w:trPr>
        <w:tc>
          <w:tcPr>
            <w:tcW w:w="9360" w:type="dxa"/>
          </w:tcPr>
          <w:p w:rsidR="00724C48" w:rsidRDefault="00724C48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414BE8" wp14:editId="5C09F6BF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724C48" w:rsidRDefault="00724C48"/>
          <w:p w:rsidR="00724C48" w:rsidRPr="006D1B1B" w:rsidRDefault="00724C48">
            <w:pPr>
              <w:pStyle w:val="1"/>
              <w:rPr>
                <w:bCs/>
                <w:szCs w:val="40"/>
              </w:rPr>
            </w:pPr>
            <w:r w:rsidRPr="006D1B1B">
              <w:rPr>
                <w:bCs/>
                <w:szCs w:val="40"/>
              </w:rPr>
              <w:t>РЕШЕНИЕ</w:t>
            </w:r>
          </w:p>
          <w:p w:rsidR="00724C48" w:rsidRPr="006D1B1B" w:rsidRDefault="006D1B1B">
            <w:pPr>
              <w:rPr>
                <w:b/>
                <w:sz w:val="32"/>
                <w:szCs w:val="32"/>
              </w:rPr>
            </w:pPr>
            <w:r w:rsidRPr="006D1B1B">
              <w:rPr>
                <w:b/>
                <w:sz w:val="32"/>
                <w:szCs w:val="32"/>
              </w:rPr>
              <w:t>о</w:t>
            </w:r>
            <w:r w:rsidR="00724C48" w:rsidRPr="006D1B1B">
              <w:rPr>
                <w:b/>
                <w:sz w:val="32"/>
                <w:szCs w:val="32"/>
              </w:rPr>
              <w:t>т</w:t>
            </w:r>
            <w:r w:rsidRPr="006D1B1B">
              <w:rPr>
                <w:b/>
                <w:sz w:val="32"/>
                <w:szCs w:val="32"/>
              </w:rPr>
              <w:t xml:space="preserve"> 29.08.2019</w:t>
            </w:r>
            <w:r w:rsidR="00724C48" w:rsidRPr="006D1B1B">
              <w:rPr>
                <w:b/>
                <w:sz w:val="32"/>
                <w:szCs w:val="32"/>
              </w:rPr>
              <w:t xml:space="preserve"> № </w:t>
            </w:r>
            <w:r w:rsidR="00760A28">
              <w:rPr>
                <w:b/>
                <w:sz w:val="32"/>
                <w:szCs w:val="32"/>
              </w:rPr>
              <w:t>61</w:t>
            </w:r>
            <w:bookmarkStart w:id="0" w:name="_GoBack"/>
            <w:bookmarkEnd w:id="0"/>
            <w:r w:rsidRPr="006D1B1B">
              <w:rPr>
                <w:b/>
                <w:sz w:val="32"/>
                <w:szCs w:val="32"/>
              </w:rPr>
              <w:t>-г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принято на заседании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Муниципального Совета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Тутаевского муниципального района</w:t>
            </w:r>
          </w:p>
          <w:p w:rsidR="00724C48" w:rsidRDefault="006D1B1B" w:rsidP="000252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______________________________________</w:t>
            </w:r>
          </w:p>
          <w:p w:rsidR="006D1B1B" w:rsidRDefault="006D1B1B" w:rsidP="000252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 xml:space="preserve">Об утверждении изменений  в </w:t>
            </w:r>
            <w:proofErr w:type="gramStart"/>
            <w:r w:rsidRPr="006D1B1B">
              <w:rPr>
                <w:sz w:val="28"/>
                <w:szCs w:val="28"/>
              </w:rPr>
              <w:t>Генеральный</w:t>
            </w:r>
            <w:proofErr w:type="gramEnd"/>
            <w:r w:rsidRPr="006D1B1B">
              <w:rPr>
                <w:sz w:val="28"/>
                <w:szCs w:val="28"/>
              </w:rPr>
              <w:t xml:space="preserve"> </w:t>
            </w:r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 xml:space="preserve">план  Левобережного  сельского  поселения </w:t>
            </w:r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 xml:space="preserve">в части населенного пункта д. </w:t>
            </w:r>
            <w:proofErr w:type="spellStart"/>
            <w:r w:rsidRPr="006D1B1B">
              <w:rPr>
                <w:sz w:val="28"/>
                <w:szCs w:val="28"/>
              </w:rPr>
              <w:t>Шпаново</w:t>
            </w:r>
            <w:proofErr w:type="spellEnd"/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</w:p>
          <w:p w:rsidR="000252AC" w:rsidRPr="006D1B1B" w:rsidRDefault="000252AC" w:rsidP="000252AC">
            <w:pPr>
              <w:ind w:firstLine="708"/>
              <w:jc w:val="both"/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>В соответствии со статьей 24 Градостроительного кодекса Российской Федерации, Муниципальный Совет Тутаевского муниципального района</w:t>
            </w:r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>РЕШИЛ:</w:t>
            </w:r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 xml:space="preserve">         1.Утвердить прилагаемые изменения  в Генеральный план Левобережного сельского поселения в части населенного пункта д. </w:t>
            </w:r>
            <w:proofErr w:type="spellStart"/>
            <w:r w:rsidRPr="006D1B1B">
              <w:rPr>
                <w:sz w:val="28"/>
                <w:szCs w:val="28"/>
              </w:rPr>
              <w:t>Шпаново</w:t>
            </w:r>
            <w:proofErr w:type="spellEnd"/>
            <w:r w:rsidRPr="006D1B1B">
              <w:rPr>
                <w:sz w:val="28"/>
                <w:szCs w:val="28"/>
              </w:rPr>
              <w:t xml:space="preserve"> (приложение</w:t>
            </w:r>
            <w:proofErr w:type="gramStart"/>
            <w:r w:rsidRPr="006D1B1B">
              <w:rPr>
                <w:sz w:val="28"/>
                <w:szCs w:val="28"/>
              </w:rPr>
              <w:t>1</w:t>
            </w:r>
            <w:proofErr w:type="gramEnd"/>
            <w:r w:rsidRPr="006D1B1B">
              <w:rPr>
                <w:sz w:val="28"/>
                <w:szCs w:val="28"/>
              </w:rPr>
              <w:t>).</w:t>
            </w:r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 xml:space="preserve">         2.</w:t>
            </w:r>
            <w:proofErr w:type="gramStart"/>
            <w:r w:rsidRPr="006D1B1B">
              <w:rPr>
                <w:sz w:val="28"/>
                <w:szCs w:val="28"/>
              </w:rPr>
              <w:t>Разместить</w:t>
            </w:r>
            <w:proofErr w:type="gramEnd"/>
            <w:r w:rsidRPr="006D1B1B">
              <w:rPr>
                <w:sz w:val="28"/>
                <w:szCs w:val="28"/>
              </w:rPr>
              <w:t xml:space="preserve"> Генеральный план Левобережного сельского поселения  в Федеральной государственной информационной системе территориального планирования с изменениями, утвержденными  настоящим решением.</w:t>
            </w:r>
          </w:p>
          <w:p w:rsidR="000252AC" w:rsidRPr="006D1B1B" w:rsidRDefault="000252AC" w:rsidP="000252AC">
            <w:pPr>
              <w:tabs>
                <w:tab w:val="left" w:pos="310"/>
                <w:tab w:val="left" w:pos="497"/>
                <w:tab w:val="left" w:pos="670"/>
              </w:tabs>
              <w:ind w:firstLine="497"/>
              <w:jc w:val="both"/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 xml:space="preserve">3.Контроль за исполнением настоящего решения возложить на </w:t>
            </w:r>
            <w:proofErr w:type="gramStart"/>
            <w:r w:rsidRPr="006D1B1B">
              <w:rPr>
                <w:sz w:val="28"/>
                <w:szCs w:val="28"/>
              </w:rPr>
              <w:t>постоянную</w:t>
            </w:r>
            <w:proofErr w:type="gramEnd"/>
            <w:r w:rsidRPr="006D1B1B">
              <w:rPr>
                <w:sz w:val="28"/>
                <w:szCs w:val="28"/>
              </w:rPr>
              <w:t xml:space="preserve">  комиссии по экономической политике и </w:t>
            </w:r>
            <w:r w:rsidR="00392EF8" w:rsidRPr="006D1B1B">
              <w:rPr>
                <w:sz w:val="28"/>
                <w:szCs w:val="28"/>
              </w:rPr>
              <w:t>вопросам местного самоуправления</w:t>
            </w:r>
            <w:r w:rsidRPr="006D1B1B">
              <w:rPr>
                <w:sz w:val="28"/>
                <w:szCs w:val="28"/>
              </w:rPr>
              <w:t xml:space="preserve">  (</w:t>
            </w:r>
            <w:r w:rsidR="00392EF8" w:rsidRPr="006D1B1B">
              <w:rPr>
                <w:sz w:val="28"/>
                <w:szCs w:val="28"/>
              </w:rPr>
              <w:t>Кулаков П.Н.</w:t>
            </w:r>
            <w:r w:rsidRPr="006D1B1B">
              <w:rPr>
                <w:sz w:val="28"/>
                <w:szCs w:val="28"/>
              </w:rPr>
              <w:t>).</w:t>
            </w:r>
          </w:p>
          <w:p w:rsidR="000252AC" w:rsidRPr="006D1B1B" w:rsidRDefault="000252AC" w:rsidP="000252AC">
            <w:pPr>
              <w:ind w:firstLine="497"/>
              <w:jc w:val="both"/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>4.Настоящее решение вступает в силу после его официального опубликования.</w:t>
            </w:r>
          </w:p>
          <w:p w:rsidR="000252AC" w:rsidRPr="006D1B1B" w:rsidRDefault="000252AC" w:rsidP="000252AC">
            <w:pPr>
              <w:jc w:val="both"/>
              <w:rPr>
                <w:sz w:val="28"/>
                <w:szCs w:val="28"/>
              </w:rPr>
            </w:pPr>
          </w:p>
          <w:p w:rsidR="006D1B1B" w:rsidRPr="006D1B1B" w:rsidRDefault="006D1B1B" w:rsidP="000252AC">
            <w:pPr>
              <w:jc w:val="both"/>
              <w:rPr>
                <w:sz w:val="28"/>
                <w:szCs w:val="28"/>
              </w:rPr>
            </w:pPr>
          </w:p>
          <w:p w:rsidR="000252AC" w:rsidRPr="006D1B1B" w:rsidRDefault="000252AC" w:rsidP="000252AC">
            <w:pPr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>Председатель Муниципального Совета</w:t>
            </w:r>
          </w:p>
          <w:p w:rsidR="000252AC" w:rsidRPr="006D1B1B" w:rsidRDefault="000252AC" w:rsidP="000252AC">
            <w:pPr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 xml:space="preserve">Тутаевского муниципального района                                 </w:t>
            </w:r>
            <w:r w:rsidR="006D1B1B">
              <w:rPr>
                <w:sz w:val="28"/>
                <w:szCs w:val="28"/>
              </w:rPr>
              <w:t xml:space="preserve">      </w:t>
            </w:r>
            <w:r w:rsidRPr="006D1B1B">
              <w:rPr>
                <w:sz w:val="28"/>
                <w:szCs w:val="28"/>
              </w:rPr>
              <w:t xml:space="preserve"> </w:t>
            </w:r>
            <w:proofErr w:type="spellStart"/>
            <w:r w:rsidRPr="006D1B1B">
              <w:rPr>
                <w:sz w:val="28"/>
                <w:szCs w:val="28"/>
              </w:rPr>
              <w:t>М.А.Ванюшкин</w:t>
            </w:r>
            <w:proofErr w:type="spellEnd"/>
            <w:r w:rsidRPr="006D1B1B">
              <w:rPr>
                <w:sz w:val="28"/>
                <w:szCs w:val="28"/>
              </w:rPr>
              <w:t xml:space="preserve">   </w:t>
            </w:r>
          </w:p>
          <w:p w:rsidR="000252AC" w:rsidRPr="006D1B1B" w:rsidRDefault="000252AC" w:rsidP="000252AC">
            <w:pPr>
              <w:rPr>
                <w:sz w:val="28"/>
                <w:szCs w:val="28"/>
              </w:rPr>
            </w:pPr>
            <w:r w:rsidRPr="006D1B1B">
              <w:rPr>
                <w:sz w:val="28"/>
                <w:szCs w:val="28"/>
              </w:rPr>
              <w:t xml:space="preserve">   </w:t>
            </w:r>
          </w:p>
          <w:p w:rsidR="006D1B1B" w:rsidRPr="006D1B1B" w:rsidRDefault="006D1B1B" w:rsidP="000252AC">
            <w:pPr>
              <w:rPr>
                <w:sz w:val="28"/>
                <w:szCs w:val="28"/>
              </w:rPr>
            </w:pPr>
          </w:p>
          <w:p w:rsidR="006D1B1B" w:rsidRDefault="000252AC" w:rsidP="000252AC">
            <w:pPr>
              <w:jc w:val="both"/>
              <w:rPr>
                <w:rFonts w:eastAsia="MS Mincho"/>
                <w:sz w:val="28"/>
                <w:szCs w:val="28"/>
              </w:rPr>
            </w:pPr>
            <w:r w:rsidRPr="006D1B1B">
              <w:rPr>
                <w:rFonts w:eastAsia="MS Mincho"/>
                <w:sz w:val="28"/>
                <w:szCs w:val="28"/>
              </w:rPr>
              <w:t xml:space="preserve">Глава Тутаевского </w:t>
            </w:r>
          </w:p>
          <w:p w:rsidR="000252AC" w:rsidRPr="006D1B1B" w:rsidRDefault="000252AC" w:rsidP="000252AC">
            <w:pPr>
              <w:jc w:val="both"/>
              <w:rPr>
                <w:rFonts w:eastAsia="MS Mincho"/>
                <w:sz w:val="28"/>
                <w:szCs w:val="28"/>
              </w:rPr>
            </w:pPr>
            <w:r w:rsidRPr="006D1B1B">
              <w:rPr>
                <w:rFonts w:eastAsia="MS Mincho"/>
                <w:sz w:val="28"/>
                <w:szCs w:val="28"/>
              </w:rPr>
              <w:t>муниципального района</w:t>
            </w:r>
            <w:r w:rsidR="006D1B1B">
              <w:rPr>
                <w:rFonts w:eastAsia="MS Mincho"/>
                <w:sz w:val="28"/>
                <w:szCs w:val="28"/>
              </w:rPr>
              <w:t xml:space="preserve">                                                      </w:t>
            </w:r>
            <w:r w:rsidR="00AC6415">
              <w:rPr>
                <w:rFonts w:eastAsia="MS Mincho"/>
                <w:sz w:val="28"/>
                <w:szCs w:val="28"/>
              </w:rPr>
              <w:t xml:space="preserve"> </w:t>
            </w:r>
            <w:r w:rsidR="00F92A39">
              <w:rPr>
                <w:rFonts w:eastAsia="MS Mincho"/>
                <w:sz w:val="28"/>
                <w:szCs w:val="28"/>
              </w:rPr>
              <w:t xml:space="preserve">   </w:t>
            </w:r>
            <w:proofErr w:type="spellStart"/>
            <w:r w:rsidRPr="006D1B1B">
              <w:rPr>
                <w:rFonts w:eastAsia="MS Mincho"/>
                <w:sz w:val="28"/>
                <w:szCs w:val="28"/>
              </w:rPr>
              <w:t>Д.Р.Юнусов</w:t>
            </w:r>
            <w:proofErr w:type="spellEnd"/>
          </w:p>
          <w:p w:rsidR="000252AC" w:rsidRDefault="000252AC" w:rsidP="000252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3C27C1" w:rsidRDefault="003C27C1">
      <w:pPr>
        <w:sectPr w:rsidR="003C27C1" w:rsidSect="006D1B1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C27C1" w:rsidRDefault="00117BD3">
      <w:r>
        <w:rPr>
          <w:noProof/>
        </w:rPr>
        <w:lastRenderedPageBreak/>
        <w:drawing>
          <wp:inline distT="0" distB="0" distL="0" distR="0" wp14:anchorId="63566527" wp14:editId="04736449">
            <wp:extent cx="9251950" cy="608560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8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7C1" w:rsidSect="00070E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8"/>
    <w:rsid w:val="000252AC"/>
    <w:rsid w:val="00070E05"/>
    <w:rsid w:val="00117BD3"/>
    <w:rsid w:val="00392EF8"/>
    <w:rsid w:val="003C27C1"/>
    <w:rsid w:val="006D1B1B"/>
    <w:rsid w:val="00724C48"/>
    <w:rsid w:val="00760A28"/>
    <w:rsid w:val="008421B5"/>
    <w:rsid w:val="00AC6415"/>
    <w:rsid w:val="00C41FF0"/>
    <w:rsid w:val="00F855BA"/>
    <w:rsid w:val="00F9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prokofieva</cp:lastModifiedBy>
  <cp:revision>11</cp:revision>
  <cp:lastPrinted>2019-08-26T12:23:00Z</cp:lastPrinted>
  <dcterms:created xsi:type="dcterms:W3CDTF">2019-07-26T11:38:00Z</dcterms:created>
  <dcterms:modified xsi:type="dcterms:W3CDTF">2019-09-03T06:28:00Z</dcterms:modified>
</cp:coreProperties>
</file>