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337" w:rsidRPr="00762840" w:rsidRDefault="00CB7337" w:rsidP="00762840">
      <w:pPr>
        <w:pStyle w:val="a3"/>
        <w:jc w:val="right"/>
        <w:rPr>
          <w:sz w:val="24"/>
          <w:szCs w:val="24"/>
        </w:rPr>
      </w:pPr>
      <w:r w:rsidRPr="00762840">
        <w:rPr>
          <w:sz w:val="24"/>
          <w:szCs w:val="24"/>
        </w:rPr>
        <w:t>ПРОЕКТ</w:t>
      </w:r>
    </w:p>
    <w:p w:rsidR="00CB7337" w:rsidRPr="00762840" w:rsidRDefault="00CB7337" w:rsidP="00762840">
      <w:pPr>
        <w:pStyle w:val="a3"/>
        <w:jc w:val="right"/>
        <w:rPr>
          <w:sz w:val="24"/>
          <w:szCs w:val="24"/>
        </w:rPr>
      </w:pPr>
      <w:proofErr w:type="gramStart"/>
      <w:r w:rsidRPr="00762840">
        <w:rPr>
          <w:sz w:val="24"/>
          <w:szCs w:val="24"/>
        </w:rPr>
        <w:t>внесен</w:t>
      </w:r>
      <w:proofErr w:type="gramEnd"/>
      <w:r w:rsidRPr="00762840">
        <w:rPr>
          <w:sz w:val="24"/>
          <w:szCs w:val="24"/>
        </w:rPr>
        <w:t xml:space="preserve">  Главой </w:t>
      </w:r>
    </w:p>
    <w:p w:rsidR="00CB7337" w:rsidRPr="00762840" w:rsidRDefault="00CB7337" w:rsidP="00762840">
      <w:pPr>
        <w:pStyle w:val="a3"/>
        <w:jc w:val="right"/>
        <w:rPr>
          <w:sz w:val="24"/>
          <w:szCs w:val="24"/>
        </w:rPr>
      </w:pPr>
      <w:r w:rsidRPr="00762840">
        <w:rPr>
          <w:sz w:val="24"/>
          <w:szCs w:val="24"/>
        </w:rPr>
        <w:t xml:space="preserve">Тутаевского муниципального района </w:t>
      </w:r>
    </w:p>
    <w:p w:rsidR="00CB7337" w:rsidRPr="00762840" w:rsidRDefault="00CB7337" w:rsidP="00762840">
      <w:pPr>
        <w:pStyle w:val="a3"/>
        <w:jc w:val="right"/>
        <w:rPr>
          <w:sz w:val="24"/>
          <w:szCs w:val="24"/>
        </w:rPr>
      </w:pPr>
      <w:r w:rsidRPr="00762840">
        <w:rPr>
          <w:sz w:val="24"/>
          <w:szCs w:val="24"/>
        </w:rPr>
        <w:t>Д.Р. Юнусовым</w:t>
      </w:r>
    </w:p>
    <w:p w:rsidR="00CB7337" w:rsidRPr="00762840" w:rsidRDefault="00CB7337" w:rsidP="00762840">
      <w:pPr>
        <w:pStyle w:val="a3"/>
        <w:jc w:val="right"/>
        <w:rPr>
          <w:sz w:val="24"/>
          <w:szCs w:val="24"/>
        </w:rPr>
      </w:pPr>
      <w:r w:rsidRPr="00762840">
        <w:rPr>
          <w:sz w:val="24"/>
          <w:szCs w:val="24"/>
        </w:rPr>
        <w:t>____________________</w:t>
      </w:r>
    </w:p>
    <w:p w:rsidR="00CB7337" w:rsidRPr="00762840" w:rsidRDefault="00CB7337" w:rsidP="00762840">
      <w:pPr>
        <w:pStyle w:val="a3"/>
        <w:jc w:val="right"/>
        <w:rPr>
          <w:sz w:val="24"/>
          <w:szCs w:val="24"/>
        </w:rPr>
      </w:pPr>
      <w:r w:rsidRPr="00762840">
        <w:rPr>
          <w:sz w:val="24"/>
          <w:szCs w:val="24"/>
        </w:rPr>
        <w:t xml:space="preserve">                                                                                                              (подпись)</w:t>
      </w:r>
    </w:p>
    <w:p w:rsidR="00CB7337" w:rsidRPr="00762840" w:rsidRDefault="00CB7337" w:rsidP="00762840">
      <w:pPr>
        <w:pStyle w:val="a3"/>
        <w:jc w:val="right"/>
        <w:rPr>
          <w:sz w:val="24"/>
          <w:szCs w:val="24"/>
        </w:rPr>
      </w:pPr>
      <w:r w:rsidRPr="00762840">
        <w:rPr>
          <w:sz w:val="24"/>
          <w:szCs w:val="24"/>
        </w:rPr>
        <w:t xml:space="preserve">                                                                           </w:t>
      </w:r>
      <w:r w:rsidR="004B65FE" w:rsidRPr="00762840">
        <w:rPr>
          <w:sz w:val="24"/>
          <w:szCs w:val="24"/>
        </w:rPr>
        <w:t xml:space="preserve">           «____»___________2021</w:t>
      </w:r>
    </w:p>
    <w:p w:rsidR="00CB7337" w:rsidRDefault="00CB7337" w:rsidP="00CB7337">
      <w:pPr>
        <w:pStyle w:val="1"/>
        <w:numPr>
          <w:ilvl w:val="0"/>
          <w:numId w:val="0"/>
        </w:numPr>
        <w:jc w:val="center"/>
        <w:rPr>
          <w:rFonts w:ascii="Times New Roman" w:hAnsi="Times New Roman" w:cs="Times New Roman"/>
        </w:rPr>
      </w:pPr>
      <w:r>
        <w:rPr>
          <w:noProof/>
        </w:rPr>
        <w:drawing>
          <wp:inline distT="0" distB="0" distL="0" distR="0">
            <wp:extent cx="609600" cy="800100"/>
            <wp:effectExtent l="0" t="0" r="0" b="0"/>
            <wp:docPr id="1" name="Рисунок 1" descr="Герб_Тутаев3_че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Тутаев3_чернобелый"/>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800100"/>
                    </a:xfrm>
                    <a:prstGeom prst="rect">
                      <a:avLst/>
                    </a:prstGeom>
                    <a:noFill/>
                    <a:ln>
                      <a:noFill/>
                    </a:ln>
                  </pic:spPr>
                </pic:pic>
              </a:graphicData>
            </a:graphic>
          </wp:inline>
        </w:drawing>
      </w:r>
    </w:p>
    <w:p w:rsidR="00CB7337" w:rsidRPr="00762840" w:rsidRDefault="00CB7337" w:rsidP="00762840">
      <w:pPr>
        <w:pStyle w:val="1"/>
        <w:numPr>
          <w:ilvl w:val="0"/>
          <w:numId w:val="0"/>
        </w:numPr>
        <w:jc w:val="center"/>
        <w:rPr>
          <w:rFonts w:ascii="Times New Roman" w:hAnsi="Times New Roman" w:cs="Times New Roman"/>
          <w:sz w:val="28"/>
        </w:rPr>
      </w:pPr>
      <w:r w:rsidRPr="00762840">
        <w:rPr>
          <w:rFonts w:ascii="Times New Roman" w:hAnsi="Times New Roman" w:cs="Times New Roman"/>
          <w:sz w:val="28"/>
        </w:rPr>
        <w:t>Муниципальный Совет</w:t>
      </w:r>
    </w:p>
    <w:p w:rsidR="00CB7337" w:rsidRPr="00762840" w:rsidRDefault="00CB7337" w:rsidP="00762840">
      <w:pPr>
        <w:pStyle w:val="1"/>
        <w:numPr>
          <w:ilvl w:val="0"/>
          <w:numId w:val="0"/>
        </w:numPr>
        <w:jc w:val="center"/>
        <w:rPr>
          <w:rFonts w:ascii="Times New Roman" w:hAnsi="Times New Roman" w:cs="Times New Roman"/>
          <w:sz w:val="24"/>
        </w:rPr>
      </w:pPr>
      <w:r w:rsidRPr="00762840">
        <w:rPr>
          <w:rFonts w:ascii="Times New Roman" w:hAnsi="Times New Roman" w:cs="Times New Roman"/>
          <w:sz w:val="28"/>
        </w:rPr>
        <w:t>Тутаевского муниципального района</w:t>
      </w:r>
    </w:p>
    <w:p w:rsidR="00CB7337" w:rsidRDefault="00CB7337" w:rsidP="00762840">
      <w:pPr>
        <w:pStyle w:val="1"/>
        <w:numPr>
          <w:ilvl w:val="0"/>
          <w:numId w:val="0"/>
        </w:numPr>
        <w:jc w:val="center"/>
        <w:rPr>
          <w:b w:val="0"/>
          <w:sz w:val="48"/>
        </w:rPr>
      </w:pPr>
      <w:r w:rsidRPr="00762840">
        <w:rPr>
          <w:rFonts w:ascii="Times New Roman" w:hAnsi="Times New Roman" w:cs="Times New Roman"/>
          <w:bCs w:val="0"/>
          <w:sz w:val="48"/>
        </w:rPr>
        <w:t>РЕШЕНИЕ</w:t>
      </w:r>
    </w:p>
    <w:p w:rsidR="00CB7337" w:rsidRDefault="00CB7337" w:rsidP="00CB7337">
      <w:pPr>
        <w:jc w:val="center"/>
        <w:rPr>
          <w:b/>
        </w:rPr>
      </w:pPr>
    </w:p>
    <w:p w:rsidR="00CB7337" w:rsidRDefault="00CB7337" w:rsidP="00CB7337">
      <w:pPr>
        <w:rPr>
          <w:b/>
        </w:rPr>
      </w:pPr>
      <w:r>
        <w:rPr>
          <w:b/>
        </w:rPr>
        <w:t>от___________________ № ___</w:t>
      </w:r>
      <w:proofErr w:type="gramStart"/>
      <w:r>
        <w:rPr>
          <w:b/>
        </w:rPr>
        <w:t>_-</w:t>
      </w:r>
      <w:proofErr w:type="gramEnd"/>
      <w:r>
        <w:rPr>
          <w:b/>
        </w:rPr>
        <w:t>г</w:t>
      </w:r>
    </w:p>
    <w:p w:rsidR="00CB7337" w:rsidRDefault="00CB7337" w:rsidP="00CB7337">
      <w:pPr>
        <w:pStyle w:val="c2"/>
        <w:spacing w:before="0" w:beforeAutospacing="0" w:after="0" w:afterAutospacing="0"/>
        <w:rPr>
          <w:rFonts w:ascii="Times New Roman" w:eastAsia="Times New Roman" w:hAnsi="Times New Roman" w:cs="Times New Roman"/>
          <w:bCs w:val="0"/>
        </w:rPr>
      </w:pPr>
      <w:r>
        <w:rPr>
          <w:rFonts w:ascii="Times New Roman" w:eastAsia="Times New Roman" w:hAnsi="Times New Roman" w:cs="Times New Roman"/>
          <w:bCs w:val="0"/>
        </w:rPr>
        <w:t>г. Тутаев</w:t>
      </w:r>
    </w:p>
    <w:p w:rsidR="00CB7337" w:rsidRDefault="00CB7337" w:rsidP="00CB7337">
      <w:pPr>
        <w:pStyle w:val="c2"/>
        <w:spacing w:before="0" w:beforeAutospacing="0" w:after="0" w:afterAutospacing="0"/>
        <w:rPr>
          <w:rFonts w:ascii="Times New Roman" w:eastAsia="Times New Roman" w:hAnsi="Times New Roman" w:cs="Times New Roman"/>
          <w:bCs w:val="0"/>
        </w:rPr>
      </w:pPr>
    </w:p>
    <w:p w:rsidR="00CB7337" w:rsidRDefault="00CB7337" w:rsidP="00CB7337">
      <w:pPr>
        <w:pStyle w:val="c2"/>
        <w:spacing w:before="0" w:beforeAutospacing="0" w:after="0" w:afterAutospacing="0"/>
        <w:rPr>
          <w:rFonts w:ascii="Times New Roman" w:eastAsia="Times New Roman" w:hAnsi="Times New Roman" w:cs="Times New Roman"/>
          <w:bCs w:val="0"/>
        </w:rPr>
      </w:pPr>
      <w:r>
        <w:rPr>
          <w:rFonts w:ascii="Times New Roman" w:eastAsia="Times New Roman" w:hAnsi="Times New Roman" w:cs="Times New Roman"/>
          <w:bCs w:val="0"/>
        </w:rPr>
        <w:t>принято на заседании</w:t>
      </w:r>
    </w:p>
    <w:p w:rsidR="00CB7337" w:rsidRDefault="00CB7337" w:rsidP="00CB7337">
      <w:pPr>
        <w:pStyle w:val="c2"/>
        <w:spacing w:before="0" w:beforeAutospacing="0" w:after="0" w:afterAutospacing="0"/>
        <w:rPr>
          <w:rFonts w:ascii="Times New Roman" w:eastAsia="Times New Roman" w:hAnsi="Times New Roman" w:cs="Times New Roman"/>
          <w:bCs w:val="0"/>
        </w:rPr>
      </w:pPr>
      <w:r>
        <w:rPr>
          <w:rFonts w:ascii="Times New Roman" w:eastAsia="Times New Roman" w:hAnsi="Times New Roman" w:cs="Times New Roman"/>
          <w:bCs w:val="0"/>
        </w:rPr>
        <w:t>Муниципального Совета</w:t>
      </w:r>
    </w:p>
    <w:p w:rsidR="00CB7337" w:rsidRDefault="00CB7337" w:rsidP="00CB7337">
      <w:pPr>
        <w:pStyle w:val="c2"/>
        <w:spacing w:before="0" w:beforeAutospacing="0" w:after="0" w:afterAutospacing="0"/>
        <w:rPr>
          <w:rFonts w:ascii="Times New Roman" w:eastAsia="Times New Roman" w:hAnsi="Times New Roman" w:cs="Times New Roman"/>
          <w:bCs w:val="0"/>
        </w:rPr>
      </w:pPr>
      <w:r>
        <w:rPr>
          <w:rFonts w:ascii="Times New Roman" w:eastAsia="Times New Roman" w:hAnsi="Times New Roman" w:cs="Times New Roman"/>
          <w:bCs w:val="0"/>
        </w:rPr>
        <w:t>Тутаевского муниципального района</w:t>
      </w:r>
    </w:p>
    <w:p w:rsidR="00CB7337" w:rsidRDefault="00CB7337" w:rsidP="00CB7337">
      <w:pPr>
        <w:pStyle w:val="c2"/>
        <w:spacing w:before="0" w:beforeAutospacing="0" w:after="0" w:afterAutospacing="0"/>
      </w:pPr>
      <w:r>
        <w:rPr>
          <w:rFonts w:ascii="Times New Roman" w:eastAsia="Times New Roman" w:hAnsi="Times New Roman" w:cs="Times New Roman"/>
          <w:bCs w:val="0"/>
        </w:rPr>
        <w:t>_________________</w:t>
      </w:r>
    </w:p>
    <w:p w:rsidR="00CB7337" w:rsidRDefault="00CB7337" w:rsidP="00CB7337">
      <w:pPr>
        <w:pStyle w:val="a3"/>
        <w:jc w:val="left"/>
      </w:pPr>
    </w:p>
    <w:p w:rsidR="00CB7337" w:rsidRDefault="00CB7337" w:rsidP="00CB7337">
      <w:pPr>
        <w:rPr>
          <w:sz w:val="28"/>
          <w:szCs w:val="28"/>
        </w:rPr>
      </w:pPr>
      <w:r>
        <w:rPr>
          <w:sz w:val="28"/>
          <w:szCs w:val="28"/>
        </w:rPr>
        <w:t>О внесении изменений и дополнений</w:t>
      </w:r>
    </w:p>
    <w:p w:rsidR="00CB7337" w:rsidRDefault="00CB7337" w:rsidP="00CB7337">
      <w:pPr>
        <w:rPr>
          <w:sz w:val="28"/>
          <w:szCs w:val="28"/>
        </w:rPr>
      </w:pPr>
      <w:r>
        <w:rPr>
          <w:sz w:val="28"/>
          <w:szCs w:val="28"/>
        </w:rPr>
        <w:t>в Устав Тутаевского муниципального</w:t>
      </w:r>
    </w:p>
    <w:p w:rsidR="00CB7337" w:rsidRDefault="00CB7337" w:rsidP="00CB7337">
      <w:r>
        <w:rPr>
          <w:sz w:val="28"/>
          <w:szCs w:val="28"/>
        </w:rPr>
        <w:t>района  Ярославской  области</w:t>
      </w:r>
    </w:p>
    <w:p w:rsidR="00CB7337" w:rsidRDefault="00CB7337" w:rsidP="00CB7337">
      <w:pPr>
        <w:pStyle w:val="21"/>
      </w:pPr>
    </w:p>
    <w:p w:rsidR="00CB7337" w:rsidRDefault="00CB7337" w:rsidP="00CB7337">
      <w:pPr>
        <w:pStyle w:val="21"/>
      </w:pPr>
      <w:r>
        <w:tab/>
        <w:t>В соответствии с Федеральным законом от 06.10.2003 № 131-ФЗ «Об общих принципах организации местного самоуправления в Российской Федерации» Муниципальный Совет Тутаевского муниципального района</w:t>
      </w:r>
    </w:p>
    <w:p w:rsidR="00CB7337" w:rsidRDefault="00CB7337" w:rsidP="00CB7337">
      <w:pPr>
        <w:pStyle w:val="21"/>
      </w:pPr>
    </w:p>
    <w:p w:rsidR="00CB7337" w:rsidRDefault="00CB7337" w:rsidP="00CB7337">
      <w:pPr>
        <w:pStyle w:val="21"/>
      </w:pPr>
      <w:r>
        <w:t>РЕШИЛ:</w:t>
      </w:r>
    </w:p>
    <w:p w:rsidR="00CB7337" w:rsidRDefault="00CB7337" w:rsidP="00CB7337">
      <w:pPr>
        <w:rPr>
          <w:sz w:val="28"/>
          <w:szCs w:val="28"/>
        </w:rPr>
      </w:pPr>
    </w:p>
    <w:p w:rsidR="00CB7337" w:rsidRDefault="00CB7337" w:rsidP="00CB7337">
      <w:pPr>
        <w:ind w:left="142" w:firstLine="567"/>
        <w:jc w:val="both"/>
        <w:rPr>
          <w:sz w:val="28"/>
        </w:rPr>
      </w:pPr>
      <w:r>
        <w:rPr>
          <w:sz w:val="28"/>
        </w:rPr>
        <w:t xml:space="preserve">1.Внести в  Устав  Тутаевского муниципального района  </w:t>
      </w:r>
      <w:proofErr w:type="gramStart"/>
      <w:r>
        <w:rPr>
          <w:sz w:val="28"/>
        </w:rPr>
        <w:t>Ярославской</w:t>
      </w:r>
      <w:proofErr w:type="gramEnd"/>
    </w:p>
    <w:p w:rsidR="00CB7337" w:rsidRDefault="00CB7337" w:rsidP="00CB7337">
      <w:pPr>
        <w:jc w:val="both"/>
        <w:rPr>
          <w:sz w:val="28"/>
        </w:rPr>
      </w:pPr>
      <w:r>
        <w:rPr>
          <w:sz w:val="28"/>
        </w:rPr>
        <w:t xml:space="preserve">области,  </w:t>
      </w:r>
      <w:proofErr w:type="gramStart"/>
      <w:r>
        <w:rPr>
          <w:sz w:val="28"/>
        </w:rPr>
        <w:t>принятый</w:t>
      </w:r>
      <w:proofErr w:type="gramEnd"/>
      <w:r>
        <w:rPr>
          <w:sz w:val="28"/>
        </w:rPr>
        <w:t xml:space="preserve">    решением    Муниципального   Совета     Тутаевского</w:t>
      </w:r>
    </w:p>
    <w:p w:rsidR="00CB7337" w:rsidRDefault="00CB7337" w:rsidP="00CB7337">
      <w:pPr>
        <w:jc w:val="both"/>
        <w:rPr>
          <w:sz w:val="28"/>
          <w:szCs w:val="28"/>
        </w:rPr>
      </w:pPr>
      <w:r>
        <w:rPr>
          <w:sz w:val="28"/>
        </w:rPr>
        <w:t>муниципального округа от 09.02.2006 № 96 «Об Уставе Тутаевского муниципального округа»</w:t>
      </w:r>
      <w:r>
        <w:rPr>
          <w:sz w:val="28"/>
          <w:szCs w:val="28"/>
        </w:rPr>
        <w:t>, следующие изменения и дополнения:</w:t>
      </w:r>
    </w:p>
    <w:p w:rsidR="00C93EFB" w:rsidRDefault="00C93EFB" w:rsidP="00CB7337">
      <w:pPr>
        <w:jc w:val="both"/>
        <w:rPr>
          <w:sz w:val="28"/>
          <w:szCs w:val="28"/>
        </w:rPr>
      </w:pPr>
    </w:p>
    <w:p w:rsidR="00C93EFB" w:rsidRDefault="00C93EFB" w:rsidP="00CB7337">
      <w:pPr>
        <w:jc w:val="both"/>
        <w:rPr>
          <w:sz w:val="28"/>
          <w:szCs w:val="28"/>
        </w:rPr>
      </w:pPr>
      <w:r>
        <w:rPr>
          <w:sz w:val="28"/>
          <w:szCs w:val="28"/>
        </w:rPr>
        <w:tab/>
        <w:t>1)статью  4  дополнить  частью  1.1</w:t>
      </w:r>
      <w:r w:rsidR="0053794F">
        <w:rPr>
          <w:sz w:val="28"/>
          <w:szCs w:val="28"/>
        </w:rPr>
        <w:t xml:space="preserve"> следующего  содержания:</w:t>
      </w:r>
    </w:p>
    <w:p w:rsidR="00E53C85" w:rsidRDefault="00E53C85" w:rsidP="00CB7337">
      <w:pPr>
        <w:jc w:val="both"/>
        <w:rPr>
          <w:sz w:val="28"/>
          <w:szCs w:val="28"/>
        </w:rPr>
      </w:pPr>
    </w:p>
    <w:p w:rsidR="00CA7FA6" w:rsidRDefault="00CA7FA6" w:rsidP="00CB7337">
      <w:pPr>
        <w:jc w:val="both"/>
        <w:rPr>
          <w:sz w:val="28"/>
          <w:szCs w:val="28"/>
        </w:rPr>
      </w:pPr>
      <w:r>
        <w:rPr>
          <w:sz w:val="28"/>
          <w:szCs w:val="28"/>
        </w:rPr>
        <w:tab/>
        <w:t xml:space="preserve">«1.1. Сокращенное  наименование  Тутаевского  муниципального  района  Ярославской  области – </w:t>
      </w:r>
      <w:proofErr w:type="spellStart"/>
      <w:r>
        <w:rPr>
          <w:sz w:val="28"/>
          <w:szCs w:val="28"/>
        </w:rPr>
        <w:t>Тутаевский</w:t>
      </w:r>
      <w:proofErr w:type="spellEnd"/>
      <w:r>
        <w:rPr>
          <w:sz w:val="28"/>
          <w:szCs w:val="28"/>
        </w:rPr>
        <w:t xml:space="preserve">  муниципальный  район</w:t>
      </w:r>
      <w:r w:rsidR="00AD7AA3">
        <w:rPr>
          <w:sz w:val="28"/>
          <w:szCs w:val="28"/>
        </w:rPr>
        <w:t>.</w:t>
      </w:r>
    </w:p>
    <w:p w:rsidR="00AD7AA3" w:rsidRDefault="00AD7AA3" w:rsidP="00CB7337">
      <w:pPr>
        <w:jc w:val="both"/>
        <w:rPr>
          <w:sz w:val="28"/>
          <w:szCs w:val="28"/>
        </w:rPr>
      </w:pPr>
      <w:r>
        <w:rPr>
          <w:sz w:val="28"/>
          <w:szCs w:val="28"/>
        </w:rPr>
        <w:tab/>
        <w:t xml:space="preserve">Сокращенная  форма  наименования  Тутаевского  муниципального  района  Ярославской  области  используется  в  официальных  символах  Тутаевского  муниципального  района  Ярославской  области, наименованиях  органов  местного  самоуправления, выборных  и  иных  должностных  лиц  местного  самоуправления  </w:t>
      </w:r>
      <w:r>
        <w:rPr>
          <w:sz w:val="28"/>
          <w:szCs w:val="28"/>
        </w:rPr>
        <w:lastRenderedPageBreak/>
        <w:t>Тутаевского  муниципального  района  Ярославской  области, а также  в  других  случаях  наравне  с  наименованием, определенным статьей  2 настоящего  Устава</w:t>
      </w:r>
      <w:proofErr w:type="gramStart"/>
      <w:r>
        <w:rPr>
          <w:sz w:val="28"/>
          <w:szCs w:val="28"/>
        </w:rPr>
        <w:t>.»;</w:t>
      </w:r>
      <w:proofErr w:type="gramEnd"/>
    </w:p>
    <w:p w:rsidR="005E5C34" w:rsidRDefault="005E5C34" w:rsidP="00CB7337">
      <w:pPr>
        <w:jc w:val="both"/>
        <w:rPr>
          <w:sz w:val="28"/>
          <w:szCs w:val="28"/>
        </w:rPr>
      </w:pPr>
    </w:p>
    <w:p w:rsidR="005E5C34" w:rsidRDefault="005E5C34" w:rsidP="00CB7337">
      <w:pPr>
        <w:jc w:val="both"/>
        <w:rPr>
          <w:sz w:val="28"/>
          <w:szCs w:val="28"/>
        </w:rPr>
      </w:pPr>
      <w:r>
        <w:rPr>
          <w:sz w:val="28"/>
          <w:szCs w:val="28"/>
        </w:rPr>
        <w:tab/>
        <w:t>2)часть 1  статьи  9  изложить  в  следующей  редакции:</w:t>
      </w:r>
    </w:p>
    <w:p w:rsidR="005E5C34" w:rsidRDefault="005E5C34" w:rsidP="00CB7337">
      <w:pPr>
        <w:jc w:val="both"/>
        <w:rPr>
          <w:sz w:val="28"/>
          <w:szCs w:val="28"/>
        </w:rPr>
      </w:pPr>
    </w:p>
    <w:p w:rsidR="005E5C34" w:rsidRDefault="005E5C34" w:rsidP="00CB7337">
      <w:pPr>
        <w:jc w:val="both"/>
        <w:rPr>
          <w:sz w:val="28"/>
          <w:szCs w:val="28"/>
        </w:rPr>
      </w:pPr>
      <w:r>
        <w:rPr>
          <w:sz w:val="28"/>
          <w:szCs w:val="28"/>
        </w:rPr>
        <w:tab/>
        <w:t>«1.Территорию Тутаевского  муниципального  района  составляют  земли  городских  и  сельских  поселений, прилегающие  к  ним  земли  общего  пользования, земли  рекреационного  назначения, земли  для  развития  поселений  и  другие  земли  в  границах  Тутаевского  муниципального  района</w:t>
      </w:r>
      <w:proofErr w:type="gramStart"/>
      <w:r>
        <w:rPr>
          <w:sz w:val="28"/>
          <w:szCs w:val="28"/>
        </w:rPr>
        <w:t>.»;</w:t>
      </w:r>
      <w:proofErr w:type="gramEnd"/>
    </w:p>
    <w:p w:rsidR="00C65D54" w:rsidRDefault="00C65D54" w:rsidP="00CB7337">
      <w:pPr>
        <w:jc w:val="both"/>
        <w:rPr>
          <w:sz w:val="28"/>
          <w:szCs w:val="28"/>
        </w:rPr>
      </w:pPr>
    </w:p>
    <w:p w:rsidR="00975A85" w:rsidRDefault="0086060A" w:rsidP="00CB7337">
      <w:pPr>
        <w:jc w:val="both"/>
        <w:rPr>
          <w:sz w:val="28"/>
          <w:szCs w:val="28"/>
        </w:rPr>
      </w:pPr>
      <w:r>
        <w:rPr>
          <w:sz w:val="28"/>
          <w:szCs w:val="28"/>
        </w:rPr>
        <w:tab/>
        <w:t>3</w:t>
      </w:r>
      <w:r w:rsidR="00C65D54">
        <w:rPr>
          <w:sz w:val="28"/>
          <w:szCs w:val="28"/>
        </w:rPr>
        <w:t>)пункт 5  части 1  статьи  11  изложить  в  следующей  редакции:</w:t>
      </w:r>
    </w:p>
    <w:p w:rsidR="00C65D54" w:rsidRDefault="00C65D54" w:rsidP="00CB7337">
      <w:pPr>
        <w:jc w:val="both"/>
        <w:rPr>
          <w:sz w:val="28"/>
          <w:szCs w:val="28"/>
        </w:rPr>
      </w:pPr>
    </w:p>
    <w:p w:rsidR="00C65D54" w:rsidRDefault="00C65D54" w:rsidP="00CB7337">
      <w:pPr>
        <w:jc w:val="both"/>
        <w:rPr>
          <w:sz w:val="28"/>
          <w:szCs w:val="28"/>
        </w:rPr>
      </w:pPr>
      <w:r>
        <w:rPr>
          <w:sz w:val="28"/>
          <w:szCs w:val="28"/>
        </w:rPr>
        <w:tab/>
      </w:r>
      <w:proofErr w:type="gramStart"/>
      <w:r>
        <w:rPr>
          <w:sz w:val="28"/>
          <w:szCs w:val="28"/>
        </w:rPr>
        <w:t>«5)дорожная  деятельность  в  отношении  автомобильных  дорог  местного  значения  вне  границ  населенных  пунктов  в  границах  Тутаевского  муниципального  района, осуществление  муниципального  контроля  на  автомобильном  тр</w:t>
      </w:r>
      <w:r w:rsidR="00801B94">
        <w:rPr>
          <w:sz w:val="28"/>
          <w:szCs w:val="28"/>
        </w:rPr>
        <w:t>анспорте, городском</w:t>
      </w:r>
      <w:r>
        <w:rPr>
          <w:sz w:val="28"/>
          <w:szCs w:val="28"/>
        </w:rPr>
        <w:t xml:space="preserve"> наземном  электрическом  транспорте  и  в  дорожном  хозяйстве  вне  границ  населенных  пунктов  в  границах  Тутаевского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w:t>
      </w:r>
      <w:proofErr w:type="gramEnd"/>
      <w:r>
        <w:rPr>
          <w:sz w:val="28"/>
          <w:szCs w:val="28"/>
        </w:rPr>
        <w:t xml:space="preserve">  дорог  и  осуществления  дорожной  деятельности  в  соответствии  с  законодательством  Российской  Ф</w:t>
      </w:r>
      <w:r w:rsidR="007B0A20">
        <w:rPr>
          <w:sz w:val="28"/>
          <w:szCs w:val="28"/>
        </w:rPr>
        <w:t>едерации</w:t>
      </w:r>
      <w:proofErr w:type="gramStart"/>
      <w:r w:rsidR="007B0A20">
        <w:rPr>
          <w:sz w:val="28"/>
          <w:szCs w:val="28"/>
        </w:rPr>
        <w:t>;»</w:t>
      </w:r>
      <w:proofErr w:type="gramEnd"/>
      <w:r w:rsidR="007B0A20">
        <w:rPr>
          <w:sz w:val="28"/>
          <w:szCs w:val="28"/>
        </w:rPr>
        <w:t>;</w:t>
      </w:r>
    </w:p>
    <w:p w:rsidR="00E60B25" w:rsidRDefault="00E60B25">
      <w:pPr>
        <w:rPr>
          <w:sz w:val="28"/>
          <w:szCs w:val="28"/>
        </w:rPr>
      </w:pPr>
    </w:p>
    <w:p w:rsidR="004D3A42" w:rsidRDefault="00EF2634" w:rsidP="00827845">
      <w:pPr>
        <w:jc w:val="both"/>
        <w:rPr>
          <w:sz w:val="28"/>
          <w:szCs w:val="28"/>
        </w:rPr>
      </w:pPr>
      <w:r>
        <w:rPr>
          <w:sz w:val="28"/>
          <w:szCs w:val="28"/>
        </w:rPr>
        <w:tab/>
        <w:t>4</w:t>
      </w:r>
      <w:r w:rsidR="00030E12">
        <w:rPr>
          <w:sz w:val="28"/>
          <w:szCs w:val="28"/>
        </w:rPr>
        <w:t>)</w:t>
      </w:r>
      <w:r w:rsidR="00827845">
        <w:rPr>
          <w:sz w:val="28"/>
          <w:szCs w:val="28"/>
        </w:rPr>
        <w:t>часть 1  статьи  11  дополнить  пунктом  7.1  следующего  содержания:</w:t>
      </w:r>
    </w:p>
    <w:p w:rsidR="00827845" w:rsidRDefault="00827845" w:rsidP="00827845">
      <w:pPr>
        <w:jc w:val="both"/>
        <w:rPr>
          <w:sz w:val="28"/>
          <w:szCs w:val="28"/>
        </w:rPr>
      </w:pPr>
    </w:p>
    <w:p w:rsidR="00786502" w:rsidRDefault="00827845" w:rsidP="00827845">
      <w:pPr>
        <w:jc w:val="both"/>
        <w:rPr>
          <w:sz w:val="28"/>
          <w:szCs w:val="28"/>
        </w:rPr>
      </w:pPr>
      <w:r>
        <w:rPr>
          <w:sz w:val="28"/>
          <w:szCs w:val="28"/>
        </w:rPr>
        <w:tab/>
        <w:t>«7.1)обеспечение  первичных  мер  пожарной  безопасности  в  границах  Тутаевского  муниципального  района  за  границами  городских  и  сельских  населенных  пунктов</w:t>
      </w:r>
      <w:proofErr w:type="gramStart"/>
      <w:r>
        <w:rPr>
          <w:sz w:val="28"/>
          <w:szCs w:val="28"/>
        </w:rPr>
        <w:t>;»</w:t>
      </w:r>
      <w:proofErr w:type="gramEnd"/>
      <w:r>
        <w:rPr>
          <w:sz w:val="28"/>
          <w:szCs w:val="28"/>
        </w:rPr>
        <w:t>;</w:t>
      </w:r>
      <w:r w:rsidR="007B0A20">
        <w:rPr>
          <w:sz w:val="28"/>
          <w:szCs w:val="28"/>
        </w:rPr>
        <w:t xml:space="preserve"> </w:t>
      </w:r>
    </w:p>
    <w:p w:rsidR="00F37978" w:rsidRDefault="00F37978" w:rsidP="00827845">
      <w:pPr>
        <w:jc w:val="both"/>
        <w:rPr>
          <w:sz w:val="28"/>
          <w:szCs w:val="28"/>
        </w:rPr>
      </w:pPr>
    </w:p>
    <w:p w:rsidR="00F37978" w:rsidRDefault="00EF2634" w:rsidP="00827845">
      <w:pPr>
        <w:jc w:val="both"/>
        <w:rPr>
          <w:sz w:val="28"/>
          <w:szCs w:val="28"/>
        </w:rPr>
      </w:pPr>
      <w:r>
        <w:rPr>
          <w:sz w:val="28"/>
          <w:szCs w:val="28"/>
        </w:rPr>
        <w:tab/>
        <w:t>5</w:t>
      </w:r>
      <w:r w:rsidR="00F37978">
        <w:rPr>
          <w:sz w:val="28"/>
          <w:szCs w:val="28"/>
        </w:rPr>
        <w:t>)пункт  23  части  1  статьи 11  изложить  в  следующей  редакции:</w:t>
      </w:r>
    </w:p>
    <w:p w:rsidR="00F37978" w:rsidRDefault="00F37978" w:rsidP="00827845">
      <w:pPr>
        <w:jc w:val="both"/>
        <w:rPr>
          <w:sz w:val="28"/>
          <w:szCs w:val="28"/>
        </w:rPr>
      </w:pPr>
    </w:p>
    <w:p w:rsidR="00935E89" w:rsidRDefault="00F37978" w:rsidP="00827845">
      <w:pPr>
        <w:jc w:val="both"/>
        <w:rPr>
          <w:sz w:val="28"/>
          <w:szCs w:val="28"/>
        </w:rPr>
      </w:pPr>
      <w:r>
        <w:rPr>
          <w:sz w:val="28"/>
          <w:szCs w:val="28"/>
        </w:rPr>
        <w:tab/>
        <w:t xml:space="preserve">«23)создание, развитие и  обеспечение  охраны  </w:t>
      </w:r>
      <w:proofErr w:type="spellStart"/>
      <w:r>
        <w:rPr>
          <w:sz w:val="28"/>
          <w:szCs w:val="28"/>
        </w:rPr>
        <w:t>лечебно</w:t>
      </w:r>
      <w:proofErr w:type="spellEnd"/>
      <w:r>
        <w:rPr>
          <w:sz w:val="28"/>
          <w:szCs w:val="28"/>
        </w:rPr>
        <w:t xml:space="preserve"> – оздоровительных  </w:t>
      </w:r>
      <w:r w:rsidR="00F77C05">
        <w:rPr>
          <w:sz w:val="28"/>
          <w:szCs w:val="28"/>
        </w:rPr>
        <w:t xml:space="preserve">   </w:t>
      </w:r>
      <w:r>
        <w:rPr>
          <w:sz w:val="28"/>
          <w:szCs w:val="28"/>
        </w:rPr>
        <w:t xml:space="preserve">местностей  </w:t>
      </w:r>
      <w:r w:rsidR="00F77C05">
        <w:rPr>
          <w:sz w:val="28"/>
          <w:szCs w:val="28"/>
        </w:rPr>
        <w:t xml:space="preserve">  </w:t>
      </w:r>
      <w:r>
        <w:rPr>
          <w:sz w:val="28"/>
          <w:szCs w:val="28"/>
        </w:rPr>
        <w:t xml:space="preserve">и  </w:t>
      </w:r>
      <w:r w:rsidR="00F77C05">
        <w:rPr>
          <w:sz w:val="28"/>
          <w:szCs w:val="28"/>
        </w:rPr>
        <w:t xml:space="preserve"> </w:t>
      </w:r>
      <w:r>
        <w:rPr>
          <w:sz w:val="28"/>
          <w:szCs w:val="28"/>
        </w:rPr>
        <w:t xml:space="preserve"> </w:t>
      </w:r>
      <w:r w:rsidR="00F77C05">
        <w:rPr>
          <w:sz w:val="28"/>
          <w:szCs w:val="28"/>
        </w:rPr>
        <w:t xml:space="preserve"> </w:t>
      </w:r>
      <w:r>
        <w:rPr>
          <w:sz w:val="28"/>
          <w:szCs w:val="28"/>
        </w:rPr>
        <w:t>курортов</w:t>
      </w:r>
      <w:r w:rsidR="00F77C05">
        <w:rPr>
          <w:sz w:val="28"/>
          <w:szCs w:val="28"/>
        </w:rPr>
        <w:t xml:space="preserve"> </w:t>
      </w:r>
      <w:r>
        <w:rPr>
          <w:sz w:val="28"/>
          <w:szCs w:val="28"/>
        </w:rPr>
        <w:t xml:space="preserve">  местного</w:t>
      </w:r>
      <w:r w:rsidR="00F77C05">
        <w:rPr>
          <w:sz w:val="28"/>
          <w:szCs w:val="28"/>
        </w:rPr>
        <w:t xml:space="preserve"> </w:t>
      </w:r>
      <w:r>
        <w:rPr>
          <w:sz w:val="28"/>
          <w:szCs w:val="28"/>
        </w:rPr>
        <w:t xml:space="preserve"> </w:t>
      </w:r>
      <w:r w:rsidR="00F77C05">
        <w:rPr>
          <w:sz w:val="28"/>
          <w:szCs w:val="28"/>
        </w:rPr>
        <w:t xml:space="preserve"> </w:t>
      </w:r>
      <w:r>
        <w:rPr>
          <w:sz w:val="28"/>
          <w:szCs w:val="28"/>
        </w:rPr>
        <w:t xml:space="preserve"> значения  </w:t>
      </w:r>
      <w:r w:rsidR="00F77C05">
        <w:rPr>
          <w:sz w:val="28"/>
          <w:szCs w:val="28"/>
        </w:rPr>
        <w:t xml:space="preserve">    </w:t>
      </w:r>
      <w:r>
        <w:rPr>
          <w:sz w:val="28"/>
          <w:szCs w:val="28"/>
        </w:rPr>
        <w:t>на</w:t>
      </w:r>
      <w:r w:rsidR="00762840">
        <w:rPr>
          <w:sz w:val="28"/>
          <w:szCs w:val="28"/>
        </w:rPr>
        <w:t xml:space="preserve"> </w:t>
      </w:r>
      <w:r>
        <w:rPr>
          <w:sz w:val="28"/>
          <w:szCs w:val="28"/>
        </w:rPr>
        <w:t>территории  Тутаевского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roofErr w:type="gramStart"/>
      <w:r>
        <w:rPr>
          <w:sz w:val="28"/>
          <w:szCs w:val="28"/>
        </w:rPr>
        <w:t>;»</w:t>
      </w:r>
      <w:proofErr w:type="gramEnd"/>
      <w:r>
        <w:rPr>
          <w:sz w:val="28"/>
          <w:szCs w:val="28"/>
        </w:rPr>
        <w:t>;</w:t>
      </w:r>
      <w:r w:rsidR="007021F9">
        <w:rPr>
          <w:sz w:val="28"/>
          <w:szCs w:val="28"/>
        </w:rPr>
        <w:tab/>
      </w:r>
    </w:p>
    <w:p w:rsidR="008F3EE3" w:rsidRDefault="008F3EE3" w:rsidP="00827845">
      <w:pPr>
        <w:jc w:val="both"/>
        <w:rPr>
          <w:sz w:val="28"/>
          <w:szCs w:val="28"/>
        </w:rPr>
      </w:pPr>
    </w:p>
    <w:p w:rsidR="008F3EE3" w:rsidRDefault="00B73243" w:rsidP="00827845">
      <w:pPr>
        <w:jc w:val="both"/>
        <w:rPr>
          <w:sz w:val="28"/>
          <w:szCs w:val="28"/>
        </w:rPr>
      </w:pPr>
      <w:r>
        <w:rPr>
          <w:sz w:val="28"/>
          <w:szCs w:val="28"/>
        </w:rPr>
        <w:tab/>
        <w:t>6</w:t>
      </w:r>
      <w:r w:rsidR="008F3EE3">
        <w:rPr>
          <w:sz w:val="28"/>
          <w:szCs w:val="28"/>
        </w:rPr>
        <w:t>)пункт  38  части  1  статьи  11  изложить  в  следующей  редакции:</w:t>
      </w:r>
    </w:p>
    <w:p w:rsidR="008F3EE3" w:rsidRDefault="008F3EE3" w:rsidP="00827845">
      <w:pPr>
        <w:jc w:val="both"/>
        <w:rPr>
          <w:sz w:val="28"/>
          <w:szCs w:val="28"/>
        </w:rPr>
      </w:pPr>
    </w:p>
    <w:p w:rsidR="008F3EE3" w:rsidRDefault="008F3EE3" w:rsidP="00827845">
      <w:pPr>
        <w:jc w:val="both"/>
        <w:rPr>
          <w:sz w:val="28"/>
          <w:szCs w:val="28"/>
        </w:rPr>
      </w:pPr>
      <w:r>
        <w:rPr>
          <w:sz w:val="28"/>
          <w:szCs w:val="28"/>
        </w:rPr>
        <w:tab/>
        <w:t>«38)организация  в  соответствии  с  федеральным  законом  выполнения  комплексных  кадастровых  работ  и  утверждение  карты – плана  территории</w:t>
      </w:r>
      <w:proofErr w:type="gramStart"/>
      <w:r w:rsidR="005B2DEF">
        <w:rPr>
          <w:sz w:val="28"/>
          <w:szCs w:val="28"/>
        </w:rPr>
        <w:t>.»;</w:t>
      </w:r>
      <w:proofErr w:type="gramEnd"/>
    </w:p>
    <w:p w:rsidR="00FC35AB" w:rsidRDefault="00FC35AB" w:rsidP="00827845">
      <w:pPr>
        <w:jc w:val="both"/>
        <w:rPr>
          <w:sz w:val="28"/>
          <w:szCs w:val="28"/>
        </w:rPr>
      </w:pPr>
    </w:p>
    <w:p w:rsidR="00FC35AB" w:rsidRDefault="00B73243" w:rsidP="00827845">
      <w:pPr>
        <w:jc w:val="both"/>
        <w:rPr>
          <w:sz w:val="28"/>
          <w:szCs w:val="28"/>
        </w:rPr>
      </w:pPr>
      <w:r>
        <w:rPr>
          <w:sz w:val="28"/>
          <w:szCs w:val="28"/>
        </w:rPr>
        <w:tab/>
        <w:t>7</w:t>
      </w:r>
      <w:r w:rsidR="00FC35AB">
        <w:rPr>
          <w:sz w:val="28"/>
          <w:szCs w:val="28"/>
        </w:rPr>
        <w:t>)пункт 1.1 статьи 11.1 изложить  в  следующей  редакции:</w:t>
      </w:r>
    </w:p>
    <w:p w:rsidR="00FC35AB" w:rsidRDefault="00FC35AB" w:rsidP="00827845">
      <w:pPr>
        <w:jc w:val="both"/>
        <w:rPr>
          <w:sz w:val="28"/>
          <w:szCs w:val="28"/>
        </w:rPr>
      </w:pPr>
      <w:r>
        <w:rPr>
          <w:sz w:val="28"/>
          <w:szCs w:val="28"/>
        </w:rPr>
        <w:tab/>
      </w:r>
    </w:p>
    <w:p w:rsidR="00FC35AB" w:rsidRDefault="00FC35AB" w:rsidP="00827845">
      <w:pPr>
        <w:jc w:val="both"/>
        <w:rPr>
          <w:sz w:val="28"/>
          <w:szCs w:val="28"/>
        </w:rPr>
      </w:pPr>
      <w:r>
        <w:rPr>
          <w:sz w:val="28"/>
          <w:szCs w:val="28"/>
        </w:rPr>
        <w:tab/>
        <w:t>«1.1)осуществление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roofErr w:type="gramStart"/>
      <w:r>
        <w:rPr>
          <w:sz w:val="28"/>
          <w:szCs w:val="28"/>
        </w:rPr>
        <w:t>;»</w:t>
      </w:r>
      <w:proofErr w:type="gramEnd"/>
      <w:r>
        <w:rPr>
          <w:sz w:val="28"/>
          <w:szCs w:val="28"/>
        </w:rPr>
        <w:t>;</w:t>
      </w:r>
    </w:p>
    <w:p w:rsidR="00AC6732" w:rsidRDefault="00AC6732" w:rsidP="00827845">
      <w:pPr>
        <w:jc w:val="both"/>
        <w:rPr>
          <w:sz w:val="28"/>
          <w:szCs w:val="28"/>
        </w:rPr>
      </w:pPr>
    </w:p>
    <w:p w:rsidR="00AC6732" w:rsidRDefault="00B73243" w:rsidP="00827845">
      <w:pPr>
        <w:jc w:val="both"/>
        <w:rPr>
          <w:sz w:val="28"/>
          <w:szCs w:val="28"/>
        </w:rPr>
      </w:pPr>
      <w:r>
        <w:rPr>
          <w:sz w:val="28"/>
          <w:szCs w:val="28"/>
        </w:rPr>
        <w:tab/>
        <w:t>8</w:t>
      </w:r>
      <w:r w:rsidR="00AC6732">
        <w:rPr>
          <w:sz w:val="28"/>
          <w:szCs w:val="28"/>
        </w:rPr>
        <w:t>)пункт 15 статьи 11.1 изложить  в  следующей  редакции:</w:t>
      </w:r>
    </w:p>
    <w:p w:rsidR="00AC6732" w:rsidRDefault="00AC6732" w:rsidP="00827845">
      <w:pPr>
        <w:jc w:val="both"/>
        <w:rPr>
          <w:sz w:val="28"/>
          <w:szCs w:val="28"/>
        </w:rPr>
      </w:pPr>
    </w:p>
    <w:p w:rsidR="00AC6732" w:rsidRDefault="00AC6732" w:rsidP="00827845">
      <w:pPr>
        <w:jc w:val="both"/>
        <w:rPr>
          <w:sz w:val="28"/>
          <w:szCs w:val="28"/>
        </w:rPr>
      </w:pPr>
      <w:r>
        <w:rPr>
          <w:sz w:val="28"/>
          <w:szCs w:val="28"/>
        </w:rPr>
        <w:tab/>
        <w:t>«15)участие в  соответствие  с  федеральным  законом  в  выполнении  комплексных  кадастровых  работ</w:t>
      </w:r>
      <w:proofErr w:type="gramStart"/>
      <w:r>
        <w:rPr>
          <w:sz w:val="28"/>
          <w:szCs w:val="28"/>
        </w:rPr>
        <w:t>;»</w:t>
      </w:r>
      <w:proofErr w:type="gramEnd"/>
      <w:r>
        <w:rPr>
          <w:sz w:val="28"/>
          <w:szCs w:val="28"/>
        </w:rPr>
        <w:t>;</w:t>
      </w:r>
    </w:p>
    <w:p w:rsidR="00066698" w:rsidRDefault="00066698" w:rsidP="00827845">
      <w:pPr>
        <w:jc w:val="both"/>
        <w:rPr>
          <w:sz w:val="28"/>
          <w:szCs w:val="28"/>
        </w:rPr>
      </w:pPr>
    </w:p>
    <w:p w:rsidR="00066698" w:rsidRDefault="00915E58" w:rsidP="00827845">
      <w:pPr>
        <w:jc w:val="both"/>
        <w:rPr>
          <w:sz w:val="28"/>
          <w:szCs w:val="28"/>
        </w:rPr>
      </w:pPr>
      <w:r>
        <w:rPr>
          <w:sz w:val="28"/>
          <w:szCs w:val="28"/>
        </w:rPr>
        <w:tab/>
        <w:t>9</w:t>
      </w:r>
      <w:r w:rsidR="000A7A0C">
        <w:rPr>
          <w:sz w:val="28"/>
          <w:szCs w:val="28"/>
        </w:rPr>
        <w:t xml:space="preserve">)статью  11.1 дополнить  пунктами </w:t>
      </w:r>
      <w:r w:rsidR="00066698">
        <w:rPr>
          <w:sz w:val="28"/>
          <w:szCs w:val="28"/>
        </w:rPr>
        <w:t xml:space="preserve"> 16</w:t>
      </w:r>
      <w:r w:rsidR="000A7A0C">
        <w:rPr>
          <w:sz w:val="28"/>
          <w:szCs w:val="28"/>
        </w:rPr>
        <w:t>,17,18</w:t>
      </w:r>
      <w:r w:rsidR="00066698">
        <w:rPr>
          <w:sz w:val="28"/>
          <w:szCs w:val="28"/>
        </w:rPr>
        <w:t xml:space="preserve">  следующего  содержания:</w:t>
      </w:r>
    </w:p>
    <w:p w:rsidR="00066698" w:rsidRDefault="00066698" w:rsidP="00827845">
      <w:pPr>
        <w:jc w:val="both"/>
        <w:rPr>
          <w:sz w:val="28"/>
          <w:szCs w:val="28"/>
        </w:rPr>
      </w:pPr>
    </w:p>
    <w:p w:rsidR="00066698" w:rsidRDefault="00066698" w:rsidP="00827845">
      <w:pPr>
        <w:jc w:val="both"/>
        <w:rPr>
          <w:sz w:val="28"/>
          <w:szCs w:val="28"/>
        </w:rPr>
      </w:pPr>
      <w:r>
        <w:rPr>
          <w:sz w:val="28"/>
          <w:szCs w:val="28"/>
        </w:rPr>
        <w:tab/>
        <w:t>«16)организация библиотечного  обслуживания  населения, комплектование  и  обеспечение  сохранности  библиотечны</w:t>
      </w:r>
      <w:r w:rsidR="00C50F88">
        <w:rPr>
          <w:sz w:val="28"/>
          <w:szCs w:val="28"/>
        </w:rPr>
        <w:t>х  фондов  библиотек  поселения</w:t>
      </w:r>
      <w:proofErr w:type="gramStart"/>
      <w:r w:rsidR="00C50F88">
        <w:rPr>
          <w:sz w:val="28"/>
          <w:szCs w:val="28"/>
        </w:rPr>
        <w:t>;</w:t>
      </w:r>
      <w:r w:rsidR="006B4A43">
        <w:rPr>
          <w:sz w:val="28"/>
          <w:szCs w:val="28"/>
        </w:rPr>
        <w:t>»</w:t>
      </w:r>
      <w:proofErr w:type="gramEnd"/>
      <w:r w:rsidR="006B4A43">
        <w:rPr>
          <w:sz w:val="28"/>
          <w:szCs w:val="28"/>
        </w:rPr>
        <w:t xml:space="preserve">; </w:t>
      </w:r>
    </w:p>
    <w:p w:rsidR="00975A85" w:rsidRDefault="00C76614" w:rsidP="00C76614">
      <w:pPr>
        <w:ind w:left="142" w:firstLine="567"/>
        <w:jc w:val="both"/>
        <w:rPr>
          <w:sz w:val="28"/>
          <w:szCs w:val="28"/>
        </w:rPr>
      </w:pPr>
      <w:r>
        <w:rPr>
          <w:sz w:val="28"/>
          <w:szCs w:val="28"/>
        </w:rPr>
        <w:t xml:space="preserve">«17)принятие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w:t>
      </w:r>
      <w:r w:rsidR="00975A85">
        <w:rPr>
          <w:sz w:val="28"/>
          <w:szCs w:val="28"/>
        </w:rPr>
        <w:t xml:space="preserve">   </w:t>
      </w:r>
      <w:r>
        <w:rPr>
          <w:sz w:val="28"/>
          <w:szCs w:val="28"/>
        </w:rPr>
        <w:t xml:space="preserve">а </w:t>
      </w:r>
      <w:r w:rsidR="00975A85">
        <w:rPr>
          <w:sz w:val="28"/>
          <w:szCs w:val="28"/>
        </w:rPr>
        <w:t xml:space="preserve">  </w:t>
      </w:r>
      <w:r>
        <w:rPr>
          <w:sz w:val="28"/>
          <w:szCs w:val="28"/>
        </w:rPr>
        <w:t xml:space="preserve"> </w:t>
      </w:r>
      <w:r w:rsidR="00975A85">
        <w:rPr>
          <w:sz w:val="28"/>
          <w:szCs w:val="28"/>
        </w:rPr>
        <w:t xml:space="preserve">  </w:t>
      </w:r>
      <w:r>
        <w:rPr>
          <w:sz w:val="28"/>
          <w:szCs w:val="28"/>
        </w:rPr>
        <w:t xml:space="preserve">также  </w:t>
      </w:r>
      <w:r w:rsidR="00975A85">
        <w:rPr>
          <w:sz w:val="28"/>
          <w:szCs w:val="28"/>
        </w:rPr>
        <w:t xml:space="preserve">   </w:t>
      </w:r>
      <w:r>
        <w:rPr>
          <w:sz w:val="28"/>
          <w:szCs w:val="28"/>
        </w:rPr>
        <w:t xml:space="preserve">осуществление </w:t>
      </w:r>
      <w:r w:rsidR="00975A85">
        <w:rPr>
          <w:sz w:val="28"/>
          <w:szCs w:val="28"/>
        </w:rPr>
        <w:t xml:space="preserve">   </w:t>
      </w:r>
      <w:r>
        <w:rPr>
          <w:sz w:val="28"/>
          <w:szCs w:val="28"/>
        </w:rPr>
        <w:t xml:space="preserve"> разработки </w:t>
      </w:r>
      <w:r w:rsidR="00975A85">
        <w:rPr>
          <w:sz w:val="28"/>
          <w:szCs w:val="28"/>
        </w:rPr>
        <w:t xml:space="preserve">   </w:t>
      </w:r>
      <w:r>
        <w:rPr>
          <w:sz w:val="28"/>
          <w:szCs w:val="28"/>
        </w:rPr>
        <w:t xml:space="preserve"> и </w:t>
      </w:r>
      <w:r w:rsidR="00975A85">
        <w:rPr>
          <w:sz w:val="28"/>
          <w:szCs w:val="28"/>
        </w:rPr>
        <w:t xml:space="preserve">      </w:t>
      </w:r>
      <w:r>
        <w:rPr>
          <w:sz w:val="28"/>
          <w:szCs w:val="28"/>
        </w:rPr>
        <w:t xml:space="preserve"> утверждения</w:t>
      </w:r>
    </w:p>
    <w:p w:rsidR="00C76614" w:rsidRDefault="00C76614" w:rsidP="00975A85">
      <w:pPr>
        <w:ind w:left="142"/>
        <w:jc w:val="both"/>
        <w:rPr>
          <w:sz w:val="28"/>
          <w:szCs w:val="28"/>
        </w:rPr>
      </w:pPr>
      <w:r>
        <w:rPr>
          <w:sz w:val="28"/>
          <w:szCs w:val="28"/>
        </w:rPr>
        <w:t>лесохозяйственных  регламентов  лесничеств, расположенных  на  землях  населенных  пунктов  поселения;</w:t>
      </w:r>
    </w:p>
    <w:p w:rsidR="001117F2" w:rsidRDefault="00C76614" w:rsidP="00CF0BA9">
      <w:pPr>
        <w:ind w:left="142" w:firstLine="567"/>
        <w:jc w:val="both"/>
        <w:rPr>
          <w:sz w:val="28"/>
          <w:szCs w:val="28"/>
        </w:rPr>
      </w:pPr>
      <w:r>
        <w:rPr>
          <w:sz w:val="28"/>
          <w:szCs w:val="28"/>
        </w:rPr>
        <w:t xml:space="preserve">18)осуществление  мероприятий  по  лесоустройству  в  отношении  лесов, расположенных  на  землях  населенных </w:t>
      </w:r>
      <w:r w:rsidR="00CC1EE3">
        <w:rPr>
          <w:sz w:val="28"/>
          <w:szCs w:val="28"/>
        </w:rPr>
        <w:t xml:space="preserve"> пунктов  поселения</w:t>
      </w:r>
      <w:proofErr w:type="gramStart"/>
      <w:r w:rsidR="00CC1EE3">
        <w:rPr>
          <w:sz w:val="28"/>
          <w:szCs w:val="28"/>
        </w:rPr>
        <w:t>;</w:t>
      </w:r>
      <w:r w:rsidR="00CF0BA9">
        <w:rPr>
          <w:sz w:val="28"/>
          <w:szCs w:val="28"/>
        </w:rPr>
        <w:t>»</w:t>
      </w:r>
      <w:proofErr w:type="gramEnd"/>
      <w:r w:rsidR="00CF0BA9">
        <w:rPr>
          <w:sz w:val="28"/>
          <w:szCs w:val="28"/>
        </w:rPr>
        <w:t>;</w:t>
      </w:r>
    </w:p>
    <w:p w:rsidR="00CC1EE3" w:rsidRDefault="00CC1EE3" w:rsidP="00CF0BA9">
      <w:pPr>
        <w:ind w:left="142" w:firstLine="567"/>
        <w:jc w:val="both"/>
        <w:rPr>
          <w:sz w:val="28"/>
          <w:szCs w:val="28"/>
        </w:rPr>
      </w:pPr>
    </w:p>
    <w:p w:rsidR="00CC1EE3" w:rsidRDefault="00915E58" w:rsidP="00CF0BA9">
      <w:pPr>
        <w:ind w:left="142" w:firstLine="567"/>
        <w:jc w:val="both"/>
        <w:rPr>
          <w:sz w:val="28"/>
          <w:szCs w:val="28"/>
        </w:rPr>
      </w:pPr>
      <w:r>
        <w:rPr>
          <w:sz w:val="28"/>
          <w:szCs w:val="28"/>
        </w:rPr>
        <w:t>10</w:t>
      </w:r>
      <w:r w:rsidR="00CC1EE3">
        <w:rPr>
          <w:sz w:val="28"/>
          <w:szCs w:val="28"/>
        </w:rPr>
        <w:t>)статью  11.1 дополнить  пунктом 19 следующего  содержания:</w:t>
      </w:r>
    </w:p>
    <w:p w:rsidR="00CC1EE3" w:rsidRDefault="00CC1EE3" w:rsidP="00CF0BA9">
      <w:pPr>
        <w:ind w:left="142" w:firstLine="567"/>
        <w:jc w:val="both"/>
        <w:rPr>
          <w:sz w:val="28"/>
          <w:szCs w:val="28"/>
        </w:rPr>
      </w:pPr>
    </w:p>
    <w:p w:rsidR="00CC1EE3" w:rsidRDefault="00CC1EE3" w:rsidP="00CF0BA9">
      <w:pPr>
        <w:ind w:left="142" w:firstLine="567"/>
        <w:jc w:val="both"/>
        <w:rPr>
          <w:sz w:val="28"/>
          <w:szCs w:val="28"/>
        </w:rPr>
      </w:pPr>
      <w:r>
        <w:rPr>
          <w:sz w:val="28"/>
          <w:szCs w:val="28"/>
        </w:rPr>
        <w:t>«19</w:t>
      </w:r>
      <w:r w:rsidR="00204C3C">
        <w:rPr>
          <w:sz w:val="28"/>
          <w:szCs w:val="28"/>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roofErr w:type="gramStart"/>
      <w:r w:rsidR="00204C3C">
        <w:rPr>
          <w:sz w:val="28"/>
          <w:szCs w:val="28"/>
        </w:rPr>
        <w:t>.»;</w:t>
      </w:r>
      <w:proofErr w:type="gramEnd"/>
    </w:p>
    <w:p w:rsidR="00A71333" w:rsidRDefault="00A71333" w:rsidP="00827845">
      <w:pPr>
        <w:jc w:val="both"/>
        <w:rPr>
          <w:sz w:val="28"/>
          <w:szCs w:val="28"/>
        </w:rPr>
      </w:pPr>
    </w:p>
    <w:p w:rsidR="00A71333" w:rsidRDefault="00386F1C" w:rsidP="00827845">
      <w:pPr>
        <w:jc w:val="both"/>
        <w:rPr>
          <w:sz w:val="28"/>
          <w:szCs w:val="28"/>
        </w:rPr>
      </w:pPr>
      <w:r>
        <w:rPr>
          <w:sz w:val="28"/>
          <w:szCs w:val="28"/>
        </w:rPr>
        <w:tab/>
        <w:t>11</w:t>
      </w:r>
      <w:r w:rsidR="00A71333">
        <w:rPr>
          <w:sz w:val="28"/>
          <w:szCs w:val="28"/>
        </w:rPr>
        <w:t>)часть 5  статьи  19  изложить  в  следующей  редакции:</w:t>
      </w:r>
    </w:p>
    <w:p w:rsidR="00A71333" w:rsidRDefault="00A71333" w:rsidP="00827845">
      <w:pPr>
        <w:jc w:val="both"/>
        <w:rPr>
          <w:sz w:val="28"/>
          <w:szCs w:val="28"/>
        </w:rPr>
      </w:pPr>
    </w:p>
    <w:p w:rsidR="00A71333" w:rsidRDefault="00AD386C" w:rsidP="005F2342">
      <w:pPr>
        <w:ind w:left="142" w:firstLine="567"/>
        <w:jc w:val="both"/>
        <w:rPr>
          <w:sz w:val="28"/>
          <w:szCs w:val="28"/>
        </w:rPr>
      </w:pPr>
      <w:r>
        <w:rPr>
          <w:sz w:val="28"/>
          <w:szCs w:val="28"/>
        </w:rPr>
        <w:t xml:space="preserve">«5. </w:t>
      </w:r>
      <w:proofErr w:type="gramStart"/>
      <w:r>
        <w:rPr>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Pr>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w:t>
      </w:r>
      <w:r w:rsidR="0050492D">
        <w:rPr>
          <w:sz w:val="28"/>
          <w:szCs w:val="28"/>
        </w:rPr>
        <w:t>ьности</w:t>
      </w:r>
      <w:proofErr w:type="gramStart"/>
      <w:r w:rsidR="0050492D">
        <w:rPr>
          <w:sz w:val="28"/>
          <w:szCs w:val="28"/>
        </w:rPr>
        <w:t>.»;</w:t>
      </w:r>
      <w:proofErr w:type="gramEnd"/>
    </w:p>
    <w:p w:rsidR="00CC1F8A" w:rsidRDefault="00CC1F8A" w:rsidP="005F2342">
      <w:pPr>
        <w:ind w:left="142" w:firstLine="567"/>
        <w:jc w:val="both"/>
        <w:rPr>
          <w:sz w:val="28"/>
          <w:szCs w:val="28"/>
        </w:rPr>
      </w:pPr>
    </w:p>
    <w:p w:rsidR="00CC1F8A" w:rsidRDefault="00292AFB" w:rsidP="00CC1F8A">
      <w:pPr>
        <w:ind w:left="142" w:firstLine="567"/>
        <w:jc w:val="both"/>
        <w:rPr>
          <w:sz w:val="28"/>
          <w:szCs w:val="28"/>
        </w:rPr>
      </w:pPr>
      <w:r>
        <w:rPr>
          <w:sz w:val="28"/>
          <w:szCs w:val="28"/>
        </w:rPr>
        <w:t>12</w:t>
      </w:r>
      <w:r w:rsidR="00CC1F8A">
        <w:rPr>
          <w:sz w:val="28"/>
          <w:szCs w:val="28"/>
        </w:rPr>
        <w:t>) второе  предложение абзаца  1  части  5  статьи  24  исключить;</w:t>
      </w:r>
    </w:p>
    <w:p w:rsidR="0026519C" w:rsidRDefault="0026519C" w:rsidP="00827845">
      <w:pPr>
        <w:jc w:val="both"/>
        <w:rPr>
          <w:sz w:val="28"/>
          <w:szCs w:val="28"/>
        </w:rPr>
      </w:pPr>
    </w:p>
    <w:p w:rsidR="0026519C" w:rsidRDefault="00292AFB" w:rsidP="0026519C">
      <w:pPr>
        <w:jc w:val="both"/>
        <w:rPr>
          <w:sz w:val="28"/>
          <w:szCs w:val="28"/>
        </w:rPr>
      </w:pPr>
      <w:r>
        <w:rPr>
          <w:sz w:val="28"/>
          <w:szCs w:val="28"/>
        </w:rPr>
        <w:tab/>
        <w:t>13</w:t>
      </w:r>
      <w:r w:rsidR="0026519C">
        <w:rPr>
          <w:sz w:val="28"/>
          <w:szCs w:val="28"/>
        </w:rPr>
        <w:t>)пункт 7 части  5  статьи  34  изложить  в  следующей  редакции:</w:t>
      </w:r>
    </w:p>
    <w:p w:rsidR="0026519C" w:rsidRDefault="0026519C" w:rsidP="0026519C">
      <w:pPr>
        <w:jc w:val="both"/>
        <w:rPr>
          <w:sz w:val="28"/>
          <w:szCs w:val="28"/>
        </w:rPr>
      </w:pPr>
    </w:p>
    <w:p w:rsidR="0026519C" w:rsidRDefault="0026519C" w:rsidP="00827845">
      <w:pPr>
        <w:jc w:val="both"/>
        <w:rPr>
          <w:sz w:val="28"/>
          <w:szCs w:val="28"/>
        </w:rPr>
      </w:pPr>
      <w:r>
        <w:rPr>
          <w:sz w:val="28"/>
          <w:szCs w:val="28"/>
        </w:rPr>
        <w:tab/>
      </w:r>
      <w:proofErr w:type="gramStart"/>
      <w:r>
        <w:rPr>
          <w:sz w:val="28"/>
          <w:szCs w:val="28"/>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w:t>
      </w:r>
      <w:r>
        <w:rPr>
          <w:sz w:val="28"/>
          <w:szCs w:val="28"/>
        </w:rPr>
        <w:lastRenderedPageBreak/>
        <w:t>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00B3406C">
        <w:rPr>
          <w:sz w:val="28"/>
          <w:szCs w:val="28"/>
        </w:rPr>
        <w:t>;»</w:t>
      </w:r>
      <w:proofErr w:type="gramEnd"/>
      <w:r w:rsidR="00B3406C">
        <w:rPr>
          <w:sz w:val="28"/>
          <w:szCs w:val="28"/>
        </w:rPr>
        <w:t>;</w:t>
      </w:r>
    </w:p>
    <w:p w:rsidR="00455A1F" w:rsidRDefault="00455A1F" w:rsidP="00827845">
      <w:pPr>
        <w:jc w:val="both"/>
        <w:rPr>
          <w:sz w:val="28"/>
          <w:szCs w:val="28"/>
        </w:rPr>
      </w:pPr>
    </w:p>
    <w:p w:rsidR="00455A1F" w:rsidRDefault="00FE5A8B" w:rsidP="00827845">
      <w:pPr>
        <w:jc w:val="both"/>
        <w:rPr>
          <w:sz w:val="28"/>
          <w:szCs w:val="28"/>
        </w:rPr>
      </w:pPr>
      <w:r>
        <w:rPr>
          <w:sz w:val="28"/>
          <w:szCs w:val="28"/>
        </w:rPr>
        <w:tab/>
        <w:t>14</w:t>
      </w:r>
      <w:r w:rsidR="00455A1F">
        <w:rPr>
          <w:sz w:val="28"/>
          <w:szCs w:val="28"/>
        </w:rPr>
        <w:t>)статью 34 дополнить  частью  5.1 следующего  содержания:</w:t>
      </w:r>
    </w:p>
    <w:p w:rsidR="00455A1F" w:rsidRDefault="00455A1F" w:rsidP="00827845">
      <w:pPr>
        <w:jc w:val="both"/>
        <w:rPr>
          <w:sz w:val="28"/>
          <w:szCs w:val="28"/>
        </w:rPr>
      </w:pPr>
    </w:p>
    <w:p w:rsidR="00455A1F" w:rsidRDefault="00455A1F" w:rsidP="00827845">
      <w:pPr>
        <w:jc w:val="both"/>
        <w:rPr>
          <w:sz w:val="28"/>
          <w:szCs w:val="28"/>
        </w:rPr>
      </w:pPr>
      <w:r>
        <w:rPr>
          <w:sz w:val="28"/>
          <w:szCs w:val="28"/>
        </w:rPr>
        <w:tab/>
        <w:t>«5.1. Полномочия  депутата  прекращаются  досрочно  в  случае  несоблюдения  ограничений, установленных Федеральным  законом  от 06.10.2003 № 131 – ФЗ «Об  общих  принципах  организации  местного  самоуправления  в  Российской  Федерации»</w:t>
      </w:r>
      <w:proofErr w:type="gramStart"/>
      <w:r>
        <w:rPr>
          <w:sz w:val="28"/>
          <w:szCs w:val="28"/>
        </w:rPr>
        <w:t>.»</w:t>
      </w:r>
      <w:proofErr w:type="gramEnd"/>
      <w:r>
        <w:rPr>
          <w:sz w:val="28"/>
          <w:szCs w:val="28"/>
        </w:rPr>
        <w:t>;</w:t>
      </w:r>
    </w:p>
    <w:p w:rsidR="005A4C10" w:rsidRDefault="005A4C10" w:rsidP="00827845">
      <w:pPr>
        <w:jc w:val="both"/>
        <w:rPr>
          <w:sz w:val="28"/>
          <w:szCs w:val="28"/>
        </w:rPr>
      </w:pPr>
    </w:p>
    <w:p w:rsidR="005A4C10" w:rsidRDefault="005A4C10" w:rsidP="005A4C10">
      <w:pPr>
        <w:jc w:val="both"/>
        <w:rPr>
          <w:sz w:val="28"/>
          <w:szCs w:val="28"/>
        </w:rPr>
      </w:pPr>
      <w:r>
        <w:rPr>
          <w:sz w:val="28"/>
          <w:szCs w:val="28"/>
        </w:rPr>
        <w:tab/>
      </w:r>
      <w:r w:rsidR="009D587B">
        <w:rPr>
          <w:sz w:val="28"/>
          <w:szCs w:val="28"/>
        </w:rPr>
        <w:t>15</w:t>
      </w:r>
      <w:r>
        <w:rPr>
          <w:sz w:val="28"/>
          <w:szCs w:val="28"/>
        </w:rPr>
        <w:t>)пункт 9 части  10  статьи  37  изложить  в  следующей  редакции:</w:t>
      </w:r>
    </w:p>
    <w:p w:rsidR="005A4C10" w:rsidRDefault="005A4C10" w:rsidP="005A4C10">
      <w:pPr>
        <w:jc w:val="both"/>
        <w:rPr>
          <w:sz w:val="28"/>
          <w:szCs w:val="28"/>
        </w:rPr>
      </w:pPr>
    </w:p>
    <w:p w:rsidR="001F1E43" w:rsidRDefault="005A4C10" w:rsidP="005A4C10">
      <w:pPr>
        <w:jc w:val="both"/>
        <w:rPr>
          <w:sz w:val="28"/>
          <w:szCs w:val="28"/>
        </w:rPr>
      </w:pPr>
      <w:r>
        <w:rPr>
          <w:sz w:val="28"/>
          <w:szCs w:val="28"/>
        </w:rPr>
        <w:tab/>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w:t>
      </w:r>
      <w:proofErr w:type="gramStart"/>
      <w:r>
        <w:rPr>
          <w:sz w:val="28"/>
          <w:szCs w:val="28"/>
        </w:rPr>
        <w:t>иностранный</w:t>
      </w:r>
      <w:proofErr w:type="gramEnd"/>
    </w:p>
    <w:p w:rsidR="005A4C10" w:rsidRDefault="005A4C10" w:rsidP="005A4C10">
      <w:pPr>
        <w:jc w:val="both"/>
        <w:rPr>
          <w:sz w:val="28"/>
          <w:szCs w:val="28"/>
        </w:rPr>
      </w:pPr>
      <w:proofErr w:type="gramStart"/>
      <w:r>
        <w:rPr>
          <w:sz w:val="28"/>
          <w:szCs w:val="28"/>
        </w:rPr>
        <w:t>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9C24D2">
        <w:rPr>
          <w:sz w:val="28"/>
          <w:szCs w:val="28"/>
        </w:rPr>
        <w:t>;»;</w:t>
      </w:r>
      <w:proofErr w:type="gramEnd"/>
    </w:p>
    <w:p w:rsidR="002A3C70" w:rsidRDefault="002A3C70" w:rsidP="005A4C10">
      <w:pPr>
        <w:jc w:val="both"/>
        <w:rPr>
          <w:sz w:val="28"/>
          <w:szCs w:val="28"/>
        </w:rPr>
      </w:pPr>
    </w:p>
    <w:p w:rsidR="002A3C70" w:rsidRDefault="00CC4520" w:rsidP="005A4C10">
      <w:pPr>
        <w:jc w:val="both"/>
        <w:rPr>
          <w:sz w:val="28"/>
          <w:szCs w:val="28"/>
        </w:rPr>
      </w:pPr>
      <w:r>
        <w:rPr>
          <w:sz w:val="28"/>
          <w:szCs w:val="28"/>
        </w:rPr>
        <w:tab/>
        <w:t>16</w:t>
      </w:r>
      <w:r w:rsidR="002A3C70">
        <w:rPr>
          <w:sz w:val="28"/>
          <w:szCs w:val="28"/>
        </w:rPr>
        <w:t>)статью 37 дополнить  частью 10.1  следующего  содержания:</w:t>
      </w:r>
    </w:p>
    <w:p w:rsidR="002A3C70" w:rsidRDefault="002A3C70" w:rsidP="005A4C10">
      <w:pPr>
        <w:jc w:val="both"/>
        <w:rPr>
          <w:sz w:val="28"/>
          <w:szCs w:val="28"/>
        </w:rPr>
      </w:pPr>
    </w:p>
    <w:p w:rsidR="002A3C70" w:rsidRDefault="002A3C70" w:rsidP="005A4C10">
      <w:pPr>
        <w:jc w:val="both"/>
        <w:rPr>
          <w:sz w:val="28"/>
          <w:szCs w:val="28"/>
        </w:rPr>
      </w:pPr>
      <w:r>
        <w:rPr>
          <w:sz w:val="28"/>
          <w:szCs w:val="28"/>
        </w:rPr>
        <w:tab/>
        <w:t>«10.1. Полномочия  Главы  Тутаевского  муниципального  района прекращаются  досрочно  в  случае  несоблюдения  ограничений, установленных  Федеральным  законом  от  06.10.2003  №  131 – ФЗ «Об  общих  принципах  организации  местного  самоуправления  в  Российской  Федерации»</w:t>
      </w:r>
      <w:proofErr w:type="gramStart"/>
      <w:r>
        <w:rPr>
          <w:sz w:val="28"/>
          <w:szCs w:val="28"/>
        </w:rPr>
        <w:t>.»</w:t>
      </w:r>
      <w:proofErr w:type="gramEnd"/>
      <w:r>
        <w:rPr>
          <w:sz w:val="28"/>
          <w:szCs w:val="28"/>
        </w:rPr>
        <w:t>;</w:t>
      </w:r>
    </w:p>
    <w:p w:rsidR="00080605" w:rsidRDefault="00080605" w:rsidP="005A4C10">
      <w:pPr>
        <w:jc w:val="both"/>
        <w:rPr>
          <w:sz w:val="28"/>
          <w:szCs w:val="28"/>
        </w:rPr>
      </w:pPr>
    </w:p>
    <w:p w:rsidR="00080605" w:rsidRDefault="00336554" w:rsidP="005A4C10">
      <w:pPr>
        <w:jc w:val="both"/>
        <w:rPr>
          <w:sz w:val="28"/>
          <w:szCs w:val="28"/>
        </w:rPr>
      </w:pPr>
      <w:r>
        <w:rPr>
          <w:sz w:val="28"/>
          <w:szCs w:val="28"/>
        </w:rPr>
        <w:tab/>
        <w:t>17</w:t>
      </w:r>
      <w:r w:rsidR="00080605">
        <w:rPr>
          <w:sz w:val="28"/>
          <w:szCs w:val="28"/>
        </w:rPr>
        <w:t>)статью 37 дополнить частью  11.2  следующего  содержания:</w:t>
      </w:r>
    </w:p>
    <w:p w:rsidR="00080605" w:rsidRDefault="00080605" w:rsidP="005A4C10">
      <w:pPr>
        <w:jc w:val="both"/>
        <w:rPr>
          <w:sz w:val="28"/>
          <w:szCs w:val="28"/>
        </w:rPr>
      </w:pPr>
    </w:p>
    <w:p w:rsidR="00080605" w:rsidRDefault="00080605" w:rsidP="005A4C10">
      <w:pPr>
        <w:jc w:val="both"/>
        <w:rPr>
          <w:sz w:val="28"/>
          <w:szCs w:val="28"/>
        </w:rPr>
      </w:pPr>
      <w:r>
        <w:rPr>
          <w:sz w:val="28"/>
          <w:szCs w:val="28"/>
        </w:rPr>
        <w:tab/>
        <w:t>«11.2. В случае</w:t>
      </w:r>
      <w:proofErr w:type="gramStart"/>
      <w:r>
        <w:rPr>
          <w:sz w:val="28"/>
          <w:szCs w:val="28"/>
        </w:rPr>
        <w:t>,</w:t>
      </w:r>
      <w:proofErr w:type="gramEnd"/>
      <w:r>
        <w:rPr>
          <w:sz w:val="28"/>
          <w:szCs w:val="28"/>
        </w:rPr>
        <w:t xml:space="preserve"> если  Глава  Тутаевского  муниципального  района, полномочия  которого </w:t>
      </w:r>
      <w:r w:rsidR="00321D5C">
        <w:rPr>
          <w:sz w:val="28"/>
          <w:szCs w:val="28"/>
        </w:rPr>
        <w:t xml:space="preserve"> </w:t>
      </w:r>
      <w:r>
        <w:rPr>
          <w:sz w:val="28"/>
          <w:szCs w:val="28"/>
        </w:rPr>
        <w:t>прекращены  досрочно  на  основании  правового  акта  Губернатора  Ярославской  области  об  отрешении  от  должности  Главы  Тутаевского  муниципального  района  либо  на  основании</w:t>
      </w:r>
      <w:r w:rsidR="00E20D37">
        <w:rPr>
          <w:sz w:val="28"/>
          <w:szCs w:val="28"/>
        </w:rPr>
        <w:t xml:space="preserve">  решения  Муниципального  Совета  Тутаевского  муниципального  района  об  удалении  Главы  Тутаевского  муниципального  района  в  отставку, обжалует  данные  правовой  акт  или  решение  в  судебном  порядке, Муниципальный  Совет  Тутаевского  муниципального  района  не  вправе  принимать  решение  об  избрании  Главы  Тутаевского  муниципального  района, избираемого  Муниципальным  Советом  Тутаевского  муниципального  района  из  числа  кандидатов,  представленных  конкурсной  комиссией  по  результатам  конкурса, до  вступления  решения  суда  в законную  силу</w:t>
      </w:r>
      <w:proofErr w:type="gramStart"/>
      <w:r w:rsidR="00E20D37">
        <w:rPr>
          <w:sz w:val="28"/>
          <w:szCs w:val="28"/>
        </w:rPr>
        <w:t>.».</w:t>
      </w:r>
      <w:r>
        <w:rPr>
          <w:sz w:val="28"/>
          <w:szCs w:val="28"/>
        </w:rPr>
        <w:t xml:space="preserve">   </w:t>
      </w:r>
      <w:proofErr w:type="gramEnd"/>
    </w:p>
    <w:p w:rsidR="000E0ED3" w:rsidRDefault="000E0ED3" w:rsidP="005A4C10">
      <w:pPr>
        <w:jc w:val="both"/>
        <w:rPr>
          <w:sz w:val="28"/>
          <w:szCs w:val="28"/>
        </w:rPr>
      </w:pPr>
    </w:p>
    <w:p w:rsidR="000E0ED3" w:rsidRDefault="00284E02" w:rsidP="005A4C10">
      <w:pPr>
        <w:jc w:val="both"/>
        <w:rPr>
          <w:sz w:val="28"/>
          <w:szCs w:val="28"/>
        </w:rPr>
      </w:pPr>
      <w:r>
        <w:rPr>
          <w:sz w:val="28"/>
          <w:szCs w:val="28"/>
        </w:rPr>
        <w:lastRenderedPageBreak/>
        <w:tab/>
        <w:t>18</w:t>
      </w:r>
      <w:r w:rsidR="000E0ED3">
        <w:rPr>
          <w:sz w:val="28"/>
          <w:szCs w:val="28"/>
        </w:rPr>
        <w:t xml:space="preserve">)пункт  3  раздела </w:t>
      </w:r>
      <w:proofErr w:type="gramStart"/>
      <w:r w:rsidR="000E0ED3">
        <w:rPr>
          <w:sz w:val="28"/>
          <w:szCs w:val="28"/>
        </w:rPr>
        <w:t>«-</w:t>
      </w:r>
      <w:proofErr w:type="gramEnd"/>
      <w:r w:rsidR="000E0ED3">
        <w:rPr>
          <w:sz w:val="28"/>
          <w:szCs w:val="28"/>
        </w:rPr>
        <w:t>по  вопросам  охраны  окружающей  среды  в  соответствии  с  действующим  законодательством» статьи  46  изложить  в  следующей  редакции:</w:t>
      </w:r>
    </w:p>
    <w:p w:rsidR="00A25287" w:rsidRDefault="00A25287" w:rsidP="005A4C10">
      <w:pPr>
        <w:jc w:val="both"/>
        <w:rPr>
          <w:sz w:val="28"/>
          <w:szCs w:val="28"/>
        </w:rPr>
      </w:pPr>
    </w:p>
    <w:p w:rsidR="000E0ED3" w:rsidRDefault="000E0ED3" w:rsidP="005A4C10">
      <w:pPr>
        <w:jc w:val="both"/>
        <w:rPr>
          <w:sz w:val="28"/>
          <w:szCs w:val="28"/>
        </w:rPr>
      </w:pPr>
      <w:r>
        <w:rPr>
          <w:sz w:val="28"/>
          <w:szCs w:val="28"/>
        </w:rPr>
        <w:tab/>
        <w:t>«</w:t>
      </w:r>
      <w:r w:rsidR="003F6F02">
        <w:rPr>
          <w:sz w:val="28"/>
          <w:szCs w:val="28"/>
        </w:rPr>
        <w:t>3</w:t>
      </w:r>
      <w:r>
        <w:rPr>
          <w:sz w:val="28"/>
          <w:szCs w:val="28"/>
        </w:rPr>
        <w:t>)осуществляет  муниципальный  контроль  в  области  охраны  и  использования  особо  охраняемых  природных  территорий  местного  значения</w:t>
      </w:r>
      <w:proofErr w:type="gramStart"/>
      <w:r>
        <w:rPr>
          <w:sz w:val="28"/>
          <w:szCs w:val="28"/>
        </w:rPr>
        <w:t>;»</w:t>
      </w:r>
      <w:proofErr w:type="gramEnd"/>
      <w:r>
        <w:rPr>
          <w:sz w:val="28"/>
          <w:szCs w:val="28"/>
        </w:rPr>
        <w:t>;</w:t>
      </w:r>
    </w:p>
    <w:p w:rsidR="00B36D92" w:rsidRDefault="00B36D92" w:rsidP="005A4C10">
      <w:pPr>
        <w:jc w:val="both"/>
        <w:rPr>
          <w:sz w:val="28"/>
          <w:szCs w:val="28"/>
        </w:rPr>
      </w:pPr>
    </w:p>
    <w:p w:rsidR="00B36D92" w:rsidRDefault="00F55E7D" w:rsidP="005A4C10">
      <w:pPr>
        <w:jc w:val="both"/>
        <w:rPr>
          <w:sz w:val="28"/>
          <w:szCs w:val="28"/>
        </w:rPr>
      </w:pPr>
      <w:r>
        <w:rPr>
          <w:sz w:val="28"/>
          <w:szCs w:val="28"/>
        </w:rPr>
        <w:tab/>
        <w:t>19</w:t>
      </w:r>
      <w:r w:rsidR="00B36D92">
        <w:rPr>
          <w:sz w:val="28"/>
          <w:szCs w:val="28"/>
        </w:rPr>
        <w:t xml:space="preserve">)пункт  2 раздела </w:t>
      </w:r>
      <w:proofErr w:type="gramStart"/>
      <w:r w:rsidR="00B36D92">
        <w:rPr>
          <w:sz w:val="28"/>
          <w:szCs w:val="28"/>
        </w:rPr>
        <w:t>«-</w:t>
      </w:r>
      <w:proofErr w:type="gramEnd"/>
      <w:r w:rsidR="00B36D92">
        <w:rPr>
          <w:sz w:val="28"/>
          <w:szCs w:val="28"/>
        </w:rPr>
        <w:t xml:space="preserve">по  вопросам  </w:t>
      </w:r>
      <w:proofErr w:type="spellStart"/>
      <w:r w:rsidR="00B36D92">
        <w:rPr>
          <w:sz w:val="28"/>
          <w:szCs w:val="28"/>
        </w:rPr>
        <w:t>жилищно</w:t>
      </w:r>
      <w:proofErr w:type="spellEnd"/>
      <w:r w:rsidR="00B36D92">
        <w:rPr>
          <w:sz w:val="28"/>
          <w:szCs w:val="28"/>
        </w:rPr>
        <w:t xml:space="preserve"> – коммунального  хозяйства, благоустройства  территории» статьи  46  изложить  в  следующей  редакции:</w:t>
      </w:r>
    </w:p>
    <w:p w:rsidR="00B36D92" w:rsidRDefault="00B36D92" w:rsidP="005A4C10">
      <w:pPr>
        <w:jc w:val="both"/>
        <w:rPr>
          <w:sz w:val="28"/>
          <w:szCs w:val="28"/>
        </w:rPr>
      </w:pPr>
    </w:p>
    <w:p w:rsidR="00DB6F06" w:rsidRDefault="00B36D92" w:rsidP="00DB6F06">
      <w:pPr>
        <w:jc w:val="both"/>
        <w:rPr>
          <w:sz w:val="28"/>
          <w:szCs w:val="28"/>
        </w:rPr>
      </w:pPr>
      <w:r>
        <w:rPr>
          <w:sz w:val="28"/>
          <w:szCs w:val="28"/>
        </w:rPr>
        <w:tab/>
      </w:r>
      <w:proofErr w:type="gramStart"/>
      <w:r w:rsidR="00DB6F06">
        <w:rPr>
          <w:sz w:val="28"/>
          <w:szCs w:val="28"/>
        </w:rPr>
        <w:t>«2)</w:t>
      </w:r>
      <w:r w:rsidR="0034701F">
        <w:rPr>
          <w:sz w:val="28"/>
          <w:szCs w:val="28"/>
        </w:rPr>
        <w:t>осуществляет дорожную</w:t>
      </w:r>
      <w:r w:rsidR="00DB6F06">
        <w:rPr>
          <w:sz w:val="28"/>
          <w:szCs w:val="28"/>
        </w:rPr>
        <w:t xml:space="preserve">  деятельность  в  отношении  автомобильных  дорог  местного  значения  вне  границ  населенных  пунктов  в  границах  Тутаевского  му</w:t>
      </w:r>
      <w:r w:rsidR="0034701F">
        <w:rPr>
          <w:sz w:val="28"/>
          <w:szCs w:val="28"/>
        </w:rPr>
        <w:t>ниципального  района, осуществляет  муниципальный  контроль</w:t>
      </w:r>
      <w:r w:rsidR="00DB6F06">
        <w:rPr>
          <w:sz w:val="28"/>
          <w:szCs w:val="28"/>
        </w:rPr>
        <w:t xml:space="preserve">  на  автом</w:t>
      </w:r>
      <w:r w:rsidR="00DB7DC2">
        <w:rPr>
          <w:sz w:val="28"/>
          <w:szCs w:val="28"/>
        </w:rPr>
        <w:t>обильном  транспорте, городском</w:t>
      </w:r>
      <w:r w:rsidR="00DB6F06">
        <w:rPr>
          <w:sz w:val="28"/>
          <w:szCs w:val="28"/>
        </w:rPr>
        <w:t xml:space="preserve"> наземном  электрическом  транспорте  и  в  дорожном  хозяйстве  вне  границ  населенных  пунктов  в  границах  Тутаевского  муниципального  района, </w:t>
      </w:r>
      <w:r w:rsidR="003343AC">
        <w:rPr>
          <w:sz w:val="28"/>
          <w:szCs w:val="28"/>
        </w:rPr>
        <w:t>осуществляет организацию</w:t>
      </w:r>
      <w:r w:rsidR="00DB6F06">
        <w:rPr>
          <w:sz w:val="28"/>
          <w:szCs w:val="28"/>
        </w:rPr>
        <w:t xml:space="preserve">  дорожного  движения</w:t>
      </w:r>
      <w:r w:rsidR="003343AC">
        <w:rPr>
          <w:sz w:val="28"/>
          <w:szCs w:val="28"/>
        </w:rPr>
        <w:t xml:space="preserve"> и  обеспечивает  безопасность</w:t>
      </w:r>
      <w:r w:rsidR="00DB6F06">
        <w:rPr>
          <w:sz w:val="28"/>
          <w:szCs w:val="28"/>
        </w:rPr>
        <w:t xml:space="preserve">  дорожного  движения    н</w:t>
      </w:r>
      <w:r w:rsidR="003343AC">
        <w:rPr>
          <w:sz w:val="28"/>
          <w:szCs w:val="28"/>
        </w:rPr>
        <w:t>а  них, а  также  осуществляет  иные  полномочия</w:t>
      </w:r>
      <w:r w:rsidR="00DB6F06">
        <w:rPr>
          <w:sz w:val="28"/>
          <w:szCs w:val="28"/>
        </w:rPr>
        <w:t xml:space="preserve">  в  области</w:t>
      </w:r>
      <w:proofErr w:type="gramEnd"/>
      <w:r w:rsidR="00DB6F06">
        <w:rPr>
          <w:sz w:val="28"/>
          <w:szCs w:val="28"/>
        </w:rPr>
        <w:t xml:space="preserve">  использования  автомобильных  дорог  и  осуществления  дорожной  деятельности  в  соответствии  с  законодательством  Российской  Ф</w:t>
      </w:r>
      <w:r w:rsidR="00F12936">
        <w:rPr>
          <w:sz w:val="28"/>
          <w:szCs w:val="28"/>
        </w:rPr>
        <w:t>едерации</w:t>
      </w:r>
      <w:proofErr w:type="gramStart"/>
      <w:r w:rsidR="00F12936">
        <w:rPr>
          <w:sz w:val="28"/>
          <w:szCs w:val="28"/>
        </w:rPr>
        <w:t>;»</w:t>
      </w:r>
      <w:proofErr w:type="gramEnd"/>
      <w:r w:rsidR="00F12936">
        <w:rPr>
          <w:sz w:val="28"/>
          <w:szCs w:val="28"/>
        </w:rPr>
        <w:t>;</w:t>
      </w:r>
    </w:p>
    <w:p w:rsidR="00B36D92" w:rsidRDefault="00B36D92" w:rsidP="005A4C10">
      <w:pPr>
        <w:jc w:val="both"/>
        <w:rPr>
          <w:sz w:val="28"/>
          <w:szCs w:val="28"/>
        </w:rPr>
      </w:pPr>
    </w:p>
    <w:p w:rsidR="00827845" w:rsidRDefault="00827845" w:rsidP="00827845">
      <w:pPr>
        <w:jc w:val="both"/>
        <w:rPr>
          <w:sz w:val="28"/>
          <w:szCs w:val="28"/>
        </w:rPr>
      </w:pPr>
    </w:p>
    <w:p w:rsidR="00827845" w:rsidRDefault="00662FC8" w:rsidP="00827845">
      <w:pPr>
        <w:jc w:val="both"/>
        <w:rPr>
          <w:sz w:val="28"/>
          <w:szCs w:val="28"/>
        </w:rPr>
      </w:pPr>
      <w:r>
        <w:rPr>
          <w:sz w:val="28"/>
          <w:szCs w:val="28"/>
        </w:rPr>
        <w:tab/>
        <w:t>20</w:t>
      </w:r>
      <w:r w:rsidR="00827845">
        <w:rPr>
          <w:sz w:val="28"/>
          <w:szCs w:val="28"/>
        </w:rPr>
        <w:t>)раздел «- по  вопросам безопасности  граждан  и  охраны  общественного  порядка  в  соответствии  с  действующим  законодательством</w:t>
      </w:r>
      <w:proofErr w:type="gramStart"/>
      <w:r w:rsidR="00827845">
        <w:rPr>
          <w:sz w:val="28"/>
          <w:szCs w:val="28"/>
        </w:rPr>
        <w:t>;»</w:t>
      </w:r>
      <w:proofErr w:type="gramEnd"/>
      <w:r w:rsidR="00827845">
        <w:rPr>
          <w:sz w:val="28"/>
          <w:szCs w:val="28"/>
        </w:rPr>
        <w:t xml:space="preserve">  статьи  46  дополнить  пунктом  1.1 следующего  содержания:</w:t>
      </w:r>
    </w:p>
    <w:p w:rsidR="00827845" w:rsidRDefault="00827845" w:rsidP="00827845">
      <w:pPr>
        <w:jc w:val="both"/>
        <w:rPr>
          <w:sz w:val="28"/>
          <w:szCs w:val="28"/>
        </w:rPr>
      </w:pPr>
    </w:p>
    <w:p w:rsidR="00827845" w:rsidRDefault="00827845" w:rsidP="00827845">
      <w:pPr>
        <w:jc w:val="both"/>
        <w:rPr>
          <w:sz w:val="28"/>
          <w:szCs w:val="28"/>
        </w:rPr>
      </w:pPr>
      <w:r>
        <w:rPr>
          <w:sz w:val="28"/>
          <w:szCs w:val="28"/>
        </w:rPr>
        <w:tab/>
        <w:t>«1.1)</w:t>
      </w:r>
      <w:r w:rsidR="00790346">
        <w:rPr>
          <w:sz w:val="28"/>
          <w:szCs w:val="28"/>
        </w:rPr>
        <w:t xml:space="preserve">осуществляет </w:t>
      </w:r>
      <w:r>
        <w:rPr>
          <w:sz w:val="28"/>
          <w:szCs w:val="28"/>
        </w:rPr>
        <w:t>обеспечение  первичных  мер  пожарной  безопасности  в  грани</w:t>
      </w:r>
      <w:r w:rsidR="00BB6240">
        <w:rPr>
          <w:sz w:val="28"/>
          <w:szCs w:val="28"/>
        </w:rPr>
        <w:t xml:space="preserve">цах  </w:t>
      </w:r>
      <w:r>
        <w:rPr>
          <w:sz w:val="28"/>
          <w:szCs w:val="28"/>
        </w:rPr>
        <w:t xml:space="preserve">  района  за  границами  городских  и  сельских  населенных  пунктов</w:t>
      </w:r>
      <w:proofErr w:type="gramStart"/>
      <w:r>
        <w:rPr>
          <w:sz w:val="28"/>
          <w:szCs w:val="28"/>
        </w:rPr>
        <w:t>;»</w:t>
      </w:r>
      <w:proofErr w:type="gramEnd"/>
      <w:r>
        <w:rPr>
          <w:sz w:val="28"/>
          <w:szCs w:val="28"/>
        </w:rPr>
        <w:t>;</w:t>
      </w:r>
    </w:p>
    <w:p w:rsidR="00DE17E1" w:rsidRDefault="00DE17E1" w:rsidP="00827845">
      <w:pPr>
        <w:jc w:val="both"/>
        <w:rPr>
          <w:sz w:val="28"/>
          <w:szCs w:val="28"/>
        </w:rPr>
      </w:pPr>
      <w:bookmarkStart w:id="0" w:name="_GoBack"/>
      <w:bookmarkEnd w:id="0"/>
    </w:p>
    <w:p w:rsidR="00DE17E1" w:rsidRDefault="00662FC8" w:rsidP="00827845">
      <w:pPr>
        <w:jc w:val="both"/>
        <w:rPr>
          <w:sz w:val="28"/>
          <w:szCs w:val="28"/>
        </w:rPr>
      </w:pPr>
      <w:r>
        <w:rPr>
          <w:sz w:val="28"/>
          <w:szCs w:val="28"/>
        </w:rPr>
        <w:tab/>
        <w:t>21</w:t>
      </w:r>
      <w:r w:rsidR="00DE17E1">
        <w:rPr>
          <w:sz w:val="28"/>
          <w:szCs w:val="28"/>
        </w:rPr>
        <w:t xml:space="preserve">)пункт 1.1 раздела </w:t>
      </w:r>
      <w:proofErr w:type="gramStart"/>
      <w:r w:rsidR="00DE17E1">
        <w:rPr>
          <w:sz w:val="28"/>
          <w:szCs w:val="28"/>
        </w:rPr>
        <w:t>«-</w:t>
      </w:r>
      <w:proofErr w:type="gramEnd"/>
      <w:r w:rsidR="00DE17E1">
        <w:rPr>
          <w:sz w:val="28"/>
          <w:szCs w:val="28"/>
        </w:rPr>
        <w:t>по  вопросам  местного  значения  на  территориях  сельских  поселений, входящих  в  состав  Тутаевского  муниципального  района» статьи 46  изложить  в  следующей  редакции:</w:t>
      </w:r>
    </w:p>
    <w:p w:rsidR="00DE17E1" w:rsidRDefault="00DE17E1" w:rsidP="00827845">
      <w:pPr>
        <w:jc w:val="both"/>
        <w:rPr>
          <w:sz w:val="28"/>
          <w:szCs w:val="28"/>
        </w:rPr>
      </w:pPr>
    </w:p>
    <w:p w:rsidR="00DE17E1" w:rsidRDefault="00DE17E1" w:rsidP="00827845">
      <w:pPr>
        <w:jc w:val="both"/>
        <w:rPr>
          <w:sz w:val="28"/>
          <w:szCs w:val="28"/>
        </w:rPr>
      </w:pPr>
      <w:r>
        <w:rPr>
          <w:sz w:val="28"/>
          <w:szCs w:val="28"/>
        </w:rPr>
        <w:tab/>
        <w:t>«1.1)осуществляет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roofErr w:type="gramStart"/>
      <w:r>
        <w:rPr>
          <w:sz w:val="28"/>
          <w:szCs w:val="28"/>
        </w:rPr>
        <w:t>;»</w:t>
      </w:r>
      <w:proofErr w:type="gramEnd"/>
      <w:r>
        <w:rPr>
          <w:sz w:val="28"/>
          <w:szCs w:val="28"/>
        </w:rPr>
        <w:t>;</w:t>
      </w:r>
    </w:p>
    <w:p w:rsidR="0059036A" w:rsidRDefault="0059036A" w:rsidP="00827845">
      <w:pPr>
        <w:jc w:val="both"/>
        <w:rPr>
          <w:sz w:val="28"/>
          <w:szCs w:val="28"/>
        </w:rPr>
      </w:pPr>
    </w:p>
    <w:p w:rsidR="0059036A" w:rsidRDefault="004F3EBE" w:rsidP="00827845">
      <w:pPr>
        <w:jc w:val="both"/>
        <w:rPr>
          <w:sz w:val="28"/>
          <w:szCs w:val="28"/>
        </w:rPr>
      </w:pPr>
      <w:r>
        <w:rPr>
          <w:sz w:val="28"/>
          <w:szCs w:val="28"/>
        </w:rPr>
        <w:tab/>
        <w:t>2</w:t>
      </w:r>
      <w:r w:rsidR="0059036A">
        <w:rPr>
          <w:sz w:val="28"/>
          <w:szCs w:val="28"/>
        </w:rPr>
        <w:t xml:space="preserve">2)пункт 15  раздела </w:t>
      </w:r>
      <w:proofErr w:type="gramStart"/>
      <w:r w:rsidR="0059036A">
        <w:rPr>
          <w:sz w:val="28"/>
          <w:szCs w:val="28"/>
        </w:rPr>
        <w:t>«-</w:t>
      </w:r>
      <w:proofErr w:type="gramEnd"/>
      <w:r w:rsidR="0059036A">
        <w:rPr>
          <w:sz w:val="28"/>
          <w:szCs w:val="28"/>
        </w:rPr>
        <w:t>по  вопросам местного  значения  на  территориях сельских  поселений, входящих  в  состав  Тутаевского  муниципального  района» статьи  46  изложить  в  следующей  редакции:</w:t>
      </w:r>
    </w:p>
    <w:p w:rsidR="0059036A" w:rsidRDefault="0059036A" w:rsidP="00827845">
      <w:pPr>
        <w:jc w:val="both"/>
        <w:rPr>
          <w:sz w:val="28"/>
          <w:szCs w:val="28"/>
        </w:rPr>
      </w:pPr>
    </w:p>
    <w:p w:rsidR="0059036A" w:rsidRDefault="0059036A" w:rsidP="00827845">
      <w:pPr>
        <w:jc w:val="both"/>
        <w:rPr>
          <w:sz w:val="28"/>
          <w:szCs w:val="28"/>
        </w:rPr>
      </w:pPr>
      <w:r>
        <w:rPr>
          <w:sz w:val="28"/>
          <w:szCs w:val="28"/>
        </w:rPr>
        <w:tab/>
        <w:t>«15)участвует  в  соответствии  с  федеральным  законом  в  выполнении  комплексных  кадастровых  работ</w:t>
      </w:r>
      <w:proofErr w:type="gramStart"/>
      <w:r>
        <w:rPr>
          <w:sz w:val="28"/>
          <w:szCs w:val="28"/>
        </w:rPr>
        <w:t>;»</w:t>
      </w:r>
      <w:proofErr w:type="gramEnd"/>
      <w:r>
        <w:rPr>
          <w:sz w:val="28"/>
          <w:szCs w:val="28"/>
        </w:rPr>
        <w:t xml:space="preserve">;  </w:t>
      </w:r>
    </w:p>
    <w:p w:rsidR="008C702D" w:rsidRDefault="008C702D" w:rsidP="00827845">
      <w:pPr>
        <w:jc w:val="both"/>
        <w:rPr>
          <w:sz w:val="28"/>
          <w:szCs w:val="28"/>
        </w:rPr>
      </w:pPr>
    </w:p>
    <w:p w:rsidR="008C702D" w:rsidRDefault="004F3EBE" w:rsidP="00827845">
      <w:pPr>
        <w:jc w:val="both"/>
        <w:rPr>
          <w:sz w:val="28"/>
          <w:szCs w:val="28"/>
        </w:rPr>
      </w:pPr>
      <w:r>
        <w:rPr>
          <w:sz w:val="28"/>
          <w:szCs w:val="28"/>
        </w:rPr>
        <w:tab/>
        <w:t>23</w:t>
      </w:r>
      <w:r w:rsidR="008C702D">
        <w:rPr>
          <w:sz w:val="28"/>
          <w:szCs w:val="28"/>
        </w:rPr>
        <w:t>)раздел «по  вопросам  местного  значения  на  территориях  сельских  поселений, входящих  в состав  Тутаевского  муниципального  района</w:t>
      </w:r>
      <w:r w:rsidR="00F64904">
        <w:rPr>
          <w:sz w:val="28"/>
          <w:szCs w:val="28"/>
        </w:rPr>
        <w:t>»</w:t>
      </w:r>
      <w:r w:rsidR="00112626">
        <w:rPr>
          <w:sz w:val="28"/>
          <w:szCs w:val="28"/>
        </w:rPr>
        <w:t xml:space="preserve"> статьи 46</w:t>
      </w:r>
      <w:r w:rsidR="00F64904">
        <w:rPr>
          <w:sz w:val="28"/>
          <w:szCs w:val="28"/>
        </w:rPr>
        <w:t xml:space="preserve"> дополнить  пунктами</w:t>
      </w:r>
      <w:r w:rsidR="00C314AF">
        <w:rPr>
          <w:sz w:val="28"/>
          <w:szCs w:val="28"/>
        </w:rPr>
        <w:t xml:space="preserve">  16</w:t>
      </w:r>
      <w:r w:rsidR="00F64904">
        <w:rPr>
          <w:sz w:val="28"/>
          <w:szCs w:val="28"/>
        </w:rPr>
        <w:t>, 17, 18</w:t>
      </w:r>
      <w:r w:rsidR="00C314AF">
        <w:rPr>
          <w:sz w:val="28"/>
          <w:szCs w:val="28"/>
        </w:rPr>
        <w:t xml:space="preserve">  следующего  содержания:</w:t>
      </w:r>
    </w:p>
    <w:p w:rsidR="00C314AF" w:rsidRDefault="00C314AF" w:rsidP="00827845">
      <w:pPr>
        <w:jc w:val="both"/>
        <w:rPr>
          <w:sz w:val="28"/>
          <w:szCs w:val="28"/>
        </w:rPr>
      </w:pPr>
    </w:p>
    <w:p w:rsidR="00C314AF" w:rsidRDefault="00C314AF" w:rsidP="00827845">
      <w:pPr>
        <w:jc w:val="both"/>
        <w:rPr>
          <w:sz w:val="28"/>
          <w:szCs w:val="28"/>
        </w:rPr>
      </w:pPr>
      <w:r>
        <w:rPr>
          <w:sz w:val="28"/>
          <w:szCs w:val="28"/>
        </w:rPr>
        <w:lastRenderedPageBreak/>
        <w:tab/>
        <w:t>«16)организует  библиотечное  обслуживание  населения, комплектование  и  обеспечение  сохранности  библиотечных  фонд</w:t>
      </w:r>
      <w:r w:rsidR="00F12936">
        <w:rPr>
          <w:sz w:val="28"/>
          <w:szCs w:val="28"/>
        </w:rPr>
        <w:t>ов  библиотек  поселения</w:t>
      </w:r>
      <w:proofErr w:type="gramStart"/>
      <w:r w:rsidR="00F12936">
        <w:rPr>
          <w:sz w:val="28"/>
          <w:szCs w:val="28"/>
        </w:rPr>
        <w:t xml:space="preserve">.»; </w:t>
      </w:r>
      <w:proofErr w:type="gramEnd"/>
    </w:p>
    <w:p w:rsidR="00B6772A" w:rsidRDefault="00FE788E" w:rsidP="00B6772A">
      <w:pPr>
        <w:ind w:left="142" w:firstLine="567"/>
        <w:jc w:val="both"/>
        <w:rPr>
          <w:sz w:val="28"/>
          <w:szCs w:val="28"/>
        </w:rPr>
      </w:pPr>
      <w:r>
        <w:rPr>
          <w:sz w:val="28"/>
          <w:szCs w:val="28"/>
        </w:rPr>
        <w:t>17</w:t>
      </w:r>
      <w:r w:rsidR="00996261">
        <w:rPr>
          <w:sz w:val="28"/>
          <w:szCs w:val="28"/>
        </w:rPr>
        <w:t>)принимает  решения</w:t>
      </w:r>
      <w:r w:rsidR="00B6772A">
        <w:rPr>
          <w:sz w:val="28"/>
          <w:szCs w:val="28"/>
        </w:rPr>
        <w:t xml:space="preserve">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w:t>
      </w:r>
      <w:r w:rsidR="00996261">
        <w:rPr>
          <w:sz w:val="28"/>
          <w:szCs w:val="28"/>
        </w:rPr>
        <w:t xml:space="preserve"> границ, а  также  осуществляет  разработку  и  утверждение</w:t>
      </w:r>
      <w:r w:rsidR="00B6772A">
        <w:rPr>
          <w:sz w:val="28"/>
          <w:szCs w:val="28"/>
        </w:rPr>
        <w:t xml:space="preserve">  лесохозяйственных  регламентов  лесничеств, расположенных  на  землях  населенных  пунктов  поселения;</w:t>
      </w:r>
    </w:p>
    <w:p w:rsidR="00DA649A" w:rsidRDefault="00B6772A" w:rsidP="00EF33DB">
      <w:pPr>
        <w:ind w:left="142" w:firstLine="567"/>
        <w:jc w:val="both"/>
        <w:rPr>
          <w:sz w:val="28"/>
          <w:szCs w:val="28"/>
        </w:rPr>
      </w:pPr>
      <w:r>
        <w:rPr>
          <w:sz w:val="28"/>
          <w:szCs w:val="28"/>
        </w:rPr>
        <w:t>18</w:t>
      </w:r>
      <w:r w:rsidR="004F4C39">
        <w:rPr>
          <w:sz w:val="28"/>
          <w:szCs w:val="28"/>
        </w:rPr>
        <w:t>)осуществляет  мероприят</w:t>
      </w:r>
      <w:r w:rsidR="0005591C">
        <w:rPr>
          <w:sz w:val="28"/>
          <w:szCs w:val="28"/>
        </w:rPr>
        <w:t>ия</w:t>
      </w:r>
      <w:r>
        <w:rPr>
          <w:sz w:val="28"/>
          <w:szCs w:val="28"/>
        </w:rPr>
        <w:t xml:space="preserve">  по  лесоустройству  в  отношении  лесов, расположенных  на  землях  населенны</w:t>
      </w:r>
      <w:r w:rsidR="00031493">
        <w:rPr>
          <w:sz w:val="28"/>
          <w:szCs w:val="28"/>
        </w:rPr>
        <w:t>х  пунктов  поселения</w:t>
      </w:r>
      <w:proofErr w:type="gramStart"/>
      <w:r w:rsidR="00031493">
        <w:rPr>
          <w:sz w:val="28"/>
          <w:szCs w:val="28"/>
        </w:rPr>
        <w:t>;</w:t>
      </w:r>
      <w:r w:rsidR="00EF33DB">
        <w:rPr>
          <w:sz w:val="28"/>
          <w:szCs w:val="28"/>
        </w:rPr>
        <w:t>»</w:t>
      </w:r>
      <w:proofErr w:type="gramEnd"/>
      <w:r w:rsidR="00EF33DB">
        <w:rPr>
          <w:sz w:val="28"/>
          <w:szCs w:val="28"/>
        </w:rPr>
        <w:t>;</w:t>
      </w:r>
    </w:p>
    <w:p w:rsidR="00112626" w:rsidRDefault="00112626" w:rsidP="00EF33DB">
      <w:pPr>
        <w:ind w:left="142" w:firstLine="567"/>
        <w:jc w:val="both"/>
        <w:rPr>
          <w:sz w:val="28"/>
          <w:szCs w:val="28"/>
        </w:rPr>
      </w:pPr>
    </w:p>
    <w:p w:rsidR="006A0C65" w:rsidRDefault="007A30ED" w:rsidP="00EF33DB">
      <w:pPr>
        <w:ind w:left="142" w:firstLine="567"/>
        <w:jc w:val="both"/>
        <w:rPr>
          <w:sz w:val="28"/>
          <w:szCs w:val="28"/>
        </w:rPr>
      </w:pPr>
      <w:r>
        <w:rPr>
          <w:sz w:val="28"/>
          <w:szCs w:val="28"/>
        </w:rPr>
        <w:t>24</w:t>
      </w:r>
      <w:r w:rsidR="00112626">
        <w:rPr>
          <w:sz w:val="28"/>
          <w:szCs w:val="28"/>
        </w:rPr>
        <w:t>)раздел</w:t>
      </w:r>
      <w:r w:rsidR="008B167C">
        <w:rPr>
          <w:sz w:val="28"/>
          <w:szCs w:val="28"/>
        </w:rPr>
        <w:t xml:space="preserve"> «по  вопросам  местного  значения  на  территориях  сельских  поселений, входящих  в  состав  Тутаевского  муниципального  района»  статьи  46  дополнить  пунктом 19  следующего  содержания:</w:t>
      </w:r>
    </w:p>
    <w:p w:rsidR="006A0C65" w:rsidRDefault="006A0C65" w:rsidP="00EF33DB">
      <w:pPr>
        <w:ind w:left="142" w:firstLine="567"/>
        <w:jc w:val="both"/>
        <w:rPr>
          <w:sz w:val="28"/>
          <w:szCs w:val="28"/>
        </w:rPr>
      </w:pPr>
    </w:p>
    <w:p w:rsidR="00112626" w:rsidRDefault="006A0C65" w:rsidP="00EF33DB">
      <w:pPr>
        <w:ind w:left="142" w:firstLine="567"/>
        <w:jc w:val="both"/>
        <w:rPr>
          <w:sz w:val="28"/>
          <w:szCs w:val="28"/>
        </w:rPr>
      </w:pPr>
      <w:r>
        <w:rPr>
          <w:sz w:val="28"/>
          <w:szCs w:val="28"/>
        </w:rPr>
        <w:t>«19)принимает  решения  и  проводит  на  территории  поселения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roofErr w:type="gramStart"/>
      <w:r>
        <w:rPr>
          <w:sz w:val="28"/>
          <w:szCs w:val="28"/>
        </w:rPr>
        <w:t xml:space="preserve">.»; </w:t>
      </w:r>
      <w:r w:rsidR="00112626">
        <w:rPr>
          <w:sz w:val="28"/>
          <w:szCs w:val="28"/>
        </w:rPr>
        <w:t xml:space="preserve"> </w:t>
      </w:r>
      <w:proofErr w:type="gramEnd"/>
    </w:p>
    <w:p w:rsidR="00CA7E05" w:rsidRDefault="00CA7E05" w:rsidP="00827845">
      <w:pPr>
        <w:jc w:val="both"/>
        <w:rPr>
          <w:sz w:val="28"/>
          <w:szCs w:val="28"/>
        </w:rPr>
      </w:pPr>
    </w:p>
    <w:p w:rsidR="00CA7E05" w:rsidRDefault="007A30ED" w:rsidP="00827845">
      <w:pPr>
        <w:jc w:val="both"/>
        <w:rPr>
          <w:sz w:val="28"/>
          <w:szCs w:val="28"/>
        </w:rPr>
      </w:pPr>
      <w:r>
        <w:rPr>
          <w:sz w:val="28"/>
          <w:szCs w:val="28"/>
        </w:rPr>
        <w:tab/>
        <w:t>25</w:t>
      </w:r>
      <w:r w:rsidR="00CA7E05">
        <w:rPr>
          <w:sz w:val="28"/>
          <w:szCs w:val="28"/>
        </w:rPr>
        <w:t>)пункт  8  раздела  «- по другим  вопросам</w:t>
      </w:r>
      <w:proofErr w:type="gramStart"/>
      <w:r w:rsidR="00CA7E05">
        <w:rPr>
          <w:sz w:val="28"/>
          <w:szCs w:val="28"/>
        </w:rPr>
        <w:t>:»</w:t>
      </w:r>
      <w:proofErr w:type="gramEnd"/>
      <w:r w:rsidR="00CA7E05">
        <w:rPr>
          <w:sz w:val="28"/>
          <w:szCs w:val="28"/>
        </w:rPr>
        <w:t xml:space="preserve"> статьи  46  изложить  в  следующей  редакции:</w:t>
      </w:r>
    </w:p>
    <w:p w:rsidR="00CA7E05" w:rsidRDefault="00CA7E05" w:rsidP="00827845">
      <w:pPr>
        <w:jc w:val="both"/>
        <w:rPr>
          <w:sz w:val="28"/>
          <w:szCs w:val="28"/>
        </w:rPr>
      </w:pPr>
    </w:p>
    <w:p w:rsidR="00CA7E05" w:rsidRDefault="00CA7E05" w:rsidP="00CA7E05">
      <w:pPr>
        <w:jc w:val="both"/>
        <w:rPr>
          <w:sz w:val="28"/>
          <w:szCs w:val="28"/>
        </w:rPr>
      </w:pPr>
      <w:r>
        <w:rPr>
          <w:sz w:val="28"/>
          <w:szCs w:val="28"/>
        </w:rPr>
        <w:tab/>
        <w:t>«8)организует  в  соответствии  с  федеральным  законом  выполнение  комплексных  кадастровых  работ  и  утверждение  карты – плана  территории</w:t>
      </w:r>
      <w:proofErr w:type="gramStart"/>
      <w:r w:rsidR="00362BB6">
        <w:rPr>
          <w:sz w:val="28"/>
          <w:szCs w:val="28"/>
        </w:rPr>
        <w:t>;</w:t>
      </w:r>
      <w:r w:rsidR="00C640EF">
        <w:rPr>
          <w:sz w:val="28"/>
          <w:szCs w:val="28"/>
        </w:rPr>
        <w:t>»</w:t>
      </w:r>
      <w:proofErr w:type="gramEnd"/>
      <w:r w:rsidR="00C640EF">
        <w:rPr>
          <w:sz w:val="28"/>
          <w:szCs w:val="28"/>
        </w:rPr>
        <w:t>.</w:t>
      </w:r>
    </w:p>
    <w:p w:rsidR="00305A3B" w:rsidRDefault="00305A3B" w:rsidP="00CA7E05">
      <w:pPr>
        <w:jc w:val="both"/>
        <w:rPr>
          <w:sz w:val="28"/>
          <w:szCs w:val="28"/>
        </w:rPr>
      </w:pPr>
    </w:p>
    <w:p w:rsidR="009F0844" w:rsidRDefault="009F0844" w:rsidP="009F0844">
      <w:pPr>
        <w:pStyle w:val="a7"/>
        <w:ind w:left="0" w:firstLine="525"/>
        <w:jc w:val="both"/>
        <w:rPr>
          <w:sz w:val="28"/>
          <w:szCs w:val="28"/>
        </w:rPr>
      </w:pPr>
      <w:r>
        <w:rPr>
          <w:sz w:val="28"/>
          <w:szCs w:val="28"/>
        </w:rPr>
        <w:tab/>
        <w:t>2. Направить  в установленном  порядке  настоящее  решение   в  Управление  Министерства юстиции Российской Федерации  по  Ярославской  области  для  государственной  регистрации.</w:t>
      </w:r>
    </w:p>
    <w:p w:rsidR="009F0844" w:rsidRDefault="009F0844" w:rsidP="009F0844">
      <w:pPr>
        <w:pStyle w:val="a7"/>
        <w:ind w:left="0" w:firstLine="525"/>
        <w:jc w:val="both"/>
        <w:rPr>
          <w:sz w:val="28"/>
          <w:szCs w:val="28"/>
        </w:rPr>
      </w:pPr>
      <w:r>
        <w:rPr>
          <w:sz w:val="28"/>
          <w:szCs w:val="28"/>
        </w:rPr>
        <w:t>Опубликовать  настоящее  решение  после  его  государственной  регистрации</w:t>
      </w:r>
      <w:r w:rsidR="0059142B">
        <w:rPr>
          <w:sz w:val="28"/>
          <w:szCs w:val="28"/>
        </w:rPr>
        <w:t xml:space="preserve"> в </w:t>
      </w:r>
      <w:proofErr w:type="spellStart"/>
      <w:r w:rsidR="0059142B">
        <w:rPr>
          <w:sz w:val="28"/>
          <w:szCs w:val="28"/>
        </w:rPr>
        <w:t>Тутаевской</w:t>
      </w:r>
      <w:proofErr w:type="spellEnd"/>
      <w:r w:rsidR="0059142B">
        <w:rPr>
          <w:sz w:val="28"/>
          <w:szCs w:val="28"/>
        </w:rPr>
        <w:t xml:space="preserve">  массовой  муниципальной газете  «Берега»</w:t>
      </w:r>
      <w:r>
        <w:rPr>
          <w:sz w:val="28"/>
          <w:szCs w:val="28"/>
        </w:rPr>
        <w:t>.</w:t>
      </w:r>
    </w:p>
    <w:p w:rsidR="006D383C" w:rsidRDefault="006D383C" w:rsidP="009F0844">
      <w:pPr>
        <w:pStyle w:val="a7"/>
        <w:ind w:left="0" w:firstLine="525"/>
        <w:jc w:val="both"/>
        <w:rPr>
          <w:sz w:val="28"/>
          <w:szCs w:val="28"/>
        </w:rPr>
      </w:pPr>
    </w:p>
    <w:p w:rsidR="009F0844" w:rsidRDefault="009F0844" w:rsidP="009F0844">
      <w:pPr>
        <w:pStyle w:val="a7"/>
        <w:ind w:left="0" w:firstLine="525"/>
        <w:jc w:val="both"/>
        <w:rPr>
          <w:sz w:val="28"/>
          <w:szCs w:val="28"/>
        </w:rPr>
      </w:pPr>
      <w:r>
        <w:rPr>
          <w:sz w:val="28"/>
          <w:szCs w:val="28"/>
        </w:rPr>
        <w:t>3.Настоящее  решение, за</w:t>
      </w:r>
      <w:r w:rsidR="003F0B8E">
        <w:rPr>
          <w:sz w:val="28"/>
          <w:szCs w:val="28"/>
        </w:rPr>
        <w:t xml:space="preserve">  исключением  подпунктов  4,9,20</w:t>
      </w:r>
      <w:r w:rsidR="007B0A20">
        <w:rPr>
          <w:sz w:val="28"/>
          <w:szCs w:val="28"/>
        </w:rPr>
        <w:t>,</w:t>
      </w:r>
      <w:r w:rsidR="003F0B8E">
        <w:rPr>
          <w:sz w:val="28"/>
          <w:szCs w:val="28"/>
        </w:rPr>
        <w:t>23</w:t>
      </w:r>
      <w:r>
        <w:rPr>
          <w:sz w:val="28"/>
          <w:szCs w:val="28"/>
        </w:rPr>
        <w:t xml:space="preserve">  пункта 1   вступает в  силу  после  его  государственной  регистрации  и  официального  опубликования.</w:t>
      </w:r>
    </w:p>
    <w:p w:rsidR="009F0844" w:rsidRDefault="003F0B8E" w:rsidP="009F0844">
      <w:pPr>
        <w:pStyle w:val="a7"/>
        <w:ind w:left="0" w:firstLine="525"/>
        <w:jc w:val="both"/>
        <w:rPr>
          <w:sz w:val="28"/>
          <w:szCs w:val="28"/>
        </w:rPr>
      </w:pPr>
      <w:r>
        <w:rPr>
          <w:sz w:val="28"/>
          <w:szCs w:val="28"/>
        </w:rPr>
        <w:t>Подпункты  4,9,20,23</w:t>
      </w:r>
      <w:r w:rsidR="009F0844">
        <w:rPr>
          <w:sz w:val="28"/>
          <w:szCs w:val="28"/>
        </w:rPr>
        <w:t xml:space="preserve">  пункта  1  настоящего  решения  вступаю</w:t>
      </w:r>
      <w:r w:rsidR="00FB26E0">
        <w:rPr>
          <w:sz w:val="28"/>
          <w:szCs w:val="28"/>
        </w:rPr>
        <w:t>т  в  силу  с 1  января  2022 г</w:t>
      </w:r>
      <w:r w:rsidR="007B0A20">
        <w:rPr>
          <w:sz w:val="28"/>
          <w:szCs w:val="28"/>
        </w:rPr>
        <w:t>ода, но  не  ранее  государственной  регистрации  и  официального  опубликования  настоящего  решения.</w:t>
      </w:r>
      <w:r w:rsidR="009F0844">
        <w:rPr>
          <w:sz w:val="28"/>
          <w:szCs w:val="28"/>
        </w:rPr>
        <w:t xml:space="preserve"> </w:t>
      </w:r>
    </w:p>
    <w:p w:rsidR="00762840" w:rsidRDefault="00762840" w:rsidP="009F0844">
      <w:pPr>
        <w:pStyle w:val="a7"/>
        <w:ind w:left="0" w:firstLine="525"/>
        <w:jc w:val="both"/>
        <w:rPr>
          <w:sz w:val="28"/>
          <w:szCs w:val="28"/>
        </w:rPr>
      </w:pPr>
    </w:p>
    <w:p w:rsidR="00762840" w:rsidRDefault="00762840" w:rsidP="009F0844">
      <w:pPr>
        <w:pStyle w:val="a7"/>
        <w:ind w:left="0" w:firstLine="525"/>
        <w:jc w:val="both"/>
        <w:rPr>
          <w:sz w:val="28"/>
          <w:szCs w:val="28"/>
        </w:rPr>
      </w:pPr>
    </w:p>
    <w:p w:rsidR="009F0844" w:rsidRPr="00762840" w:rsidRDefault="009F0844" w:rsidP="00762840">
      <w:pPr>
        <w:jc w:val="both"/>
        <w:rPr>
          <w:sz w:val="28"/>
          <w:szCs w:val="28"/>
        </w:rPr>
      </w:pPr>
      <w:r w:rsidRPr="00762840">
        <w:rPr>
          <w:sz w:val="28"/>
          <w:szCs w:val="28"/>
        </w:rPr>
        <w:t>Председатель Муниципального Совета</w:t>
      </w:r>
    </w:p>
    <w:p w:rsidR="009F0844" w:rsidRPr="00762840" w:rsidRDefault="009F0844" w:rsidP="00762840">
      <w:pPr>
        <w:jc w:val="both"/>
        <w:rPr>
          <w:sz w:val="28"/>
          <w:szCs w:val="28"/>
        </w:rPr>
      </w:pPr>
      <w:r w:rsidRPr="00762840">
        <w:rPr>
          <w:sz w:val="28"/>
          <w:szCs w:val="28"/>
        </w:rPr>
        <w:t xml:space="preserve">Тутаевского муниципального района                            </w:t>
      </w:r>
      <w:r w:rsidR="00762840">
        <w:rPr>
          <w:sz w:val="28"/>
          <w:szCs w:val="28"/>
        </w:rPr>
        <w:tab/>
      </w:r>
      <w:r w:rsidRPr="00762840">
        <w:rPr>
          <w:sz w:val="28"/>
          <w:szCs w:val="28"/>
        </w:rPr>
        <w:t xml:space="preserve"> </w:t>
      </w:r>
      <w:proofErr w:type="spellStart"/>
      <w:r w:rsidRPr="00762840">
        <w:rPr>
          <w:sz w:val="28"/>
          <w:szCs w:val="28"/>
        </w:rPr>
        <w:t>М.А.Ванюшкин</w:t>
      </w:r>
      <w:proofErr w:type="spellEnd"/>
      <w:r w:rsidRPr="00762840">
        <w:rPr>
          <w:sz w:val="28"/>
          <w:szCs w:val="28"/>
        </w:rPr>
        <w:t xml:space="preserve">                           </w:t>
      </w:r>
    </w:p>
    <w:p w:rsidR="009F0844" w:rsidRDefault="009F0844" w:rsidP="009F0844">
      <w:pPr>
        <w:pStyle w:val="a7"/>
        <w:ind w:left="0" w:firstLine="525"/>
        <w:jc w:val="both"/>
        <w:rPr>
          <w:sz w:val="28"/>
          <w:szCs w:val="28"/>
        </w:rPr>
      </w:pPr>
    </w:p>
    <w:p w:rsidR="009F0844" w:rsidRPr="00762840" w:rsidRDefault="009F0844" w:rsidP="00762840">
      <w:pPr>
        <w:jc w:val="both"/>
        <w:rPr>
          <w:sz w:val="28"/>
          <w:szCs w:val="28"/>
        </w:rPr>
      </w:pPr>
      <w:r w:rsidRPr="00762840">
        <w:rPr>
          <w:sz w:val="28"/>
          <w:szCs w:val="28"/>
        </w:rPr>
        <w:t>Глава  Тутаевского</w:t>
      </w:r>
    </w:p>
    <w:p w:rsidR="009F0844" w:rsidRDefault="009F0844" w:rsidP="009F0844">
      <w:pPr>
        <w:jc w:val="both"/>
        <w:rPr>
          <w:sz w:val="28"/>
          <w:szCs w:val="28"/>
        </w:rPr>
      </w:pPr>
      <w:r>
        <w:rPr>
          <w:sz w:val="28"/>
          <w:szCs w:val="28"/>
        </w:rPr>
        <w:t xml:space="preserve">муниципального района                                                         </w:t>
      </w:r>
      <w:proofErr w:type="spellStart"/>
      <w:r>
        <w:rPr>
          <w:sz w:val="28"/>
          <w:szCs w:val="28"/>
        </w:rPr>
        <w:t>Д.Р.Юнусов</w:t>
      </w:r>
      <w:proofErr w:type="spellEnd"/>
    </w:p>
    <w:p w:rsidR="009F0844" w:rsidRDefault="009F0844" w:rsidP="009F0844"/>
    <w:p w:rsidR="009F0844" w:rsidRDefault="009F0844" w:rsidP="00CA7E05">
      <w:pPr>
        <w:jc w:val="both"/>
        <w:rPr>
          <w:sz w:val="28"/>
          <w:szCs w:val="28"/>
        </w:rPr>
      </w:pPr>
    </w:p>
    <w:p w:rsidR="00827845" w:rsidRPr="008A21A9" w:rsidRDefault="00305A3B" w:rsidP="00827845">
      <w:pPr>
        <w:jc w:val="both"/>
        <w:rPr>
          <w:sz w:val="28"/>
          <w:szCs w:val="28"/>
        </w:rPr>
      </w:pPr>
      <w:r>
        <w:rPr>
          <w:sz w:val="28"/>
          <w:szCs w:val="28"/>
        </w:rPr>
        <w:tab/>
      </w:r>
    </w:p>
    <w:sectPr w:rsidR="00827845" w:rsidRPr="008A21A9" w:rsidSect="000752E4">
      <w:pgSz w:w="11906" w:h="16838"/>
      <w:pgMar w:top="510" w:right="510" w:bottom="51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CB5AD1"/>
    <w:multiLevelType w:val="multilevel"/>
    <w:tmpl w:val="75C8D554"/>
    <w:lvl w:ilvl="0">
      <w:start w:val="1"/>
      <w:numFmt w:val="decimal"/>
      <w:pStyle w:val="1"/>
      <w:suff w:val="space"/>
      <w:lvlText w:val="Глава %1."/>
      <w:lvlJc w:val="center"/>
      <w:pPr>
        <w:ind w:left="0" w:firstLine="0"/>
      </w:pPr>
      <w:rPr>
        <w:rFonts w:ascii="Times New Roman" w:hAnsi="Times New Roman" w:cs="Times New Roman" w:hint="default"/>
        <w:b/>
        <w:i w:val="0"/>
        <w:sz w:val="28"/>
        <w:szCs w:val="28"/>
      </w:rPr>
    </w:lvl>
    <w:lvl w:ilvl="1">
      <w:start w:val="1"/>
      <w:numFmt w:val="decimal"/>
      <w:lvlRestart w:val="0"/>
      <w:pStyle w:val="2"/>
      <w:suff w:val="space"/>
      <w:lvlText w:val="Статья %2."/>
      <w:lvlJc w:val="left"/>
      <w:pPr>
        <w:ind w:left="0" w:firstLine="0"/>
      </w:pPr>
      <w:rPr>
        <w:rFonts w:ascii="Times New Roman" w:hAnsi="Times New Roman" w:cs="Times New Roman" w:hint="default"/>
        <w:b/>
        <w:i w:val="0"/>
        <w:strike w:val="0"/>
        <w:dstrike w:val="0"/>
        <w:sz w:val="24"/>
        <w:szCs w:val="24"/>
        <w:u w:val="none"/>
        <w:effect w:val="none"/>
      </w:r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EDC"/>
    <w:rsid w:val="00030A27"/>
    <w:rsid w:val="00030E12"/>
    <w:rsid w:val="00031493"/>
    <w:rsid w:val="0005591C"/>
    <w:rsid w:val="00066698"/>
    <w:rsid w:val="000752E4"/>
    <w:rsid w:val="00080605"/>
    <w:rsid w:val="000A7A0C"/>
    <w:rsid w:val="000E0ED3"/>
    <w:rsid w:val="000E7794"/>
    <w:rsid w:val="000F3E29"/>
    <w:rsid w:val="001117F2"/>
    <w:rsid w:val="00112626"/>
    <w:rsid w:val="00146318"/>
    <w:rsid w:val="0018027D"/>
    <w:rsid w:val="0018774C"/>
    <w:rsid w:val="001A42DC"/>
    <w:rsid w:val="001F1E43"/>
    <w:rsid w:val="001F5F40"/>
    <w:rsid w:val="00204C3C"/>
    <w:rsid w:val="00224C61"/>
    <w:rsid w:val="0026519C"/>
    <w:rsid w:val="00284E02"/>
    <w:rsid w:val="00292AFB"/>
    <w:rsid w:val="002A3C70"/>
    <w:rsid w:val="002E3E71"/>
    <w:rsid w:val="00305A3B"/>
    <w:rsid w:val="00321D5C"/>
    <w:rsid w:val="003343AC"/>
    <w:rsid w:val="00336554"/>
    <w:rsid w:val="0034701F"/>
    <w:rsid w:val="0035006A"/>
    <w:rsid w:val="00350AC6"/>
    <w:rsid w:val="00362BB6"/>
    <w:rsid w:val="00386F1C"/>
    <w:rsid w:val="003F0B8E"/>
    <w:rsid w:val="003F266C"/>
    <w:rsid w:val="003F6F02"/>
    <w:rsid w:val="00430DC4"/>
    <w:rsid w:val="00455A1F"/>
    <w:rsid w:val="004675C3"/>
    <w:rsid w:val="00483014"/>
    <w:rsid w:val="004B5C21"/>
    <w:rsid w:val="004B65FE"/>
    <w:rsid w:val="004C7BA5"/>
    <w:rsid w:val="004D3A42"/>
    <w:rsid w:val="004E1D7B"/>
    <w:rsid w:val="004F3EBE"/>
    <w:rsid w:val="004F4C39"/>
    <w:rsid w:val="0050492D"/>
    <w:rsid w:val="0053794F"/>
    <w:rsid w:val="0059036A"/>
    <w:rsid w:val="00590EFD"/>
    <w:rsid w:val="0059142B"/>
    <w:rsid w:val="005A4C10"/>
    <w:rsid w:val="005B2A5D"/>
    <w:rsid w:val="005B2DEF"/>
    <w:rsid w:val="005B7496"/>
    <w:rsid w:val="005D445F"/>
    <w:rsid w:val="005E5C34"/>
    <w:rsid w:val="005F2342"/>
    <w:rsid w:val="0063256E"/>
    <w:rsid w:val="00662FC8"/>
    <w:rsid w:val="006A0C65"/>
    <w:rsid w:val="006B4A43"/>
    <w:rsid w:val="006D383C"/>
    <w:rsid w:val="006E630D"/>
    <w:rsid w:val="007021F9"/>
    <w:rsid w:val="007469E6"/>
    <w:rsid w:val="00762840"/>
    <w:rsid w:val="0077652F"/>
    <w:rsid w:val="00786502"/>
    <w:rsid w:val="00790346"/>
    <w:rsid w:val="007A30ED"/>
    <w:rsid w:val="007B0A20"/>
    <w:rsid w:val="007D4AAD"/>
    <w:rsid w:val="00800912"/>
    <w:rsid w:val="00801B94"/>
    <w:rsid w:val="00827845"/>
    <w:rsid w:val="00857A1B"/>
    <w:rsid w:val="0086060A"/>
    <w:rsid w:val="0087063A"/>
    <w:rsid w:val="0087335A"/>
    <w:rsid w:val="008A21A9"/>
    <w:rsid w:val="008B167C"/>
    <w:rsid w:val="008C702D"/>
    <w:rsid w:val="008F3EE3"/>
    <w:rsid w:val="008F57F2"/>
    <w:rsid w:val="00915E58"/>
    <w:rsid w:val="00935E89"/>
    <w:rsid w:val="00975781"/>
    <w:rsid w:val="00975A85"/>
    <w:rsid w:val="00996261"/>
    <w:rsid w:val="009C24D2"/>
    <w:rsid w:val="009D587B"/>
    <w:rsid w:val="009F0844"/>
    <w:rsid w:val="00A25287"/>
    <w:rsid w:val="00A36494"/>
    <w:rsid w:val="00A44D8B"/>
    <w:rsid w:val="00A71333"/>
    <w:rsid w:val="00AC6732"/>
    <w:rsid w:val="00AD386C"/>
    <w:rsid w:val="00AD49D0"/>
    <w:rsid w:val="00AD7AA3"/>
    <w:rsid w:val="00B21F02"/>
    <w:rsid w:val="00B3406C"/>
    <w:rsid w:val="00B36D92"/>
    <w:rsid w:val="00B536DD"/>
    <w:rsid w:val="00B6772A"/>
    <w:rsid w:val="00B73243"/>
    <w:rsid w:val="00B84EDC"/>
    <w:rsid w:val="00BA6DA7"/>
    <w:rsid w:val="00BB6240"/>
    <w:rsid w:val="00BD74E6"/>
    <w:rsid w:val="00C314AF"/>
    <w:rsid w:val="00C50F88"/>
    <w:rsid w:val="00C640EF"/>
    <w:rsid w:val="00C65D54"/>
    <w:rsid w:val="00C70C26"/>
    <w:rsid w:val="00C76614"/>
    <w:rsid w:val="00C76F60"/>
    <w:rsid w:val="00C93EFB"/>
    <w:rsid w:val="00C97EAB"/>
    <w:rsid w:val="00CA7E05"/>
    <w:rsid w:val="00CA7FA6"/>
    <w:rsid w:val="00CB7337"/>
    <w:rsid w:val="00CC1EE3"/>
    <w:rsid w:val="00CC1F8A"/>
    <w:rsid w:val="00CC4520"/>
    <w:rsid w:val="00CF0BA9"/>
    <w:rsid w:val="00D77C11"/>
    <w:rsid w:val="00DA53CD"/>
    <w:rsid w:val="00DA5503"/>
    <w:rsid w:val="00DA649A"/>
    <w:rsid w:val="00DB6F06"/>
    <w:rsid w:val="00DB7DC2"/>
    <w:rsid w:val="00DE17E1"/>
    <w:rsid w:val="00E12F39"/>
    <w:rsid w:val="00E20D37"/>
    <w:rsid w:val="00E52C49"/>
    <w:rsid w:val="00E53C85"/>
    <w:rsid w:val="00E60B25"/>
    <w:rsid w:val="00EF2634"/>
    <w:rsid w:val="00EF33DB"/>
    <w:rsid w:val="00F12936"/>
    <w:rsid w:val="00F34708"/>
    <w:rsid w:val="00F37978"/>
    <w:rsid w:val="00F55E7D"/>
    <w:rsid w:val="00F64904"/>
    <w:rsid w:val="00F77C05"/>
    <w:rsid w:val="00FB26E0"/>
    <w:rsid w:val="00FC35AB"/>
    <w:rsid w:val="00FE5A8B"/>
    <w:rsid w:val="00FE5C18"/>
    <w:rsid w:val="00FE78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33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B7337"/>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CB7337"/>
    <w:pPr>
      <w:keepNext/>
      <w:numPr>
        <w:ilvl w:val="1"/>
        <w:numId w:val="1"/>
      </w:numPr>
      <w:spacing w:before="240" w:after="60"/>
      <w:outlineLvl w:val="1"/>
    </w:pPr>
    <w:rPr>
      <w:b/>
      <w:bCs/>
    </w:rPr>
  </w:style>
  <w:style w:type="paragraph" w:styleId="3">
    <w:name w:val="heading 3"/>
    <w:basedOn w:val="a"/>
    <w:next w:val="a"/>
    <w:link w:val="30"/>
    <w:semiHidden/>
    <w:unhideWhenUsed/>
    <w:qFormat/>
    <w:rsid w:val="00CB7337"/>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B7337"/>
    <w:pPr>
      <w:keepNext/>
      <w:numPr>
        <w:ilvl w:val="3"/>
        <w:numId w:val="1"/>
      </w:numPr>
      <w:spacing w:before="240" w:after="60"/>
      <w:outlineLvl w:val="3"/>
    </w:pPr>
    <w:rPr>
      <w:b/>
      <w:bCs/>
      <w:sz w:val="28"/>
      <w:szCs w:val="28"/>
    </w:rPr>
  </w:style>
  <w:style w:type="paragraph" w:styleId="5">
    <w:name w:val="heading 5"/>
    <w:basedOn w:val="a"/>
    <w:next w:val="a"/>
    <w:link w:val="50"/>
    <w:semiHidden/>
    <w:unhideWhenUsed/>
    <w:qFormat/>
    <w:rsid w:val="00CB7337"/>
    <w:pPr>
      <w:numPr>
        <w:ilvl w:val="4"/>
        <w:numId w:val="1"/>
      </w:numPr>
      <w:spacing w:before="240" w:after="60"/>
      <w:outlineLvl w:val="4"/>
    </w:pPr>
    <w:rPr>
      <w:b/>
      <w:bCs/>
      <w:i/>
      <w:iCs/>
      <w:sz w:val="26"/>
      <w:szCs w:val="26"/>
    </w:rPr>
  </w:style>
  <w:style w:type="paragraph" w:styleId="6">
    <w:name w:val="heading 6"/>
    <w:basedOn w:val="a"/>
    <w:next w:val="a"/>
    <w:link w:val="60"/>
    <w:semiHidden/>
    <w:unhideWhenUsed/>
    <w:qFormat/>
    <w:rsid w:val="00CB7337"/>
    <w:pPr>
      <w:numPr>
        <w:ilvl w:val="5"/>
        <w:numId w:val="1"/>
      </w:numPr>
      <w:spacing w:before="240" w:after="60"/>
      <w:outlineLvl w:val="5"/>
    </w:pPr>
    <w:rPr>
      <w:b/>
      <w:bCs/>
      <w:sz w:val="22"/>
      <w:szCs w:val="22"/>
    </w:rPr>
  </w:style>
  <w:style w:type="paragraph" w:styleId="7">
    <w:name w:val="heading 7"/>
    <w:basedOn w:val="a"/>
    <w:next w:val="a"/>
    <w:link w:val="70"/>
    <w:semiHidden/>
    <w:unhideWhenUsed/>
    <w:qFormat/>
    <w:rsid w:val="00CB7337"/>
    <w:pPr>
      <w:numPr>
        <w:ilvl w:val="6"/>
        <w:numId w:val="1"/>
      </w:numPr>
      <w:spacing w:before="240" w:after="60"/>
      <w:outlineLvl w:val="6"/>
    </w:pPr>
  </w:style>
  <w:style w:type="paragraph" w:styleId="8">
    <w:name w:val="heading 8"/>
    <w:basedOn w:val="a"/>
    <w:next w:val="a"/>
    <w:link w:val="80"/>
    <w:semiHidden/>
    <w:unhideWhenUsed/>
    <w:qFormat/>
    <w:rsid w:val="00CB7337"/>
    <w:pPr>
      <w:numPr>
        <w:ilvl w:val="7"/>
        <w:numId w:val="1"/>
      </w:numPr>
      <w:spacing w:before="240" w:after="60"/>
      <w:outlineLvl w:val="7"/>
    </w:pPr>
    <w:rPr>
      <w:i/>
      <w:iCs/>
    </w:rPr>
  </w:style>
  <w:style w:type="paragraph" w:styleId="9">
    <w:name w:val="heading 9"/>
    <w:basedOn w:val="a"/>
    <w:next w:val="a"/>
    <w:link w:val="90"/>
    <w:semiHidden/>
    <w:unhideWhenUsed/>
    <w:qFormat/>
    <w:rsid w:val="00CB7337"/>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B7337"/>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CB7337"/>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semiHidden/>
    <w:rsid w:val="00CB7337"/>
    <w:rPr>
      <w:rFonts w:ascii="Arial" w:eastAsia="Times New Roman" w:hAnsi="Arial" w:cs="Arial"/>
      <w:b/>
      <w:bCs/>
      <w:sz w:val="26"/>
      <w:szCs w:val="26"/>
      <w:lang w:eastAsia="ru-RU"/>
    </w:rPr>
  </w:style>
  <w:style w:type="character" w:customStyle="1" w:styleId="40">
    <w:name w:val="Заголовок 4 Знак"/>
    <w:basedOn w:val="a0"/>
    <w:link w:val="4"/>
    <w:semiHidden/>
    <w:rsid w:val="00CB7337"/>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CB7337"/>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CB7337"/>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CB7337"/>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rsid w:val="00CB7337"/>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semiHidden/>
    <w:rsid w:val="00CB7337"/>
    <w:rPr>
      <w:rFonts w:ascii="Arial" w:eastAsia="Times New Roman" w:hAnsi="Arial" w:cs="Arial"/>
      <w:lang w:eastAsia="ru-RU"/>
    </w:rPr>
  </w:style>
  <w:style w:type="paragraph" w:styleId="a3">
    <w:name w:val="Title"/>
    <w:basedOn w:val="a"/>
    <w:link w:val="a4"/>
    <w:qFormat/>
    <w:rsid w:val="00CB7337"/>
    <w:pPr>
      <w:jc w:val="center"/>
    </w:pPr>
    <w:rPr>
      <w:sz w:val="28"/>
      <w:szCs w:val="20"/>
    </w:rPr>
  </w:style>
  <w:style w:type="character" w:customStyle="1" w:styleId="a4">
    <w:name w:val="Название Знак"/>
    <w:basedOn w:val="a0"/>
    <w:link w:val="a3"/>
    <w:rsid w:val="00CB7337"/>
    <w:rPr>
      <w:rFonts w:ascii="Times New Roman" w:eastAsia="Times New Roman" w:hAnsi="Times New Roman" w:cs="Times New Roman"/>
      <w:sz w:val="28"/>
      <w:szCs w:val="20"/>
      <w:lang w:eastAsia="ru-RU"/>
    </w:rPr>
  </w:style>
  <w:style w:type="paragraph" w:styleId="21">
    <w:name w:val="Body Text 2"/>
    <w:basedOn w:val="a"/>
    <w:link w:val="22"/>
    <w:semiHidden/>
    <w:unhideWhenUsed/>
    <w:rsid w:val="00CB7337"/>
    <w:pPr>
      <w:jc w:val="both"/>
    </w:pPr>
    <w:rPr>
      <w:sz w:val="28"/>
      <w:szCs w:val="20"/>
    </w:rPr>
  </w:style>
  <w:style w:type="character" w:customStyle="1" w:styleId="22">
    <w:name w:val="Основной текст 2 Знак"/>
    <w:basedOn w:val="a0"/>
    <w:link w:val="21"/>
    <w:semiHidden/>
    <w:rsid w:val="00CB7337"/>
    <w:rPr>
      <w:rFonts w:ascii="Times New Roman" w:eastAsia="Times New Roman" w:hAnsi="Times New Roman" w:cs="Times New Roman"/>
      <w:sz w:val="28"/>
      <w:szCs w:val="20"/>
      <w:lang w:eastAsia="ru-RU"/>
    </w:rPr>
  </w:style>
  <w:style w:type="paragraph" w:customStyle="1" w:styleId="c2">
    <w:name w:val="c2"/>
    <w:basedOn w:val="a"/>
    <w:rsid w:val="00CB7337"/>
    <w:pPr>
      <w:spacing w:before="100" w:beforeAutospacing="1" w:after="100" w:afterAutospacing="1"/>
    </w:pPr>
    <w:rPr>
      <w:rFonts w:ascii="Arial Unicode MS" w:eastAsia="Arial Unicode MS" w:hAnsi="Arial Unicode MS" w:cs="Arial Unicode MS"/>
      <w:b/>
      <w:bCs/>
    </w:rPr>
  </w:style>
  <w:style w:type="paragraph" w:styleId="a5">
    <w:name w:val="Balloon Text"/>
    <w:basedOn w:val="a"/>
    <w:link w:val="a6"/>
    <w:uiPriority w:val="99"/>
    <w:semiHidden/>
    <w:unhideWhenUsed/>
    <w:rsid w:val="00CB7337"/>
    <w:rPr>
      <w:rFonts w:ascii="Tahoma" w:hAnsi="Tahoma" w:cs="Tahoma"/>
      <w:sz w:val="16"/>
      <w:szCs w:val="16"/>
    </w:rPr>
  </w:style>
  <w:style w:type="character" w:customStyle="1" w:styleId="a6">
    <w:name w:val="Текст выноски Знак"/>
    <w:basedOn w:val="a0"/>
    <w:link w:val="a5"/>
    <w:uiPriority w:val="99"/>
    <w:semiHidden/>
    <w:rsid w:val="00CB7337"/>
    <w:rPr>
      <w:rFonts w:ascii="Tahoma" w:eastAsia="Times New Roman" w:hAnsi="Tahoma" w:cs="Tahoma"/>
      <w:sz w:val="16"/>
      <w:szCs w:val="16"/>
      <w:lang w:eastAsia="ru-RU"/>
    </w:rPr>
  </w:style>
  <w:style w:type="paragraph" w:styleId="a7">
    <w:name w:val="List Paragraph"/>
    <w:basedOn w:val="a"/>
    <w:uiPriority w:val="34"/>
    <w:qFormat/>
    <w:rsid w:val="009F08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33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B7337"/>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CB7337"/>
    <w:pPr>
      <w:keepNext/>
      <w:numPr>
        <w:ilvl w:val="1"/>
        <w:numId w:val="1"/>
      </w:numPr>
      <w:spacing w:before="240" w:after="60"/>
      <w:outlineLvl w:val="1"/>
    </w:pPr>
    <w:rPr>
      <w:b/>
      <w:bCs/>
    </w:rPr>
  </w:style>
  <w:style w:type="paragraph" w:styleId="3">
    <w:name w:val="heading 3"/>
    <w:basedOn w:val="a"/>
    <w:next w:val="a"/>
    <w:link w:val="30"/>
    <w:semiHidden/>
    <w:unhideWhenUsed/>
    <w:qFormat/>
    <w:rsid w:val="00CB7337"/>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B7337"/>
    <w:pPr>
      <w:keepNext/>
      <w:numPr>
        <w:ilvl w:val="3"/>
        <w:numId w:val="1"/>
      </w:numPr>
      <w:spacing w:before="240" w:after="60"/>
      <w:outlineLvl w:val="3"/>
    </w:pPr>
    <w:rPr>
      <w:b/>
      <w:bCs/>
      <w:sz w:val="28"/>
      <w:szCs w:val="28"/>
    </w:rPr>
  </w:style>
  <w:style w:type="paragraph" w:styleId="5">
    <w:name w:val="heading 5"/>
    <w:basedOn w:val="a"/>
    <w:next w:val="a"/>
    <w:link w:val="50"/>
    <w:semiHidden/>
    <w:unhideWhenUsed/>
    <w:qFormat/>
    <w:rsid w:val="00CB7337"/>
    <w:pPr>
      <w:numPr>
        <w:ilvl w:val="4"/>
        <w:numId w:val="1"/>
      </w:numPr>
      <w:spacing w:before="240" w:after="60"/>
      <w:outlineLvl w:val="4"/>
    </w:pPr>
    <w:rPr>
      <w:b/>
      <w:bCs/>
      <w:i/>
      <w:iCs/>
      <w:sz w:val="26"/>
      <w:szCs w:val="26"/>
    </w:rPr>
  </w:style>
  <w:style w:type="paragraph" w:styleId="6">
    <w:name w:val="heading 6"/>
    <w:basedOn w:val="a"/>
    <w:next w:val="a"/>
    <w:link w:val="60"/>
    <w:semiHidden/>
    <w:unhideWhenUsed/>
    <w:qFormat/>
    <w:rsid w:val="00CB7337"/>
    <w:pPr>
      <w:numPr>
        <w:ilvl w:val="5"/>
        <w:numId w:val="1"/>
      </w:numPr>
      <w:spacing w:before="240" w:after="60"/>
      <w:outlineLvl w:val="5"/>
    </w:pPr>
    <w:rPr>
      <w:b/>
      <w:bCs/>
      <w:sz w:val="22"/>
      <w:szCs w:val="22"/>
    </w:rPr>
  </w:style>
  <w:style w:type="paragraph" w:styleId="7">
    <w:name w:val="heading 7"/>
    <w:basedOn w:val="a"/>
    <w:next w:val="a"/>
    <w:link w:val="70"/>
    <w:semiHidden/>
    <w:unhideWhenUsed/>
    <w:qFormat/>
    <w:rsid w:val="00CB7337"/>
    <w:pPr>
      <w:numPr>
        <w:ilvl w:val="6"/>
        <w:numId w:val="1"/>
      </w:numPr>
      <w:spacing w:before="240" w:after="60"/>
      <w:outlineLvl w:val="6"/>
    </w:pPr>
  </w:style>
  <w:style w:type="paragraph" w:styleId="8">
    <w:name w:val="heading 8"/>
    <w:basedOn w:val="a"/>
    <w:next w:val="a"/>
    <w:link w:val="80"/>
    <w:semiHidden/>
    <w:unhideWhenUsed/>
    <w:qFormat/>
    <w:rsid w:val="00CB7337"/>
    <w:pPr>
      <w:numPr>
        <w:ilvl w:val="7"/>
        <w:numId w:val="1"/>
      </w:numPr>
      <w:spacing w:before="240" w:after="60"/>
      <w:outlineLvl w:val="7"/>
    </w:pPr>
    <w:rPr>
      <w:i/>
      <w:iCs/>
    </w:rPr>
  </w:style>
  <w:style w:type="paragraph" w:styleId="9">
    <w:name w:val="heading 9"/>
    <w:basedOn w:val="a"/>
    <w:next w:val="a"/>
    <w:link w:val="90"/>
    <w:semiHidden/>
    <w:unhideWhenUsed/>
    <w:qFormat/>
    <w:rsid w:val="00CB7337"/>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B7337"/>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CB7337"/>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semiHidden/>
    <w:rsid w:val="00CB7337"/>
    <w:rPr>
      <w:rFonts w:ascii="Arial" w:eastAsia="Times New Roman" w:hAnsi="Arial" w:cs="Arial"/>
      <w:b/>
      <w:bCs/>
      <w:sz w:val="26"/>
      <w:szCs w:val="26"/>
      <w:lang w:eastAsia="ru-RU"/>
    </w:rPr>
  </w:style>
  <w:style w:type="character" w:customStyle="1" w:styleId="40">
    <w:name w:val="Заголовок 4 Знак"/>
    <w:basedOn w:val="a0"/>
    <w:link w:val="4"/>
    <w:semiHidden/>
    <w:rsid w:val="00CB7337"/>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CB7337"/>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CB7337"/>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CB7337"/>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rsid w:val="00CB7337"/>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semiHidden/>
    <w:rsid w:val="00CB7337"/>
    <w:rPr>
      <w:rFonts w:ascii="Arial" w:eastAsia="Times New Roman" w:hAnsi="Arial" w:cs="Arial"/>
      <w:lang w:eastAsia="ru-RU"/>
    </w:rPr>
  </w:style>
  <w:style w:type="paragraph" w:styleId="a3">
    <w:name w:val="Title"/>
    <w:basedOn w:val="a"/>
    <w:link w:val="a4"/>
    <w:qFormat/>
    <w:rsid w:val="00CB7337"/>
    <w:pPr>
      <w:jc w:val="center"/>
    </w:pPr>
    <w:rPr>
      <w:sz w:val="28"/>
      <w:szCs w:val="20"/>
    </w:rPr>
  </w:style>
  <w:style w:type="character" w:customStyle="1" w:styleId="a4">
    <w:name w:val="Название Знак"/>
    <w:basedOn w:val="a0"/>
    <w:link w:val="a3"/>
    <w:rsid w:val="00CB7337"/>
    <w:rPr>
      <w:rFonts w:ascii="Times New Roman" w:eastAsia="Times New Roman" w:hAnsi="Times New Roman" w:cs="Times New Roman"/>
      <w:sz w:val="28"/>
      <w:szCs w:val="20"/>
      <w:lang w:eastAsia="ru-RU"/>
    </w:rPr>
  </w:style>
  <w:style w:type="paragraph" w:styleId="21">
    <w:name w:val="Body Text 2"/>
    <w:basedOn w:val="a"/>
    <w:link w:val="22"/>
    <w:semiHidden/>
    <w:unhideWhenUsed/>
    <w:rsid w:val="00CB7337"/>
    <w:pPr>
      <w:jc w:val="both"/>
    </w:pPr>
    <w:rPr>
      <w:sz w:val="28"/>
      <w:szCs w:val="20"/>
    </w:rPr>
  </w:style>
  <w:style w:type="character" w:customStyle="1" w:styleId="22">
    <w:name w:val="Основной текст 2 Знак"/>
    <w:basedOn w:val="a0"/>
    <w:link w:val="21"/>
    <w:semiHidden/>
    <w:rsid w:val="00CB7337"/>
    <w:rPr>
      <w:rFonts w:ascii="Times New Roman" w:eastAsia="Times New Roman" w:hAnsi="Times New Roman" w:cs="Times New Roman"/>
      <w:sz w:val="28"/>
      <w:szCs w:val="20"/>
      <w:lang w:eastAsia="ru-RU"/>
    </w:rPr>
  </w:style>
  <w:style w:type="paragraph" w:customStyle="1" w:styleId="c2">
    <w:name w:val="c2"/>
    <w:basedOn w:val="a"/>
    <w:rsid w:val="00CB7337"/>
    <w:pPr>
      <w:spacing w:before="100" w:beforeAutospacing="1" w:after="100" w:afterAutospacing="1"/>
    </w:pPr>
    <w:rPr>
      <w:rFonts w:ascii="Arial Unicode MS" w:eastAsia="Arial Unicode MS" w:hAnsi="Arial Unicode MS" w:cs="Arial Unicode MS"/>
      <w:b/>
      <w:bCs/>
    </w:rPr>
  </w:style>
  <w:style w:type="paragraph" w:styleId="a5">
    <w:name w:val="Balloon Text"/>
    <w:basedOn w:val="a"/>
    <w:link w:val="a6"/>
    <w:uiPriority w:val="99"/>
    <w:semiHidden/>
    <w:unhideWhenUsed/>
    <w:rsid w:val="00CB7337"/>
    <w:rPr>
      <w:rFonts w:ascii="Tahoma" w:hAnsi="Tahoma" w:cs="Tahoma"/>
      <w:sz w:val="16"/>
      <w:szCs w:val="16"/>
    </w:rPr>
  </w:style>
  <w:style w:type="character" w:customStyle="1" w:styleId="a6">
    <w:name w:val="Текст выноски Знак"/>
    <w:basedOn w:val="a0"/>
    <w:link w:val="a5"/>
    <w:uiPriority w:val="99"/>
    <w:semiHidden/>
    <w:rsid w:val="00CB7337"/>
    <w:rPr>
      <w:rFonts w:ascii="Tahoma" w:eastAsia="Times New Roman" w:hAnsi="Tahoma" w:cs="Tahoma"/>
      <w:sz w:val="16"/>
      <w:szCs w:val="16"/>
      <w:lang w:eastAsia="ru-RU"/>
    </w:rPr>
  </w:style>
  <w:style w:type="paragraph" w:styleId="a7">
    <w:name w:val="List Paragraph"/>
    <w:basedOn w:val="a"/>
    <w:uiPriority w:val="34"/>
    <w:qFormat/>
    <w:rsid w:val="009F08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33260">
      <w:bodyDiv w:val="1"/>
      <w:marLeft w:val="0"/>
      <w:marRight w:val="0"/>
      <w:marTop w:val="0"/>
      <w:marBottom w:val="0"/>
      <w:divBdr>
        <w:top w:val="none" w:sz="0" w:space="0" w:color="auto"/>
        <w:left w:val="none" w:sz="0" w:space="0" w:color="auto"/>
        <w:bottom w:val="none" w:sz="0" w:space="0" w:color="auto"/>
        <w:right w:val="none" w:sz="0" w:space="0" w:color="auto"/>
      </w:divBdr>
    </w:div>
    <w:div w:id="210730820">
      <w:bodyDiv w:val="1"/>
      <w:marLeft w:val="0"/>
      <w:marRight w:val="0"/>
      <w:marTop w:val="0"/>
      <w:marBottom w:val="0"/>
      <w:divBdr>
        <w:top w:val="none" w:sz="0" w:space="0" w:color="auto"/>
        <w:left w:val="none" w:sz="0" w:space="0" w:color="auto"/>
        <w:bottom w:val="none" w:sz="0" w:space="0" w:color="auto"/>
        <w:right w:val="none" w:sz="0" w:space="0" w:color="auto"/>
      </w:divBdr>
    </w:div>
    <w:div w:id="55489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2155</Words>
  <Characters>12290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konnov</dc:creator>
  <cp:lastModifiedBy>prokofieva</cp:lastModifiedBy>
  <cp:revision>4</cp:revision>
  <cp:lastPrinted>2021-11-24T13:49:00Z</cp:lastPrinted>
  <dcterms:created xsi:type="dcterms:W3CDTF">2021-10-27T09:59:00Z</dcterms:created>
  <dcterms:modified xsi:type="dcterms:W3CDTF">2021-11-24T13:49:00Z</dcterms:modified>
</cp:coreProperties>
</file>