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4A08F" w14:textId="77777777" w:rsidR="00EE726F" w:rsidRDefault="00EE726F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05BB9" w14:textId="77777777" w:rsidR="00E60B42" w:rsidRPr="00DC050B" w:rsidRDefault="00E60B42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2EBB6E1" w14:textId="1B17DE9D" w:rsidR="00E60B42" w:rsidRPr="00DC050B" w:rsidRDefault="00E60B42" w:rsidP="005122A1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 xml:space="preserve">к проекту решения МС ТМР 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«</w:t>
      </w:r>
      <w:r w:rsidRPr="00DC050B">
        <w:rPr>
          <w:rFonts w:ascii="Times New Roman" w:hAnsi="Times New Roman" w:cs="Times New Roman"/>
          <w:b/>
          <w:sz w:val="24"/>
          <w:szCs w:val="24"/>
        </w:rPr>
        <w:t>О бюджете Тутаевского муниципального района на 20</w:t>
      </w:r>
      <w:r w:rsidR="002175EA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6C51A5">
        <w:rPr>
          <w:rFonts w:ascii="Times New Roman" w:hAnsi="Times New Roman" w:cs="Times New Roman"/>
          <w:b/>
          <w:sz w:val="24"/>
          <w:szCs w:val="24"/>
        </w:rPr>
        <w:t>4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D07197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6C51A5">
        <w:rPr>
          <w:rFonts w:ascii="Times New Roman" w:hAnsi="Times New Roman" w:cs="Times New Roman"/>
          <w:b/>
          <w:sz w:val="24"/>
          <w:szCs w:val="24"/>
        </w:rPr>
        <w:t>5</w:t>
      </w:r>
      <w:r w:rsidR="002175EA" w:rsidRPr="00DC050B">
        <w:rPr>
          <w:rFonts w:ascii="Times New Roman" w:hAnsi="Times New Roman" w:cs="Times New Roman"/>
          <w:b/>
          <w:sz w:val="24"/>
          <w:szCs w:val="24"/>
        </w:rPr>
        <w:t>-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3C1FBE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6C51A5">
        <w:rPr>
          <w:rFonts w:ascii="Times New Roman" w:hAnsi="Times New Roman" w:cs="Times New Roman"/>
          <w:b/>
          <w:sz w:val="24"/>
          <w:szCs w:val="24"/>
        </w:rPr>
        <w:t>6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</w:p>
    <w:p w14:paraId="17D39415" w14:textId="77777777" w:rsidR="008545C8" w:rsidRPr="00DC050B" w:rsidRDefault="008545C8" w:rsidP="005122A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AE4A1E7" w14:textId="4488D9C8" w:rsidR="00E95EBC" w:rsidRPr="00DC050B" w:rsidRDefault="00E95EBC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 Бюджетн</w:t>
      </w:r>
      <w:r w:rsidR="001B1B33" w:rsidRPr="00DC050B">
        <w:rPr>
          <w:rFonts w:ascii="Times New Roman" w:hAnsi="Times New Roman" w:cs="Times New Roman"/>
          <w:sz w:val="24"/>
          <w:szCs w:val="24"/>
        </w:rPr>
        <w:t>ым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1B1B33" w:rsidRPr="00DC050B">
        <w:rPr>
          <w:rFonts w:ascii="Times New Roman" w:hAnsi="Times New Roman" w:cs="Times New Roman"/>
          <w:sz w:val="24"/>
          <w:szCs w:val="24"/>
        </w:rPr>
        <w:t>ом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Российской Федерации, Положени</w:t>
      </w:r>
      <w:r w:rsidR="001B1B33" w:rsidRPr="00DC050B">
        <w:rPr>
          <w:rFonts w:ascii="Times New Roman" w:hAnsi="Times New Roman" w:cs="Times New Roman"/>
          <w:sz w:val="24"/>
          <w:szCs w:val="24"/>
        </w:rPr>
        <w:t>ем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о бюджетном устройстве и бюджетном процессе в Тутаевском муниципальном районе, утвержденн</w:t>
      </w:r>
      <w:r w:rsidR="0086357E">
        <w:rPr>
          <w:rFonts w:ascii="Times New Roman" w:hAnsi="Times New Roman" w:cs="Times New Roman"/>
          <w:sz w:val="24"/>
          <w:szCs w:val="24"/>
        </w:rPr>
        <w:t>ым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решением МС ТМР от 28.09.2012 №116-г.</w:t>
      </w:r>
    </w:p>
    <w:p w14:paraId="2023DE35" w14:textId="30717236" w:rsidR="00E95EBC" w:rsidRPr="00DC050B" w:rsidRDefault="00E95EBC" w:rsidP="00E95EBC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Проект решения М</w:t>
      </w:r>
      <w:r w:rsidR="00272D34">
        <w:rPr>
          <w:rFonts w:ascii="Times New Roman" w:hAnsi="Times New Roman" w:cs="Times New Roman"/>
          <w:sz w:val="24"/>
          <w:szCs w:val="24"/>
        </w:rPr>
        <w:t>униципального Совета Тутаевского Муниципального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C050B">
        <w:rPr>
          <w:rFonts w:ascii="Times New Roman" w:hAnsi="Times New Roman" w:cs="Times New Roman"/>
          <w:sz w:val="24"/>
          <w:szCs w:val="24"/>
        </w:rPr>
        <w:t>«</w:t>
      </w:r>
      <w:r w:rsidRPr="00DC050B">
        <w:rPr>
          <w:rFonts w:ascii="Times New Roman" w:hAnsi="Times New Roman" w:cs="Times New Roman"/>
          <w:sz w:val="24"/>
          <w:szCs w:val="24"/>
        </w:rPr>
        <w:t>О бюджете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86357E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07197" w:rsidRPr="00DC050B">
        <w:rPr>
          <w:rFonts w:ascii="Times New Roman" w:hAnsi="Times New Roman" w:cs="Times New Roman"/>
          <w:sz w:val="24"/>
          <w:szCs w:val="24"/>
        </w:rPr>
        <w:t>2</w:t>
      </w:r>
      <w:r w:rsidR="0086357E">
        <w:rPr>
          <w:rFonts w:ascii="Times New Roman" w:hAnsi="Times New Roman" w:cs="Times New Roman"/>
          <w:sz w:val="24"/>
          <w:szCs w:val="24"/>
        </w:rPr>
        <w:t>5</w:t>
      </w:r>
      <w:r w:rsidR="002175EA" w:rsidRPr="00DC050B">
        <w:rPr>
          <w:rFonts w:ascii="Times New Roman" w:hAnsi="Times New Roman" w:cs="Times New Roman"/>
          <w:sz w:val="24"/>
          <w:szCs w:val="24"/>
        </w:rPr>
        <w:t xml:space="preserve"> -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</w:t>
      </w:r>
      <w:r w:rsidR="003C1FBE" w:rsidRPr="00DC050B">
        <w:rPr>
          <w:rFonts w:ascii="Times New Roman" w:hAnsi="Times New Roman" w:cs="Times New Roman"/>
          <w:sz w:val="24"/>
          <w:szCs w:val="24"/>
        </w:rPr>
        <w:t>2</w:t>
      </w:r>
      <w:r w:rsidR="0086357E">
        <w:rPr>
          <w:rFonts w:ascii="Times New Roman" w:hAnsi="Times New Roman" w:cs="Times New Roman"/>
          <w:sz w:val="24"/>
          <w:szCs w:val="24"/>
        </w:rPr>
        <w:t>6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DC050B" w:rsidRPr="00DC050B">
        <w:rPr>
          <w:rFonts w:ascii="Times New Roman" w:hAnsi="Times New Roman" w:cs="Times New Roman"/>
          <w:b/>
          <w:sz w:val="24"/>
          <w:szCs w:val="24"/>
        </w:rPr>
        <w:t>»</w:t>
      </w:r>
      <w:r w:rsidRPr="00DC050B">
        <w:rPr>
          <w:rFonts w:ascii="Times New Roman" w:hAnsi="Times New Roman" w:cs="Times New Roman"/>
          <w:sz w:val="24"/>
          <w:szCs w:val="24"/>
        </w:rPr>
        <w:t xml:space="preserve"> сформирован на основе требований федерального и регионального бюджетного законодательства, с учетом прогноза социально-экономического развития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86357E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>-20</w:t>
      </w:r>
      <w:r w:rsidR="003C1FBE" w:rsidRPr="00DC050B">
        <w:rPr>
          <w:rFonts w:ascii="Times New Roman" w:hAnsi="Times New Roman" w:cs="Times New Roman"/>
          <w:sz w:val="24"/>
          <w:szCs w:val="24"/>
        </w:rPr>
        <w:t>2</w:t>
      </w:r>
      <w:r w:rsidR="0086357E">
        <w:rPr>
          <w:rFonts w:ascii="Times New Roman" w:hAnsi="Times New Roman" w:cs="Times New Roman"/>
          <w:sz w:val="24"/>
          <w:szCs w:val="24"/>
        </w:rPr>
        <w:t>6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годы, основных направлений </w:t>
      </w:r>
      <w:r w:rsidR="00B02F55" w:rsidRPr="00DC050B">
        <w:rPr>
          <w:rFonts w:ascii="Times New Roman" w:hAnsi="Times New Roman" w:cs="Times New Roman"/>
          <w:sz w:val="24"/>
          <w:szCs w:val="24"/>
        </w:rPr>
        <w:t>бюджетной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B02F55" w:rsidRPr="00DC050B">
        <w:rPr>
          <w:rFonts w:ascii="Times New Roman" w:hAnsi="Times New Roman" w:cs="Times New Roman"/>
          <w:sz w:val="24"/>
          <w:szCs w:val="24"/>
        </w:rPr>
        <w:t>и</w:t>
      </w:r>
      <w:r w:rsidRPr="00DC050B">
        <w:rPr>
          <w:rFonts w:ascii="Times New Roman" w:hAnsi="Times New Roman" w:cs="Times New Roman"/>
          <w:sz w:val="24"/>
          <w:szCs w:val="24"/>
        </w:rPr>
        <w:t xml:space="preserve"> налоговой политики Тутаевского муниципального района на 20</w:t>
      </w:r>
      <w:r w:rsidR="002175EA" w:rsidRPr="00DC050B">
        <w:rPr>
          <w:rFonts w:ascii="Times New Roman" w:hAnsi="Times New Roman" w:cs="Times New Roman"/>
          <w:sz w:val="24"/>
          <w:szCs w:val="24"/>
        </w:rPr>
        <w:t>2</w:t>
      </w:r>
      <w:r w:rsidR="0086357E">
        <w:rPr>
          <w:rFonts w:ascii="Times New Roman" w:hAnsi="Times New Roman" w:cs="Times New Roman"/>
          <w:sz w:val="24"/>
          <w:szCs w:val="24"/>
        </w:rPr>
        <w:t>4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D07197" w:rsidRPr="00DC050B">
        <w:rPr>
          <w:rFonts w:ascii="Times New Roman" w:hAnsi="Times New Roman" w:cs="Times New Roman"/>
          <w:sz w:val="24"/>
          <w:szCs w:val="24"/>
        </w:rPr>
        <w:t>2</w:t>
      </w:r>
      <w:r w:rsidR="0086357E">
        <w:rPr>
          <w:rFonts w:ascii="Times New Roman" w:hAnsi="Times New Roman" w:cs="Times New Roman"/>
          <w:sz w:val="24"/>
          <w:szCs w:val="24"/>
        </w:rPr>
        <w:t>5</w:t>
      </w:r>
      <w:r w:rsidR="00DA357C" w:rsidRPr="00DC050B">
        <w:rPr>
          <w:rFonts w:ascii="Times New Roman" w:hAnsi="Times New Roman" w:cs="Times New Roman"/>
          <w:sz w:val="24"/>
          <w:szCs w:val="24"/>
        </w:rPr>
        <w:t>-</w:t>
      </w:r>
      <w:r w:rsidRPr="00DC050B">
        <w:rPr>
          <w:rFonts w:ascii="Times New Roman" w:hAnsi="Times New Roman" w:cs="Times New Roman"/>
          <w:sz w:val="24"/>
          <w:szCs w:val="24"/>
        </w:rPr>
        <w:t xml:space="preserve"> 20</w:t>
      </w:r>
      <w:r w:rsidR="003C1FBE" w:rsidRPr="00DC050B">
        <w:rPr>
          <w:rFonts w:ascii="Times New Roman" w:hAnsi="Times New Roman" w:cs="Times New Roman"/>
          <w:sz w:val="24"/>
          <w:szCs w:val="24"/>
        </w:rPr>
        <w:t>2</w:t>
      </w:r>
      <w:r w:rsidR="0086357E">
        <w:rPr>
          <w:rFonts w:ascii="Times New Roman" w:hAnsi="Times New Roman" w:cs="Times New Roman"/>
          <w:sz w:val="24"/>
          <w:szCs w:val="24"/>
        </w:rPr>
        <w:t>6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годов, бюджетного прогноза</w:t>
      </w:r>
      <w:r w:rsidR="00780E09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 xml:space="preserve">Тутаевского муниципального района </w:t>
      </w:r>
      <w:r w:rsidR="00D07197" w:rsidRPr="00DC050B">
        <w:rPr>
          <w:rFonts w:ascii="Times New Roman" w:hAnsi="Times New Roman" w:cs="Times New Roman"/>
          <w:sz w:val="24"/>
          <w:szCs w:val="24"/>
        </w:rPr>
        <w:t xml:space="preserve">на долгосрочный период </w:t>
      </w:r>
      <w:r w:rsidRPr="00DC050B">
        <w:rPr>
          <w:rFonts w:ascii="Times New Roman" w:hAnsi="Times New Roman" w:cs="Times New Roman"/>
          <w:sz w:val="24"/>
          <w:szCs w:val="24"/>
        </w:rPr>
        <w:t>до 202</w:t>
      </w:r>
      <w:r w:rsidR="00A419E1" w:rsidRPr="00DC050B">
        <w:rPr>
          <w:rFonts w:ascii="Times New Roman" w:hAnsi="Times New Roman" w:cs="Times New Roman"/>
          <w:sz w:val="24"/>
          <w:szCs w:val="24"/>
        </w:rPr>
        <w:t>7</w:t>
      </w:r>
      <w:r w:rsidRPr="00DC050B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1B104F14" w14:textId="77777777" w:rsidR="00E95EBC" w:rsidRPr="00DC050B" w:rsidRDefault="00E95EBC" w:rsidP="00E95EBC">
      <w:pPr>
        <w:autoSpaceDE w:val="0"/>
        <w:autoSpaceDN w:val="0"/>
        <w:adjustRightInd w:val="0"/>
        <w:spacing w:after="0"/>
        <w:ind w:firstLine="709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B6721A" w14:textId="77777777" w:rsidR="00E95EBC" w:rsidRPr="00DC050B" w:rsidRDefault="00E95EBC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Основные параметры бюджета Тутаевского муниципального района</w:t>
      </w:r>
      <w:r w:rsidRPr="00DC050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44465C" w14:textId="77777777" w:rsidR="00CF5F57" w:rsidRPr="00DC050B" w:rsidRDefault="00CF5F57" w:rsidP="00E95EBC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4BF504" w14:textId="710D73BA" w:rsidR="00900367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На 20</w:t>
      </w:r>
      <w:r w:rsidR="002175EA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86357E">
        <w:rPr>
          <w:rFonts w:ascii="Times New Roman" w:hAnsi="Times New Roman" w:cs="Times New Roman"/>
          <w:b/>
          <w:sz w:val="24"/>
          <w:szCs w:val="24"/>
        </w:rPr>
        <w:t>4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год:</w:t>
      </w:r>
    </w:p>
    <w:p w14:paraId="040359C6" w14:textId="04C99186" w:rsidR="00CB4CF8" w:rsidRPr="00DC050B" w:rsidRDefault="00900367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Доходы</w:t>
      </w:r>
      <w:r w:rsidR="00E65AC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в</w:t>
      </w:r>
      <w:r w:rsidR="00E65AC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Pr="00DC050B">
        <w:rPr>
          <w:rFonts w:ascii="Times New Roman" w:hAnsi="Times New Roman" w:cs="Times New Roman"/>
          <w:sz w:val="24"/>
          <w:szCs w:val="24"/>
        </w:rPr>
        <w:t>сумме</w:t>
      </w:r>
      <w:r w:rsidR="00E65AC2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3C3561">
        <w:rPr>
          <w:rFonts w:ascii="Times New Roman" w:hAnsi="Times New Roman" w:cs="Times New Roman"/>
          <w:sz w:val="24"/>
          <w:szCs w:val="24"/>
        </w:rPr>
        <w:t>837 9</w:t>
      </w:r>
      <w:r w:rsidR="004908BE">
        <w:rPr>
          <w:rFonts w:ascii="Times New Roman" w:hAnsi="Times New Roman" w:cs="Times New Roman"/>
          <w:sz w:val="24"/>
          <w:szCs w:val="24"/>
        </w:rPr>
        <w:t>23</w:t>
      </w:r>
      <w:r w:rsidR="003C3561">
        <w:rPr>
          <w:rFonts w:ascii="Times New Roman" w:hAnsi="Times New Roman" w:cs="Times New Roman"/>
          <w:sz w:val="24"/>
          <w:szCs w:val="24"/>
        </w:rPr>
        <w:t xml:space="preserve"> 893 </w:t>
      </w:r>
      <w:r w:rsidRPr="00DC050B">
        <w:rPr>
          <w:rFonts w:ascii="Times New Roman" w:hAnsi="Times New Roman" w:cs="Times New Roman"/>
          <w:sz w:val="24"/>
          <w:szCs w:val="24"/>
        </w:rPr>
        <w:t>рубл</w:t>
      </w:r>
      <w:r w:rsidR="003C3561">
        <w:rPr>
          <w:rFonts w:ascii="Times New Roman" w:hAnsi="Times New Roman" w:cs="Times New Roman"/>
          <w:sz w:val="24"/>
          <w:szCs w:val="24"/>
        </w:rPr>
        <w:t>я</w:t>
      </w:r>
      <w:r w:rsidRPr="00DC050B">
        <w:rPr>
          <w:rFonts w:ascii="Times New Roman" w:hAnsi="Times New Roman" w:cs="Times New Roman"/>
          <w:sz w:val="24"/>
          <w:szCs w:val="24"/>
        </w:rPr>
        <w:t>, в том числе</w:t>
      </w:r>
      <w:r w:rsidR="00CB4CF8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0F97AC34" w14:textId="5A808E06" w:rsidR="00CB4CF8" w:rsidRPr="00DC050B" w:rsidRDefault="00CB4CF8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B264C1" w:rsidRPr="00DC050B">
        <w:rPr>
          <w:rFonts w:ascii="Times New Roman" w:hAnsi="Times New Roman" w:cs="Times New Roman"/>
          <w:sz w:val="24"/>
          <w:szCs w:val="24"/>
        </w:rPr>
        <w:t>налоговые доходы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–</w:t>
      </w:r>
      <w:r w:rsidR="003C3561">
        <w:rPr>
          <w:rFonts w:ascii="Times New Roman" w:hAnsi="Times New Roman" w:cs="Times New Roman"/>
          <w:sz w:val="24"/>
          <w:szCs w:val="24"/>
        </w:rPr>
        <w:t>226 576 200</w:t>
      </w:r>
      <w:r w:rsidR="00AA4F74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00367" w:rsidRPr="00DC050B">
        <w:rPr>
          <w:rFonts w:ascii="Times New Roman" w:hAnsi="Times New Roman" w:cs="Times New Roman"/>
          <w:sz w:val="24"/>
          <w:szCs w:val="24"/>
        </w:rPr>
        <w:t>рубл</w:t>
      </w:r>
      <w:r w:rsidR="001B5DED" w:rsidRPr="00DC050B">
        <w:rPr>
          <w:rFonts w:ascii="Times New Roman" w:hAnsi="Times New Roman" w:cs="Times New Roman"/>
          <w:sz w:val="24"/>
          <w:szCs w:val="24"/>
        </w:rPr>
        <w:t>ей</w:t>
      </w:r>
      <w:r w:rsidR="00900367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48B6099D" w14:textId="2DC770E2" w:rsidR="00CB4CF8" w:rsidRPr="00DC050B" w:rsidRDefault="00CB4CF8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неналоговые доходы – </w:t>
      </w:r>
      <w:r w:rsidR="003C3561">
        <w:rPr>
          <w:rFonts w:ascii="Times New Roman" w:hAnsi="Times New Roman" w:cs="Times New Roman"/>
          <w:sz w:val="24"/>
          <w:szCs w:val="24"/>
        </w:rPr>
        <w:t>75 894 560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рублей, </w:t>
      </w:r>
    </w:p>
    <w:p w14:paraId="0A9BAF82" w14:textId="6EEB2438" w:rsidR="00900367" w:rsidRPr="00DC050B" w:rsidRDefault="00CB4CF8" w:rsidP="0098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00367" w:rsidRPr="00DC050B">
        <w:rPr>
          <w:rFonts w:ascii="Times New Roman" w:hAnsi="Times New Roman" w:cs="Times New Roman"/>
          <w:sz w:val="24"/>
          <w:szCs w:val="24"/>
        </w:rPr>
        <w:t>безвозмездные поступления –</w:t>
      </w:r>
      <w:r w:rsidR="00225758" w:rsidRPr="00DC050B">
        <w:rPr>
          <w:rFonts w:ascii="Times New Roman" w:hAnsi="Times New Roman" w:cs="Times New Roman"/>
          <w:sz w:val="24"/>
          <w:szCs w:val="24"/>
        </w:rPr>
        <w:t xml:space="preserve"> 5</w:t>
      </w:r>
      <w:r w:rsidR="003C3561">
        <w:rPr>
          <w:rFonts w:ascii="Times New Roman" w:hAnsi="Times New Roman" w:cs="Times New Roman"/>
          <w:sz w:val="24"/>
          <w:szCs w:val="24"/>
        </w:rPr>
        <w:t>35 4</w:t>
      </w:r>
      <w:r w:rsidR="004908BE">
        <w:rPr>
          <w:rFonts w:ascii="Times New Roman" w:hAnsi="Times New Roman" w:cs="Times New Roman"/>
          <w:sz w:val="24"/>
          <w:szCs w:val="24"/>
        </w:rPr>
        <w:t>53</w:t>
      </w:r>
      <w:r w:rsidR="003C3561">
        <w:rPr>
          <w:rFonts w:ascii="Times New Roman" w:hAnsi="Times New Roman" w:cs="Times New Roman"/>
          <w:sz w:val="24"/>
          <w:szCs w:val="24"/>
        </w:rPr>
        <w:t xml:space="preserve"> 133</w:t>
      </w:r>
      <w:r w:rsidR="00900367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CF77C0" w:rsidRPr="00DC050B">
        <w:rPr>
          <w:rFonts w:ascii="Times New Roman" w:hAnsi="Times New Roman" w:cs="Times New Roman"/>
          <w:sz w:val="24"/>
          <w:szCs w:val="24"/>
        </w:rPr>
        <w:t>я</w:t>
      </w:r>
      <w:r w:rsidR="00900367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11A8B365" w14:textId="3E1C93AD" w:rsidR="00900367" w:rsidRPr="00DC050B" w:rsidRDefault="00900367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754332">
        <w:rPr>
          <w:rFonts w:ascii="Times New Roman" w:hAnsi="Times New Roman" w:cs="Times New Roman"/>
          <w:sz w:val="24"/>
          <w:szCs w:val="24"/>
        </w:rPr>
        <w:t xml:space="preserve">837 923 893 </w:t>
      </w:r>
      <w:r w:rsidR="00754332" w:rsidRPr="00DC050B">
        <w:rPr>
          <w:rFonts w:ascii="Times New Roman" w:hAnsi="Times New Roman" w:cs="Times New Roman"/>
          <w:sz w:val="24"/>
          <w:szCs w:val="24"/>
        </w:rPr>
        <w:t>рубл</w:t>
      </w:r>
      <w:r w:rsidR="00754332">
        <w:rPr>
          <w:rFonts w:ascii="Times New Roman" w:hAnsi="Times New Roman" w:cs="Times New Roman"/>
          <w:sz w:val="24"/>
          <w:szCs w:val="24"/>
        </w:rPr>
        <w:t>я</w:t>
      </w:r>
      <w:r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FF6E0C4" w14:textId="77777777" w:rsidR="00F54DA9" w:rsidRPr="00DC050B" w:rsidRDefault="00F54DA9" w:rsidP="0090036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198617" w14:textId="06D35FDB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На 20</w:t>
      </w:r>
      <w:r w:rsidR="00DD0F4B" w:rsidRPr="00DC050B">
        <w:rPr>
          <w:rFonts w:ascii="Times New Roman" w:hAnsi="Times New Roman" w:cs="Times New Roman"/>
          <w:b/>
          <w:sz w:val="24"/>
          <w:szCs w:val="24"/>
        </w:rPr>
        <w:t>2</w:t>
      </w:r>
      <w:r w:rsidR="0086357E">
        <w:rPr>
          <w:rFonts w:ascii="Times New Roman" w:hAnsi="Times New Roman" w:cs="Times New Roman"/>
          <w:b/>
          <w:sz w:val="24"/>
          <w:szCs w:val="24"/>
        </w:rPr>
        <w:t>5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год: </w:t>
      </w:r>
    </w:p>
    <w:p w14:paraId="2739CD64" w14:textId="1A81FFCF" w:rsidR="00CB4CF8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F8444C">
        <w:rPr>
          <w:rFonts w:ascii="Times New Roman" w:hAnsi="Times New Roman" w:cs="Times New Roman"/>
          <w:sz w:val="24"/>
          <w:szCs w:val="24"/>
        </w:rPr>
        <w:t>614 539 560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рублей, в том числе</w:t>
      </w:r>
      <w:r w:rsidR="00CB4CF8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6F892F2C" w14:textId="021EF8B0" w:rsidR="00CB4CF8" w:rsidRPr="00DC050B" w:rsidRDefault="00CB4CF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налоговые доходы – </w:t>
      </w:r>
      <w:r w:rsidR="00F8444C">
        <w:rPr>
          <w:rFonts w:ascii="Times New Roman" w:hAnsi="Times New Roman" w:cs="Times New Roman"/>
          <w:sz w:val="24"/>
          <w:szCs w:val="24"/>
        </w:rPr>
        <w:t>245 299 000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рублей, </w:t>
      </w:r>
    </w:p>
    <w:p w14:paraId="7CE38D83" w14:textId="5FA66E80" w:rsidR="00CB4CF8" w:rsidRPr="00DC050B" w:rsidRDefault="00CB4CF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- 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неналоговые доходы – </w:t>
      </w:r>
      <w:r w:rsidR="00F8444C">
        <w:rPr>
          <w:rFonts w:ascii="Times New Roman" w:hAnsi="Times New Roman" w:cs="Times New Roman"/>
          <w:sz w:val="24"/>
          <w:szCs w:val="24"/>
        </w:rPr>
        <w:t>71 894 560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F8444C">
        <w:rPr>
          <w:rFonts w:ascii="Times New Roman" w:hAnsi="Times New Roman" w:cs="Times New Roman"/>
          <w:sz w:val="24"/>
          <w:szCs w:val="24"/>
        </w:rPr>
        <w:t>ей</w:t>
      </w:r>
      <w:r w:rsidR="00970E90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40B8D566" w14:textId="13F27D8B" w:rsidR="00970E90" w:rsidRPr="00DC050B" w:rsidRDefault="00CB4CF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безвозмездные поступления –</w:t>
      </w:r>
      <w:r w:rsidR="00F8444C">
        <w:rPr>
          <w:rFonts w:ascii="Times New Roman" w:hAnsi="Times New Roman" w:cs="Times New Roman"/>
          <w:sz w:val="24"/>
          <w:szCs w:val="24"/>
        </w:rPr>
        <w:t xml:space="preserve"> 297 346 000</w:t>
      </w:r>
      <w:r w:rsidR="00CF77C0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970E90" w:rsidRPr="00DC050B">
        <w:rPr>
          <w:rFonts w:ascii="Times New Roman" w:hAnsi="Times New Roman" w:cs="Times New Roman"/>
          <w:sz w:val="24"/>
          <w:szCs w:val="24"/>
        </w:rPr>
        <w:t>рубл</w:t>
      </w:r>
      <w:r w:rsidR="00F8444C">
        <w:rPr>
          <w:rFonts w:ascii="Times New Roman" w:hAnsi="Times New Roman" w:cs="Times New Roman"/>
          <w:sz w:val="24"/>
          <w:szCs w:val="24"/>
        </w:rPr>
        <w:t>ей</w:t>
      </w:r>
      <w:r w:rsidR="00970E90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0DDF78CF" w14:textId="507692CB" w:rsidR="00970E90" w:rsidRPr="00754332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Расходы в сумме</w:t>
      </w:r>
      <w:r w:rsidR="00A73F87" w:rsidRPr="00DC050B">
        <w:rPr>
          <w:rFonts w:ascii="Times New Roman" w:hAnsi="Times New Roman" w:cs="Times New Roman"/>
          <w:sz w:val="24"/>
          <w:szCs w:val="24"/>
        </w:rPr>
        <w:t xml:space="preserve"> </w:t>
      </w:r>
      <w:r w:rsidR="00754332">
        <w:rPr>
          <w:rFonts w:ascii="Times New Roman" w:hAnsi="Times New Roman" w:cs="Times New Roman"/>
          <w:sz w:val="24"/>
          <w:szCs w:val="24"/>
        </w:rPr>
        <w:t>614 539 </w:t>
      </w:r>
      <w:r w:rsidR="00754332" w:rsidRPr="00754332">
        <w:rPr>
          <w:rFonts w:ascii="Times New Roman" w:hAnsi="Times New Roman" w:cs="Times New Roman"/>
          <w:sz w:val="24"/>
          <w:szCs w:val="24"/>
        </w:rPr>
        <w:t xml:space="preserve">560 </w:t>
      </w:r>
      <w:r w:rsidR="00833A0D" w:rsidRPr="00754332">
        <w:rPr>
          <w:rFonts w:ascii="Times New Roman" w:hAnsi="Times New Roman" w:cs="Times New Roman"/>
          <w:sz w:val="24"/>
          <w:szCs w:val="24"/>
        </w:rPr>
        <w:t>рублей</w:t>
      </w:r>
      <w:r w:rsidR="00EC17D0">
        <w:rPr>
          <w:rFonts w:ascii="Times New Roman" w:hAnsi="Times New Roman" w:cs="Times New Roman"/>
          <w:sz w:val="24"/>
          <w:szCs w:val="24"/>
        </w:rPr>
        <w:t xml:space="preserve">, из них условно утвержденные </w:t>
      </w:r>
      <w:r w:rsidR="00856640">
        <w:rPr>
          <w:rFonts w:ascii="Times New Roman" w:hAnsi="Times New Roman" w:cs="Times New Roman"/>
          <w:sz w:val="24"/>
          <w:szCs w:val="24"/>
        </w:rPr>
        <w:t>расходы составляют</w:t>
      </w:r>
      <w:r w:rsidR="00EC17D0">
        <w:rPr>
          <w:rFonts w:ascii="Times New Roman" w:hAnsi="Times New Roman" w:cs="Times New Roman"/>
          <w:sz w:val="24"/>
          <w:szCs w:val="24"/>
        </w:rPr>
        <w:t xml:space="preserve"> 25 243 067 рублей.</w:t>
      </w:r>
    </w:p>
    <w:p w14:paraId="512A4D01" w14:textId="77777777" w:rsidR="00E439DA" w:rsidRPr="00DC050B" w:rsidRDefault="00E439DA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D8F4DB" w14:textId="0603B7BB" w:rsidR="00970E90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50B">
        <w:rPr>
          <w:rFonts w:ascii="Times New Roman" w:hAnsi="Times New Roman" w:cs="Times New Roman"/>
          <w:b/>
          <w:sz w:val="24"/>
          <w:szCs w:val="24"/>
        </w:rPr>
        <w:t>На 202</w:t>
      </w:r>
      <w:r w:rsidR="0086357E">
        <w:rPr>
          <w:rFonts w:ascii="Times New Roman" w:hAnsi="Times New Roman" w:cs="Times New Roman"/>
          <w:b/>
          <w:sz w:val="24"/>
          <w:szCs w:val="24"/>
        </w:rPr>
        <w:t>6</w:t>
      </w:r>
      <w:r w:rsidRPr="00DC050B">
        <w:rPr>
          <w:rFonts w:ascii="Times New Roman" w:hAnsi="Times New Roman" w:cs="Times New Roman"/>
          <w:b/>
          <w:sz w:val="24"/>
          <w:szCs w:val="24"/>
        </w:rPr>
        <w:t xml:space="preserve"> год: </w:t>
      </w:r>
    </w:p>
    <w:p w14:paraId="44365910" w14:textId="3BDC01E5" w:rsidR="00241218" w:rsidRPr="00DC050B" w:rsidRDefault="00970E90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Доходы в сумме </w:t>
      </w:r>
      <w:r w:rsidR="00CB4CF8" w:rsidRPr="00DC050B">
        <w:rPr>
          <w:rFonts w:ascii="Times New Roman" w:hAnsi="Times New Roman" w:cs="Times New Roman"/>
          <w:sz w:val="24"/>
          <w:szCs w:val="24"/>
        </w:rPr>
        <w:t>4</w:t>
      </w:r>
      <w:r w:rsidR="00735BCB">
        <w:rPr>
          <w:rFonts w:ascii="Times New Roman" w:hAnsi="Times New Roman" w:cs="Times New Roman"/>
          <w:sz w:val="24"/>
          <w:szCs w:val="24"/>
        </w:rPr>
        <w:t>38 301 660</w:t>
      </w:r>
      <w:r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196A7E" w:rsidRPr="00DC050B">
        <w:rPr>
          <w:rFonts w:ascii="Times New Roman" w:hAnsi="Times New Roman" w:cs="Times New Roman"/>
          <w:sz w:val="24"/>
          <w:szCs w:val="24"/>
        </w:rPr>
        <w:t>ей</w:t>
      </w:r>
      <w:r w:rsidRPr="00DC050B">
        <w:rPr>
          <w:rFonts w:ascii="Times New Roman" w:hAnsi="Times New Roman" w:cs="Times New Roman"/>
          <w:sz w:val="24"/>
          <w:szCs w:val="24"/>
        </w:rPr>
        <w:t>, в том числе</w:t>
      </w:r>
      <w:r w:rsidR="00241218" w:rsidRPr="00DC050B">
        <w:rPr>
          <w:rFonts w:ascii="Times New Roman" w:hAnsi="Times New Roman" w:cs="Times New Roman"/>
          <w:sz w:val="24"/>
          <w:szCs w:val="24"/>
        </w:rPr>
        <w:t>:</w:t>
      </w:r>
    </w:p>
    <w:p w14:paraId="74039D0A" w14:textId="14E108CD" w:rsidR="00241218" w:rsidRPr="00DC050B" w:rsidRDefault="0024121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налоговые доходы – </w:t>
      </w:r>
      <w:r w:rsidR="00CB4CF8" w:rsidRPr="00DC050B">
        <w:rPr>
          <w:rFonts w:ascii="Times New Roman" w:hAnsi="Times New Roman" w:cs="Times New Roman"/>
          <w:sz w:val="24"/>
          <w:szCs w:val="24"/>
        </w:rPr>
        <w:t>2</w:t>
      </w:r>
      <w:r w:rsidR="00735BCB">
        <w:rPr>
          <w:rFonts w:ascii="Times New Roman" w:hAnsi="Times New Roman" w:cs="Times New Roman"/>
          <w:sz w:val="24"/>
          <w:szCs w:val="24"/>
        </w:rPr>
        <w:t>66 456 100</w:t>
      </w:r>
      <w:r w:rsidR="00985D33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D9123E" w:rsidRPr="00DC050B">
        <w:rPr>
          <w:rFonts w:ascii="Times New Roman" w:hAnsi="Times New Roman" w:cs="Times New Roman"/>
          <w:sz w:val="24"/>
          <w:szCs w:val="24"/>
        </w:rPr>
        <w:t>ей</w:t>
      </w:r>
      <w:r w:rsidR="00970E90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49AC8DDB" w14:textId="7610F92A" w:rsidR="00241218" w:rsidRPr="00DC050B" w:rsidRDefault="0024121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неналоговые доходы– </w:t>
      </w:r>
      <w:r w:rsidR="00735BCB">
        <w:rPr>
          <w:rFonts w:ascii="Times New Roman" w:hAnsi="Times New Roman" w:cs="Times New Roman"/>
          <w:sz w:val="24"/>
          <w:szCs w:val="24"/>
        </w:rPr>
        <w:t>67 894 560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735BCB">
        <w:rPr>
          <w:rFonts w:ascii="Times New Roman" w:hAnsi="Times New Roman" w:cs="Times New Roman"/>
          <w:sz w:val="24"/>
          <w:szCs w:val="24"/>
        </w:rPr>
        <w:t>ей</w:t>
      </w:r>
      <w:r w:rsidR="00970E90" w:rsidRPr="00DC050B">
        <w:rPr>
          <w:rFonts w:ascii="Times New Roman" w:hAnsi="Times New Roman" w:cs="Times New Roman"/>
          <w:sz w:val="24"/>
          <w:szCs w:val="24"/>
        </w:rPr>
        <w:t>,</w:t>
      </w:r>
    </w:p>
    <w:p w14:paraId="7BCAE2E5" w14:textId="527C8C6C" w:rsidR="00970E90" w:rsidRPr="00DC050B" w:rsidRDefault="00241218" w:rsidP="00970E9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>-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безвозмездные поступления –</w:t>
      </w:r>
      <w:r w:rsidR="00CB4CF8" w:rsidRPr="00DC050B">
        <w:rPr>
          <w:rFonts w:ascii="Times New Roman" w:hAnsi="Times New Roman" w:cs="Times New Roman"/>
          <w:sz w:val="24"/>
          <w:szCs w:val="24"/>
        </w:rPr>
        <w:t>1</w:t>
      </w:r>
      <w:r w:rsidR="00735BCB">
        <w:rPr>
          <w:rFonts w:ascii="Times New Roman" w:hAnsi="Times New Roman" w:cs="Times New Roman"/>
          <w:sz w:val="24"/>
          <w:szCs w:val="24"/>
        </w:rPr>
        <w:t>03 951 000</w:t>
      </w:r>
      <w:r w:rsidR="00970E90" w:rsidRPr="00DC050B">
        <w:rPr>
          <w:rFonts w:ascii="Times New Roman" w:hAnsi="Times New Roman" w:cs="Times New Roman"/>
          <w:sz w:val="24"/>
          <w:szCs w:val="24"/>
        </w:rPr>
        <w:t xml:space="preserve"> рубл</w:t>
      </w:r>
      <w:r w:rsidR="00735BCB">
        <w:rPr>
          <w:rFonts w:ascii="Times New Roman" w:hAnsi="Times New Roman" w:cs="Times New Roman"/>
          <w:sz w:val="24"/>
          <w:szCs w:val="24"/>
        </w:rPr>
        <w:t>ей</w:t>
      </w:r>
      <w:r w:rsidR="00970E90" w:rsidRPr="00DC050B">
        <w:rPr>
          <w:rFonts w:ascii="Times New Roman" w:hAnsi="Times New Roman" w:cs="Times New Roman"/>
          <w:sz w:val="24"/>
          <w:szCs w:val="24"/>
        </w:rPr>
        <w:t>.</w:t>
      </w:r>
    </w:p>
    <w:p w14:paraId="4916B552" w14:textId="1FFF0EB5" w:rsidR="00856640" w:rsidRPr="00754332" w:rsidRDefault="00970E90" w:rsidP="0085664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050B">
        <w:rPr>
          <w:rFonts w:ascii="Times New Roman" w:hAnsi="Times New Roman" w:cs="Times New Roman"/>
          <w:sz w:val="24"/>
          <w:szCs w:val="24"/>
        </w:rPr>
        <w:t xml:space="preserve">Расходы в сумме </w:t>
      </w:r>
      <w:r w:rsidR="00754332" w:rsidRPr="00DC050B">
        <w:rPr>
          <w:rFonts w:ascii="Times New Roman" w:hAnsi="Times New Roman" w:cs="Times New Roman"/>
          <w:sz w:val="24"/>
          <w:szCs w:val="24"/>
        </w:rPr>
        <w:t>4</w:t>
      </w:r>
      <w:r w:rsidR="00754332">
        <w:rPr>
          <w:rFonts w:ascii="Times New Roman" w:hAnsi="Times New Roman" w:cs="Times New Roman"/>
          <w:sz w:val="24"/>
          <w:szCs w:val="24"/>
        </w:rPr>
        <w:t>38 301 </w:t>
      </w:r>
      <w:r w:rsidR="00754332" w:rsidRPr="00754332">
        <w:rPr>
          <w:rFonts w:ascii="Times New Roman" w:hAnsi="Times New Roman" w:cs="Times New Roman"/>
          <w:sz w:val="24"/>
          <w:szCs w:val="24"/>
        </w:rPr>
        <w:t xml:space="preserve">660 </w:t>
      </w:r>
      <w:r w:rsidR="00833A0D" w:rsidRPr="00754332">
        <w:rPr>
          <w:rFonts w:ascii="Times New Roman" w:hAnsi="Times New Roman" w:cs="Times New Roman"/>
          <w:sz w:val="24"/>
          <w:szCs w:val="24"/>
        </w:rPr>
        <w:t>рублей</w:t>
      </w:r>
      <w:r w:rsidR="00856640">
        <w:rPr>
          <w:rFonts w:ascii="Times New Roman" w:hAnsi="Times New Roman" w:cs="Times New Roman"/>
          <w:sz w:val="24"/>
          <w:szCs w:val="24"/>
        </w:rPr>
        <w:t>,</w:t>
      </w:r>
      <w:r w:rsidR="00856640" w:rsidRPr="00856640">
        <w:rPr>
          <w:rFonts w:ascii="Times New Roman" w:hAnsi="Times New Roman" w:cs="Times New Roman"/>
          <w:sz w:val="24"/>
          <w:szCs w:val="24"/>
        </w:rPr>
        <w:t xml:space="preserve"> </w:t>
      </w:r>
      <w:r w:rsidR="00856640">
        <w:rPr>
          <w:rFonts w:ascii="Times New Roman" w:hAnsi="Times New Roman" w:cs="Times New Roman"/>
          <w:sz w:val="24"/>
          <w:szCs w:val="24"/>
        </w:rPr>
        <w:t>из них условно утвержденные расходы составляют 22 185 328 рублей.</w:t>
      </w:r>
    </w:p>
    <w:p w14:paraId="09B4DD48" w14:textId="102D1290" w:rsidR="0098029D" w:rsidRPr="00DC050B" w:rsidRDefault="0098029D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Бюджет Тутаевского муниципального района на 20</w:t>
      </w:r>
      <w:r w:rsidR="002175EA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6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год</w:t>
      </w:r>
      <w:r w:rsidR="00B65E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B264C1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на плановый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 202</w:t>
      </w:r>
      <w:r w:rsidR="00B65ED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B65E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C77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годов</w:t>
      </w:r>
      <w:r w:rsidR="00A73F87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1B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сп</w:t>
      </w:r>
      <w:r w:rsidR="00B65EDC">
        <w:rPr>
          <w:rFonts w:ascii="Times New Roman" w:hAnsi="Times New Roman" w:cs="Times New Roman"/>
          <w:color w:val="000000" w:themeColor="text1"/>
          <w:sz w:val="24"/>
          <w:szCs w:val="24"/>
        </w:rPr>
        <w:t>рогнозирован без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1B6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дефицит</w:t>
      </w:r>
      <w:r w:rsidR="00B76144"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DC05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99D05F" w14:textId="77777777" w:rsidR="0098029D" w:rsidRDefault="0098029D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0379BA" w14:textId="77777777" w:rsidR="00856640" w:rsidRDefault="00856640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32C3E0" w14:textId="77777777" w:rsidR="00856640" w:rsidRDefault="00856640" w:rsidP="0098029D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7532D6" w14:textId="77777777" w:rsidR="00755D14" w:rsidRDefault="00755D14" w:rsidP="00755D14">
      <w:pPr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Доходы</w:t>
      </w:r>
    </w:p>
    <w:p w14:paraId="402BF9EF" w14:textId="77777777" w:rsidR="00755D14" w:rsidRDefault="00755D14" w:rsidP="00755D14">
      <w:pPr>
        <w:ind w:firstLine="709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2201685" w14:textId="77777777" w:rsidR="00755D14" w:rsidRDefault="00755D14" w:rsidP="00755D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прогнозировании доходов бюджета Тутаевского муниципального района использованы положения Налогового кодекса Российской Федерации, Бюджетного кодекса Российской Федерации; данные о ставках налогов и нормативах отчислений от регулирующих налогов, подлежащих зачислению а бюджеты муниципальных районов; показатели динамики поступлений конкретных видов налогов и других обязательных платежей; показатели отчетности о налоговой базе и структуре начислений по конкретным видам налогов за 2022 и истекший период 2023 года; социально-экономические показатели, характеризующие темпы роста (снижения) социально-экономического развития Ярославской области и Тутаевского муниципального района.</w:t>
      </w:r>
    </w:p>
    <w:p w14:paraId="540CDE35" w14:textId="7887BBC8" w:rsidR="00755D14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Поступление налоговых доходов в 2024 году прогнозируется в сумме 226</w:t>
      </w:r>
      <w:r w:rsidR="007E7F0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576</w:t>
      </w:r>
      <w:r w:rsidR="007E7F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7E7F0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856640"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 xml:space="preserve"> с ростом к ожидаемому поступлению в текущем году на 15%. </w:t>
      </w:r>
    </w:p>
    <w:p w14:paraId="0CB574B1" w14:textId="64BC016E" w:rsidR="00755D14" w:rsidRDefault="00755D14" w:rsidP="00755D1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Налог на доходы физических лиц (НДФЛ) спрогнозирован на 2024 год в сумме 186 273 </w:t>
      </w:r>
      <w:r w:rsidR="007E7F0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856640">
        <w:rPr>
          <w:rFonts w:ascii="Times New Roman" w:hAnsi="Times New Roman" w:cs="Times New Roman"/>
          <w:sz w:val="24"/>
          <w:szCs w:val="24"/>
        </w:rPr>
        <w:t>лей</w:t>
      </w:r>
      <w:r>
        <w:rPr>
          <w:rFonts w:ascii="Times New Roman" w:hAnsi="Times New Roman" w:cs="Times New Roman"/>
          <w:sz w:val="24"/>
          <w:szCs w:val="24"/>
        </w:rPr>
        <w:t xml:space="preserve">, на 2025 год – 203 202 </w:t>
      </w:r>
      <w:r w:rsidR="007E7F0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и на 2026 год – 223 313 </w:t>
      </w:r>
      <w:r w:rsidR="007E7F03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При прогнозировании </w:t>
      </w:r>
      <w:r w:rsidRPr="001D391C">
        <w:rPr>
          <w:rFonts w:ascii="Times New Roman" w:hAnsi="Times New Roman" w:cs="Times New Roman"/>
          <w:sz w:val="24"/>
          <w:szCs w:val="24"/>
        </w:rPr>
        <w:t xml:space="preserve">налога </w:t>
      </w:r>
      <w:r>
        <w:rPr>
          <w:rFonts w:ascii="Times New Roman" w:hAnsi="Times New Roman" w:cs="Times New Roman"/>
          <w:sz w:val="24"/>
          <w:szCs w:val="24"/>
        </w:rPr>
        <w:t>использованы</w:t>
      </w:r>
      <w:r w:rsidRPr="001D391C">
        <w:rPr>
          <w:rFonts w:ascii="Times New Roman" w:hAnsi="Times New Roman" w:cs="Times New Roman"/>
          <w:sz w:val="24"/>
          <w:szCs w:val="24"/>
        </w:rPr>
        <w:t xml:space="preserve"> данные о ставках и нормативах отчислений, действующих на текущую дату, показатели динамики поступлений налога, показатели отчетности о налоговой базе и структуре начислений по нал</w:t>
      </w:r>
      <w:r w:rsidRPr="008109CD">
        <w:rPr>
          <w:rFonts w:ascii="Times New Roman" w:hAnsi="Times New Roman" w:cs="Times New Roman"/>
          <w:sz w:val="24"/>
          <w:szCs w:val="24"/>
        </w:rPr>
        <w:t>огу.</w:t>
      </w:r>
      <w:r>
        <w:rPr>
          <w:rFonts w:ascii="Times New Roman" w:hAnsi="Times New Roman" w:cs="Times New Roman"/>
          <w:sz w:val="24"/>
          <w:szCs w:val="24"/>
        </w:rPr>
        <w:t xml:space="preserve"> Прогноз НДФЛ произведен </w:t>
      </w:r>
      <w:r w:rsidRPr="008246AD">
        <w:rPr>
          <w:rFonts w:ascii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sz w:val="24"/>
          <w:szCs w:val="24"/>
        </w:rPr>
        <w:t xml:space="preserve">роста фонда оплаты труда в связи с увеличением показателя МРОТ с 1 января 2024 года. </w:t>
      </w:r>
    </w:p>
    <w:p w14:paraId="284A712F" w14:textId="309B2C96" w:rsidR="00755D14" w:rsidRPr="00807DCD" w:rsidRDefault="00755D14" w:rsidP="00755D1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7DCD">
        <w:rPr>
          <w:rFonts w:ascii="Times New Roman" w:hAnsi="Times New Roman" w:cs="Times New Roman"/>
          <w:sz w:val="24"/>
          <w:szCs w:val="24"/>
        </w:rPr>
        <w:t xml:space="preserve">Нормативы НДФЛ - </w:t>
      </w:r>
      <w:r w:rsidRPr="00807D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взимаемого на территории городского поселения – 20 процентов; в части суммы налога, превышающей 650 тыс. </w:t>
      </w:r>
      <w:r w:rsidR="00272D34">
        <w:rPr>
          <w:rFonts w:ascii="Times New Roman" w:eastAsiaTheme="minorHAnsi" w:hAnsi="Times New Roman" w:cs="Times New Roman"/>
          <w:sz w:val="24"/>
          <w:szCs w:val="24"/>
          <w:lang w:eastAsia="en-US"/>
        </w:rPr>
        <w:t>рублей</w:t>
      </w:r>
      <w:r w:rsidRPr="00807D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относящейся к части налоговой базы, превышающей 5 млн. </w:t>
      </w:r>
      <w:r w:rsidR="00272D34">
        <w:rPr>
          <w:rFonts w:ascii="Times New Roman" w:eastAsiaTheme="minorHAnsi" w:hAnsi="Times New Roman" w:cs="Times New Roman"/>
          <w:sz w:val="24"/>
          <w:szCs w:val="24"/>
          <w:lang w:eastAsia="en-US"/>
        </w:rPr>
        <w:t>рублей</w:t>
      </w:r>
      <w:r w:rsidRPr="00807D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19 процентов;</w:t>
      </w:r>
    </w:p>
    <w:p w14:paraId="4AE4EB78" w14:textId="3EB27FCE" w:rsidR="00755D14" w:rsidRPr="00807DCD" w:rsidRDefault="00755D14" w:rsidP="00755D14">
      <w:pPr>
        <w:spacing w:after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7D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-взимаемого на территориях сельских поселений – 28 процентов; в части суммы налога, превышающей 650 тыс. </w:t>
      </w:r>
      <w:r w:rsidR="00272D34">
        <w:rPr>
          <w:rFonts w:ascii="Times New Roman" w:eastAsiaTheme="minorHAnsi" w:hAnsi="Times New Roman" w:cs="Times New Roman"/>
          <w:sz w:val="24"/>
          <w:szCs w:val="24"/>
          <w:lang w:eastAsia="en-US"/>
        </w:rPr>
        <w:t>рублей</w:t>
      </w:r>
      <w:r w:rsidRPr="00807D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относящейся к части налоговой базы, превышающей 5 млн. </w:t>
      </w:r>
      <w:r w:rsidR="00272D34">
        <w:rPr>
          <w:rFonts w:ascii="Times New Roman" w:eastAsiaTheme="minorHAnsi" w:hAnsi="Times New Roman" w:cs="Times New Roman"/>
          <w:sz w:val="24"/>
          <w:szCs w:val="24"/>
          <w:lang w:eastAsia="en-US"/>
        </w:rPr>
        <w:t>рублей</w:t>
      </w:r>
      <w:r w:rsidRPr="00807DC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26 процентов.</w:t>
      </w:r>
    </w:p>
    <w:p w14:paraId="4B2A3ACD" w14:textId="5B81C422" w:rsidR="00755D14" w:rsidRPr="00932EE1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2EE1">
        <w:rPr>
          <w:rFonts w:ascii="Times New Roman" w:hAnsi="Times New Roman" w:cs="Times New Roman"/>
          <w:sz w:val="24"/>
          <w:szCs w:val="24"/>
        </w:rPr>
        <w:t xml:space="preserve">Доходы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предусмотрены в проекте бюджета на основании прогноза, предоставленного Управлением Федеральной налоговой службы по Ярославской области на 2024 год в сумме 23 000 </w:t>
      </w:r>
      <w:r w:rsidR="007E7F03">
        <w:rPr>
          <w:rFonts w:ascii="Times New Roman" w:hAnsi="Times New Roman" w:cs="Times New Roman"/>
          <w:sz w:val="24"/>
          <w:szCs w:val="24"/>
        </w:rPr>
        <w:t>200</w:t>
      </w:r>
      <w:r w:rsidRPr="00932EE1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32EE1">
        <w:rPr>
          <w:rFonts w:ascii="Times New Roman" w:hAnsi="Times New Roman" w:cs="Times New Roman"/>
          <w:sz w:val="24"/>
          <w:szCs w:val="24"/>
        </w:rPr>
        <w:t xml:space="preserve">, на 2025 год –24 360 </w:t>
      </w:r>
      <w:r w:rsidR="007E7F03">
        <w:rPr>
          <w:rFonts w:ascii="Times New Roman" w:hAnsi="Times New Roman" w:cs="Times New Roman"/>
          <w:sz w:val="24"/>
          <w:szCs w:val="24"/>
        </w:rPr>
        <w:t>000</w:t>
      </w:r>
      <w:r w:rsidRPr="00932EE1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32EE1">
        <w:rPr>
          <w:rFonts w:ascii="Times New Roman" w:hAnsi="Times New Roman" w:cs="Times New Roman"/>
          <w:sz w:val="24"/>
          <w:szCs w:val="24"/>
        </w:rPr>
        <w:t xml:space="preserve">, на 2026 год – 24 973 </w:t>
      </w:r>
      <w:r w:rsidR="007E7F03">
        <w:rPr>
          <w:rFonts w:ascii="Times New Roman" w:hAnsi="Times New Roman" w:cs="Times New Roman"/>
          <w:sz w:val="24"/>
          <w:szCs w:val="24"/>
        </w:rPr>
        <w:t>100</w:t>
      </w:r>
      <w:r w:rsidRPr="00932EE1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32EE1">
        <w:rPr>
          <w:rFonts w:ascii="Times New Roman" w:hAnsi="Times New Roman" w:cs="Times New Roman"/>
          <w:sz w:val="24"/>
          <w:szCs w:val="24"/>
        </w:rPr>
        <w:t xml:space="preserve"> Прогноз акцизов учитывает увеличение норматива зачисления в бюджет </w:t>
      </w:r>
      <w:r>
        <w:rPr>
          <w:rFonts w:ascii="Times New Roman" w:hAnsi="Times New Roman" w:cs="Times New Roman"/>
          <w:sz w:val="24"/>
          <w:szCs w:val="24"/>
        </w:rPr>
        <w:t xml:space="preserve">Тутаевского муниципального </w:t>
      </w:r>
      <w:r w:rsidRPr="00932EE1">
        <w:rPr>
          <w:rFonts w:ascii="Times New Roman" w:hAnsi="Times New Roman" w:cs="Times New Roman"/>
          <w:sz w:val="24"/>
          <w:szCs w:val="24"/>
        </w:rPr>
        <w:t>района. На 2024 год и плановый период 2025-2026 годов норматив</w:t>
      </w:r>
      <w:r>
        <w:rPr>
          <w:rFonts w:ascii="Times New Roman" w:hAnsi="Times New Roman" w:cs="Times New Roman"/>
          <w:sz w:val="24"/>
          <w:szCs w:val="24"/>
        </w:rPr>
        <w:t>, предусмотренный в проекте Закона Ярославской области об областном бюджете,</w:t>
      </w:r>
      <w:r w:rsidRPr="00932E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составляет</w:t>
      </w:r>
      <w:r w:rsidRPr="00932EE1">
        <w:rPr>
          <w:rFonts w:ascii="Times New Roman" w:hAnsi="Times New Roman" w:cs="Times New Roman"/>
          <w:sz w:val="24"/>
          <w:szCs w:val="24"/>
        </w:rPr>
        <w:t xml:space="preserve"> 0,4213 (на 2023 год норматив был установлен в размере 0,2246).</w:t>
      </w:r>
    </w:p>
    <w:p w14:paraId="2E1EAD01" w14:textId="65FEBC39" w:rsidR="00755D14" w:rsidRPr="00D7007E" w:rsidRDefault="00755D14" w:rsidP="00755D1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007E">
        <w:rPr>
          <w:rFonts w:ascii="Times New Roman" w:hAnsi="Times New Roman" w:cs="Times New Roman"/>
          <w:sz w:val="24"/>
          <w:szCs w:val="24"/>
        </w:rPr>
        <w:t xml:space="preserve">Единый сельскохозяйственный налог (ЕСХН) спрогнозирован на основании данных, представленных сельхозтоваропроизводителями (организации, КФХ, ИП), применяющих данную систему налогообложения. На 2024 год он составляет 589 </w:t>
      </w:r>
      <w:r w:rsidR="007E7F03">
        <w:rPr>
          <w:rFonts w:ascii="Times New Roman" w:hAnsi="Times New Roman" w:cs="Times New Roman"/>
          <w:sz w:val="24"/>
          <w:szCs w:val="24"/>
        </w:rPr>
        <w:t>000</w:t>
      </w:r>
      <w:r w:rsidRPr="00D7007E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D7007E">
        <w:rPr>
          <w:rFonts w:ascii="Times New Roman" w:hAnsi="Times New Roman" w:cs="Times New Roman"/>
          <w:sz w:val="24"/>
          <w:szCs w:val="24"/>
        </w:rPr>
        <w:t xml:space="preserve">, на 2025 год – 638 </w:t>
      </w:r>
      <w:r w:rsidR="007E7F03">
        <w:rPr>
          <w:rFonts w:ascii="Times New Roman" w:hAnsi="Times New Roman" w:cs="Times New Roman"/>
          <w:sz w:val="24"/>
          <w:szCs w:val="24"/>
        </w:rPr>
        <w:t>000</w:t>
      </w:r>
      <w:r w:rsidRPr="00D7007E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D7007E">
        <w:rPr>
          <w:rFonts w:ascii="Times New Roman" w:hAnsi="Times New Roman" w:cs="Times New Roman"/>
          <w:sz w:val="24"/>
          <w:szCs w:val="24"/>
        </w:rPr>
        <w:t xml:space="preserve">, на 2026 год – 670 </w:t>
      </w:r>
      <w:r w:rsidR="007E7F03">
        <w:rPr>
          <w:rFonts w:ascii="Times New Roman" w:hAnsi="Times New Roman" w:cs="Times New Roman"/>
          <w:sz w:val="24"/>
          <w:szCs w:val="24"/>
        </w:rPr>
        <w:t>000</w:t>
      </w:r>
      <w:r w:rsidRPr="00D7007E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="003572E7">
        <w:rPr>
          <w:rFonts w:ascii="Times New Roman" w:hAnsi="Times New Roman" w:cs="Times New Roman"/>
          <w:sz w:val="24"/>
          <w:szCs w:val="24"/>
        </w:rPr>
        <w:t>.</w:t>
      </w:r>
      <w:r w:rsidRPr="00D7007E">
        <w:rPr>
          <w:rFonts w:ascii="Times New Roman" w:hAnsi="Times New Roman" w:cs="Times New Roman"/>
          <w:sz w:val="24"/>
          <w:szCs w:val="24"/>
        </w:rPr>
        <w:t xml:space="preserve"> Норматив зачисления ЕСХН в бюджет муниципального района: </w:t>
      </w:r>
    </w:p>
    <w:p w14:paraId="69DFD3BB" w14:textId="77777777" w:rsidR="00755D14" w:rsidRPr="00D7007E" w:rsidRDefault="00755D14" w:rsidP="00755D1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007E">
        <w:rPr>
          <w:rFonts w:ascii="Times New Roman" w:hAnsi="Times New Roman" w:cs="Times New Roman"/>
          <w:sz w:val="24"/>
          <w:szCs w:val="24"/>
        </w:rPr>
        <w:t xml:space="preserve">- </w:t>
      </w:r>
      <w:r w:rsidRPr="00D7007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взимаемого на территории городского поселения - 50 процентов, </w:t>
      </w:r>
    </w:p>
    <w:p w14:paraId="4ACA9B01" w14:textId="77777777" w:rsidR="00755D14" w:rsidRPr="00D7007E" w:rsidRDefault="00755D14" w:rsidP="00755D14">
      <w:pPr>
        <w:spacing w:after="0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7007E">
        <w:rPr>
          <w:rFonts w:ascii="Times New Roman" w:eastAsiaTheme="minorHAnsi" w:hAnsi="Times New Roman" w:cs="Times New Roman"/>
          <w:sz w:val="24"/>
          <w:szCs w:val="24"/>
          <w:lang w:eastAsia="en-US"/>
        </w:rPr>
        <w:t>- взимаемого на территориях сельских поселений - 70 процентов.</w:t>
      </w:r>
    </w:p>
    <w:p w14:paraId="59A948AF" w14:textId="414439F9" w:rsidR="00755D14" w:rsidRPr="00A7385E" w:rsidRDefault="00755D14" w:rsidP="00755D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385E">
        <w:rPr>
          <w:rFonts w:ascii="Times New Roman" w:hAnsi="Times New Roman" w:cs="Times New Roman"/>
          <w:sz w:val="24"/>
          <w:szCs w:val="24"/>
        </w:rPr>
        <w:t xml:space="preserve">Налог, взимаемый в связи с применением патентной системы налогообложения, предусмотрен в проекте бюджета по данным УФНС России по Ярославской области на </w:t>
      </w:r>
      <w:r w:rsidRPr="00A7385E">
        <w:rPr>
          <w:rFonts w:ascii="Times New Roman" w:hAnsi="Times New Roman" w:cs="Times New Roman"/>
          <w:sz w:val="24"/>
          <w:szCs w:val="24"/>
        </w:rPr>
        <w:lastRenderedPageBreak/>
        <w:t xml:space="preserve">2024 в сумме 7599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A7385E">
        <w:rPr>
          <w:rFonts w:ascii="Times New Roman" w:hAnsi="Times New Roman" w:cs="Times New Roman"/>
          <w:sz w:val="24"/>
          <w:szCs w:val="24"/>
        </w:rPr>
        <w:t xml:space="preserve">, прогноз </w:t>
      </w:r>
      <w:r>
        <w:rPr>
          <w:rFonts w:ascii="Times New Roman" w:hAnsi="Times New Roman" w:cs="Times New Roman"/>
          <w:sz w:val="24"/>
          <w:szCs w:val="24"/>
        </w:rPr>
        <w:t xml:space="preserve">по налогу </w:t>
      </w:r>
      <w:r w:rsidRPr="00A7385E">
        <w:rPr>
          <w:rFonts w:ascii="Times New Roman" w:hAnsi="Times New Roman" w:cs="Times New Roman"/>
          <w:sz w:val="24"/>
          <w:szCs w:val="24"/>
        </w:rPr>
        <w:t xml:space="preserve">учитывает перенос срока уплаты с 31.12.2023 на 09.01.2024. На 2025 год плата за патенты спрогнозирована в сумме 7709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A7385E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A7385E">
        <w:rPr>
          <w:rFonts w:ascii="Times New Roman" w:hAnsi="Times New Roman" w:cs="Times New Roman"/>
          <w:sz w:val="24"/>
          <w:szCs w:val="24"/>
        </w:rPr>
        <w:t xml:space="preserve">, на 2026 год – 7820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A738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Количество выданных патентов на 01.07.2023 года осталось практически на уровне прошлого года: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4106"/>
        <w:gridCol w:w="2693"/>
        <w:gridCol w:w="2552"/>
      </w:tblGrid>
      <w:tr w:rsidR="00755D14" w14:paraId="1242B30D" w14:textId="77777777" w:rsidTr="00AA5FF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63AD0" w14:textId="77777777" w:rsidR="00755D14" w:rsidRPr="00C82C7A" w:rsidRDefault="00755D14" w:rsidP="00AA5FF0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B2436" w14:textId="77777777" w:rsidR="00755D14" w:rsidRPr="00C82C7A" w:rsidRDefault="00755D14" w:rsidP="00AA5FF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2C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01.07.2022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925F9" w14:textId="77777777" w:rsidR="00755D14" w:rsidRPr="00C82C7A" w:rsidRDefault="00755D14" w:rsidP="00AA5FF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2C7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01.07.2023</w:t>
            </w:r>
          </w:p>
        </w:tc>
      </w:tr>
      <w:tr w:rsidR="00755D14" w14:paraId="39DB5BB8" w14:textId="77777777" w:rsidTr="00AA5FF0">
        <w:tc>
          <w:tcPr>
            <w:tcW w:w="4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BBB49" w14:textId="77777777" w:rsidR="00755D14" w:rsidRPr="00C82C7A" w:rsidRDefault="00755D14" w:rsidP="00AA5FF0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2C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Выдано патентов, ед.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CB6E3" w14:textId="77777777" w:rsidR="00755D14" w:rsidRPr="00C82C7A" w:rsidRDefault="00755D14" w:rsidP="00AA5FF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2C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0F45C" w14:textId="77777777" w:rsidR="00755D14" w:rsidRPr="00C82C7A" w:rsidRDefault="00755D14" w:rsidP="00AA5FF0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2C7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501</w:t>
            </w:r>
          </w:p>
        </w:tc>
      </w:tr>
    </w:tbl>
    <w:p w14:paraId="2F5A63B5" w14:textId="77777777" w:rsidR="00755D14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AFE3A2" w14:textId="5B7D0391" w:rsidR="00755D14" w:rsidRPr="00184C09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C09">
        <w:rPr>
          <w:rFonts w:ascii="Times New Roman" w:hAnsi="Times New Roman" w:cs="Times New Roman"/>
          <w:sz w:val="24"/>
          <w:szCs w:val="24"/>
        </w:rPr>
        <w:t xml:space="preserve">Поступление государственной пошлины на 2024 год спрогнозировано в сумме 8 789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184C09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184C09">
        <w:rPr>
          <w:rFonts w:ascii="Times New Roman" w:hAnsi="Times New Roman" w:cs="Times New Roman"/>
          <w:sz w:val="24"/>
          <w:szCs w:val="24"/>
        </w:rPr>
        <w:t>- госпошлина по делам, рассматриваемым в судах общей юрисдикции, мировыми судьями. На 2025 год поступление госпошлины предусмотрено в сумме</w:t>
      </w:r>
      <w:r w:rsidR="0039235E">
        <w:rPr>
          <w:rFonts w:ascii="Times New Roman" w:hAnsi="Times New Roman" w:cs="Times New Roman"/>
          <w:sz w:val="24"/>
          <w:szCs w:val="24"/>
        </w:rPr>
        <w:t xml:space="preserve">     </w:t>
      </w:r>
      <w:r w:rsidRPr="00184C09">
        <w:rPr>
          <w:rFonts w:ascii="Times New Roman" w:hAnsi="Times New Roman" w:cs="Times New Roman"/>
          <w:sz w:val="24"/>
          <w:szCs w:val="24"/>
        </w:rPr>
        <w:t xml:space="preserve"> 9</w:t>
      </w:r>
      <w:r w:rsidR="0039235E">
        <w:rPr>
          <w:rFonts w:ascii="Times New Roman" w:hAnsi="Times New Roman" w:cs="Times New Roman"/>
          <w:sz w:val="24"/>
          <w:szCs w:val="24"/>
        </w:rPr>
        <w:t> </w:t>
      </w:r>
      <w:r w:rsidRPr="00184C09">
        <w:rPr>
          <w:rFonts w:ascii="Times New Roman" w:hAnsi="Times New Roman" w:cs="Times New Roman"/>
          <w:sz w:val="24"/>
          <w:szCs w:val="24"/>
        </w:rPr>
        <w:t>053</w:t>
      </w:r>
      <w:r w:rsidR="0039235E">
        <w:rPr>
          <w:rFonts w:ascii="Times New Roman" w:hAnsi="Times New Roman" w:cs="Times New Roman"/>
          <w:sz w:val="24"/>
          <w:szCs w:val="24"/>
        </w:rPr>
        <w:t xml:space="preserve"> 000</w:t>
      </w:r>
      <w:r w:rsidRPr="00184C09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184C09">
        <w:rPr>
          <w:rFonts w:ascii="Times New Roman" w:hAnsi="Times New Roman" w:cs="Times New Roman"/>
          <w:sz w:val="24"/>
          <w:szCs w:val="24"/>
        </w:rPr>
        <w:t xml:space="preserve">, на 2026 год – 9 324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184C09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="003572E7">
        <w:rPr>
          <w:rFonts w:ascii="Times New Roman" w:hAnsi="Times New Roman" w:cs="Times New Roman"/>
          <w:sz w:val="24"/>
          <w:szCs w:val="24"/>
        </w:rPr>
        <w:t>.</w:t>
      </w:r>
    </w:p>
    <w:p w14:paraId="2BBC7F44" w14:textId="17EC9F34" w:rsidR="00755D14" w:rsidRPr="003C2B3F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B3F">
        <w:rPr>
          <w:rFonts w:ascii="Times New Roman" w:hAnsi="Times New Roman" w:cs="Times New Roman"/>
          <w:sz w:val="24"/>
          <w:szCs w:val="24"/>
        </w:rPr>
        <w:t>Неналоговые доходы предусмотрены в проекте бюджета в сумме 75</w:t>
      </w:r>
      <w:r w:rsidR="0039235E">
        <w:rPr>
          <w:rFonts w:ascii="Times New Roman" w:hAnsi="Times New Roman" w:cs="Times New Roman"/>
          <w:sz w:val="24"/>
          <w:szCs w:val="24"/>
        </w:rPr>
        <w:t> </w:t>
      </w:r>
      <w:r w:rsidRPr="003C2B3F">
        <w:rPr>
          <w:rFonts w:ascii="Times New Roman" w:hAnsi="Times New Roman" w:cs="Times New Roman"/>
          <w:sz w:val="24"/>
          <w:szCs w:val="24"/>
        </w:rPr>
        <w:t>895</w:t>
      </w:r>
      <w:r w:rsidR="0039235E">
        <w:rPr>
          <w:rFonts w:ascii="Times New Roman" w:hAnsi="Times New Roman" w:cs="Times New Roman"/>
          <w:sz w:val="24"/>
          <w:szCs w:val="24"/>
        </w:rPr>
        <w:t xml:space="preserve"> 000</w:t>
      </w:r>
      <w:r w:rsidRPr="003C2B3F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="00611B82">
        <w:rPr>
          <w:rFonts w:ascii="Times New Roman" w:hAnsi="Times New Roman" w:cs="Times New Roman"/>
          <w:sz w:val="24"/>
          <w:szCs w:val="24"/>
        </w:rPr>
        <w:t>.</w:t>
      </w:r>
      <w:r w:rsidRPr="003C2B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B1D21" w14:textId="4B2C76D7" w:rsidR="00755D14" w:rsidRPr="00BB21B0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B0">
        <w:rPr>
          <w:rFonts w:ascii="Times New Roman" w:hAnsi="Times New Roman" w:cs="Times New Roman"/>
          <w:sz w:val="24"/>
          <w:szCs w:val="24"/>
        </w:rPr>
        <w:t xml:space="preserve">Прогноз платы за негативное воздействие на окружающую среду в бюджет Тутаевского муниципального района составляет по 2 134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BB21B0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BB21B0">
        <w:rPr>
          <w:rFonts w:ascii="Times New Roman" w:hAnsi="Times New Roman" w:cs="Times New Roman"/>
          <w:sz w:val="24"/>
          <w:szCs w:val="24"/>
        </w:rPr>
        <w:t xml:space="preserve"> ежегодно.</w:t>
      </w:r>
    </w:p>
    <w:p w14:paraId="1D497B7E" w14:textId="77777777" w:rsidR="00755D14" w:rsidRPr="00BB21B0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B0">
        <w:rPr>
          <w:rFonts w:ascii="Times New Roman" w:hAnsi="Times New Roman" w:cs="Times New Roman"/>
          <w:sz w:val="24"/>
          <w:szCs w:val="24"/>
        </w:rPr>
        <w:t>Прогноз платы за негативное воздействие на окружающую среду предоставлен Верхне-Волжским межрегиональным Управлением Росприроднадзора. Расчет прогноза произведен на основании фактических поступлений за 9 месяцев 2023 года и ожидаемых поступлений за 2023 год, учитывая:</w:t>
      </w:r>
    </w:p>
    <w:p w14:paraId="27135808" w14:textId="77777777" w:rsidR="00755D14" w:rsidRPr="00BB21B0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B0">
        <w:rPr>
          <w:rFonts w:ascii="Times New Roman" w:hAnsi="Times New Roman" w:cs="Times New Roman"/>
          <w:sz w:val="24"/>
          <w:szCs w:val="24"/>
        </w:rPr>
        <w:t>- Постановление Правительства РФ от 13.09.2016 №913 «О ставках платы за негативное воздействие на окружающую среду и дополнительных коэффициентах» (с изменениями и дополнениями);</w:t>
      </w:r>
    </w:p>
    <w:p w14:paraId="2C24FAC8" w14:textId="77777777" w:rsidR="00755D14" w:rsidRPr="00BB21B0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B0">
        <w:rPr>
          <w:rFonts w:ascii="Times New Roman" w:hAnsi="Times New Roman" w:cs="Times New Roman"/>
          <w:sz w:val="24"/>
          <w:szCs w:val="24"/>
        </w:rPr>
        <w:t>- статью 62 Бюджетного кодекса РФ (норматив зачисления в бюджеты муниципальных районов платы за НВОС в размере 60%);</w:t>
      </w:r>
    </w:p>
    <w:p w14:paraId="21B59643" w14:textId="77777777" w:rsidR="00755D14" w:rsidRPr="00BB21B0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B0">
        <w:rPr>
          <w:rFonts w:ascii="Times New Roman" w:hAnsi="Times New Roman" w:cs="Times New Roman"/>
          <w:sz w:val="24"/>
          <w:szCs w:val="24"/>
        </w:rPr>
        <w:t>- статью 16.4 Федерального закона от 10.01.2002 №7-ФЗ «Об охране окружающей среды» (установлены сроки уплаты).</w:t>
      </w:r>
    </w:p>
    <w:p w14:paraId="4E524661" w14:textId="77777777" w:rsidR="00755D14" w:rsidRPr="00BB21B0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B0">
        <w:rPr>
          <w:rFonts w:ascii="Times New Roman" w:hAnsi="Times New Roman" w:cs="Times New Roman"/>
          <w:sz w:val="24"/>
          <w:szCs w:val="24"/>
        </w:rPr>
        <w:t xml:space="preserve">Управлением муниципального имущества Администрации ТМР представлен прогноз поступлений доходов от использования и продажи муниципального имущества и земли. </w:t>
      </w:r>
    </w:p>
    <w:p w14:paraId="4562E05D" w14:textId="638FD60E" w:rsidR="00755D14" w:rsidRPr="00BB21B0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1B0">
        <w:rPr>
          <w:rFonts w:ascii="Times New Roman" w:hAnsi="Times New Roman" w:cs="Times New Roman"/>
          <w:sz w:val="24"/>
          <w:szCs w:val="24"/>
        </w:rPr>
        <w:t xml:space="preserve">Поступление дивидендов по акциям ОАО «Яроблгаз» ожидается на уровне фактических поступлений за 2023 год в сумме по 30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BB21B0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BB21B0">
        <w:rPr>
          <w:rFonts w:ascii="Times New Roman" w:hAnsi="Times New Roman" w:cs="Times New Roman"/>
          <w:sz w:val="24"/>
          <w:szCs w:val="24"/>
        </w:rPr>
        <w:t xml:space="preserve"> ежегодно. </w:t>
      </w:r>
    </w:p>
    <w:p w14:paraId="7D46238D" w14:textId="4BB2BB3D" w:rsidR="00755D14" w:rsidRPr="00313560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3560">
        <w:rPr>
          <w:rFonts w:ascii="Times New Roman" w:hAnsi="Times New Roman" w:cs="Times New Roman"/>
          <w:sz w:val="24"/>
          <w:szCs w:val="24"/>
        </w:rPr>
        <w:t xml:space="preserve">Прогноз поступления арендных платежей рассчитан исходя из суммарной годовой арендной платы по договорам аренды с учетом. По арендной плате за землю учтены суммы выпадающих платежей в результате оформления в собственность участков под личное подсобное хозяйство и огороды. Арендная плата за землю предусмотрена в сумме 6 850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313560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313560">
        <w:rPr>
          <w:rFonts w:ascii="Times New Roman" w:hAnsi="Times New Roman" w:cs="Times New Roman"/>
          <w:sz w:val="24"/>
          <w:szCs w:val="24"/>
        </w:rPr>
        <w:t xml:space="preserve"> на 2024 год, в такой же сумме на 2025 и 2026 годы. На основании действующих договоров аренды и с учетом предполагаемого выкупа имущества и расторжения отдельных договоров, доходы от сдачи в аренду муниципального имущества спрогнозированы в сумме 1400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313560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313560">
        <w:rPr>
          <w:rFonts w:ascii="Times New Roman" w:hAnsi="Times New Roman" w:cs="Times New Roman"/>
          <w:sz w:val="24"/>
          <w:szCs w:val="24"/>
        </w:rPr>
        <w:t xml:space="preserve"> ежегодно.</w:t>
      </w:r>
      <w:r w:rsidR="0039235E">
        <w:rPr>
          <w:rFonts w:ascii="Times New Roman" w:hAnsi="Times New Roman" w:cs="Times New Roman"/>
          <w:sz w:val="24"/>
          <w:szCs w:val="24"/>
        </w:rPr>
        <w:t xml:space="preserve"> Поступление прочих доходов от использования – платы за предоставление права на эксплуатацию рекламных конструкций – предусмотрено в проекте по </w:t>
      </w:r>
      <w:r w:rsidR="007B2377">
        <w:rPr>
          <w:rFonts w:ascii="Times New Roman" w:hAnsi="Times New Roman" w:cs="Times New Roman"/>
          <w:sz w:val="24"/>
          <w:szCs w:val="24"/>
        </w:rPr>
        <w:t xml:space="preserve">данным Управления </w:t>
      </w:r>
      <w:r w:rsidR="007B2377" w:rsidRPr="009177BD">
        <w:rPr>
          <w:rFonts w:ascii="Times New Roman" w:hAnsi="Times New Roman" w:cs="Times New Roman"/>
          <w:sz w:val="24"/>
          <w:szCs w:val="24"/>
        </w:rPr>
        <w:t>архитектуры и градостроительства Администрации ТМР</w:t>
      </w:r>
      <w:r w:rsidR="007B2377">
        <w:rPr>
          <w:rFonts w:ascii="Times New Roman" w:hAnsi="Times New Roman" w:cs="Times New Roman"/>
          <w:sz w:val="24"/>
          <w:szCs w:val="24"/>
        </w:rPr>
        <w:t xml:space="preserve"> в сумме 489 890 рублей ежегодно.</w:t>
      </w:r>
    </w:p>
    <w:p w14:paraId="06CEDB47" w14:textId="75407D62" w:rsidR="00755D14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C7">
        <w:rPr>
          <w:rFonts w:ascii="Times New Roman" w:hAnsi="Times New Roman" w:cs="Times New Roman"/>
          <w:sz w:val="24"/>
          <w:szCs w:val="24"/>
        </w:rPr>
        <w:t xml:space="preserve">Доходы от продажи муниципального имущества предусмотрены в проекте бюджета в сумме 2 000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B578C7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B578C7">
        <w:rPr>
          <w:rFonts w:ascii="Times New Roman" w:hAnsi="Times New Roman" w:cs="Times New Roman"/>
          <w:sz w:val="24"/>
          <w:szCs w:val="24"/>
        </w:rPr>
        <w:t xml:space="preserve"> ежегодно. </w:t>
      </w:r>
    </w:p>
    <w:p w14:paraId="48BEDA6E" w14:textId="0F8BBED3" w:rsidR="00755D14" w:rsidRPr="00B578C7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8C7">
        <w:rPr>
          <w:rFonts w:ascii="Times New Roman" w:hAnsi="Times New Roman" w:cs="Times New Roman"/>
          <w:sz w:val="24"/>
          <w:szCs w:val="24"/>
        </w:rPr>
        <w:t xml:space="preserve">Доходы от продажи земельных участков </w:t>
      </w:r>
      <w:r>
        <w:rPr>
          <w:rFonts w:ascii="Times New Roman" w:hAnsi="Times New Roman" w:cs="Times New Roman"/>
          <w:sz w:val="24"/>
          <w:szCs w:val="24"/>
        </w:rPr>
        <w:t>- ежегодно</w:t>
      </w:r>
      <w:r w:rsidRPr="00B578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B578C7">
        <w:rPr>
          <w:rFonts w:ascii="Times New Roman" w:hAnsi="Times New Roman" w:cs="Times New Roman"/>
          <w:sz w:val="24"/>
          <w:szCs w:val="24"/>
        </w:rPr>
        <w:t xml:space="preserve"> 4 500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B578C7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CE8B2C" w14:textId="143BF6F0" w:rsidR="00755D14" w:rsidRPr="009177BD" w:rsidRDefault="00755D14" w:rsidP="00755D1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7BD">
        <w:rPr>
          <w:rFonts w:ascii="Times New Roman" w:hAnsi="Times New Roman" w:cs="Times New Roman"/>
          <w:sz w:val="24"/>
          <w:szCs w:val="24"/>
        </w:rPr>
        <w:lastRenderedPageBreak/>
        <w:t xml:space="preserve">В доход бюджета района предусмотрено зачисление доходов от оказания платных услуг в сумме 56 890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177BD">
        <w:rPr>
          <w:rFonts w:ascii="Times New Roman" w:hAnsi="Times New Roman" w:cs="Times New Roman"/>
          <w:sz w:val="24"/>
          <w:szCs w:val="24"/>
        </w:rPr>
        <w:t xml:space="preserve">, в том числе: от оказания платных услуг по ведению бухгалтерского учета и отчетности бюджетных образовательных учреждений в сумме 4 300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177BD">
        <w:rPr>
          <w:rFonts w:ascii="Times New Roman" w:hAnsi="Times New Roman" w:cs="Times New Roman"/>
          <w:sz w:val="24"/>
          <w:szCs w:val="24"/>
        </w:rPr>
        <w:t xml:space="preserve">, 49 000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177BD">
        <w:rPr>
          <w:rFonts w:ascii="Times New Roman" w:hAnsi="Times New Roman" w:cs="Times New Roman"/>
          <w:sz w:val="24"/>
          <w:szCs w:val="24"/>
        </w:rPr>
        <w:t xml:space="preserve"> – оплата услуг по присмотру и уходу за детьми в дошкольных образовательных учреждениях (родительская плата предусмотрена со снижением к 2023 году в связи с уменьшением численности детей), доходы от оказания платных услуг дополнительного образования в дошкольных образовательных учреждениях – 3 510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177BD">
        <w:rPr>
          <w:rFonts w:ascii="Times New Roman" w:hAnsi="Times New Roman" w:cs="Times New Roman"/>
          <w:sz w:val="24"/>
          <w:szCs w:val="24"/>
        </w:rPr>
        <w:t xml:space="preserve"> и плата за предоставление сведений, содержащихся в информационной системе обеспечения градостроительной деятельности в сумме 80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="0039235E">
        <w:rPr>
          <w:rFonts w:ascii="Times New Roman" w:hAnsi="Times New Roman" w:cs="Times New Roman"/>
          <w:sz w:val="24"/>
          <w:szCs w:val="24"/>
        </w:rPr>
        <w:t>.</w:t>
      </w:r>
      <w:r w:rsidRPr="009177BD">
        <w:rPr>
          <w:rFonts w:ascii="Times New Roman" w:hAnsi="Times New Roman" w:cs="Times New Roman"/>
          <w:sz w:val="24"/>
          <w:szCs w:val="24"/>
        </w:rPr>
        <w:t xml:space="preserve"> Прогнозные показатели представлены Управлением образования и спорта и Управлением архитектуры и градостроительства Администрации ТМР. На 2025 год доходы от оказания платных услуг предусмотрены в сумме 52 890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177BD">
        <w:rPr>
          <w:rFonts w:ascii="Times New Roman" w:hAnsi="Times New Roman" w:cs="Times New Roman"/>
          <w:sz w:val="24"/>
          <w:szCs w:val="24"/>
        </w:rPr>
        <w:t xml:space="preserve">, на 2026 год – 48 890 </w:t>
      </w:r>
      <w:r w:rsidR="0039235E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="003572E7">
        <w:rPr>
          <w:rFonts w:ascii="Times New Roman" w:hAnsi="Times New Roman" w:cs="Times New Roman"/>
          <w:sz w:val="24"/>
          <w:szCs w:val="24"/>
        </w:rPr>
        <w:t>.</w:t>
      </w:r>
    </w:p>
    <w:p w14:paraId="7ABDEF52" w14:textId="7EDA354E" w:rsidR="00755D14" w:rsidRPr="009177BD" w:rsidRDefault="00755D14" w:rsidP="00755D14">
      <w:pPr>
        <w:pStyle w:val="ad"/>
        <w:spacing w:line="276" w:lineRule="auto"/>
        <w:ind w:firstLine="851"/>
        <w:jc w:val="both"/>
        <w:rPr>
          <w:rFonts w:ascii="Times New Roman" w:eastAsiaTheme="minorEastAsia" w:hAnsi="Times New Roman" w:cs="Times New Roman"/>
          <w:lang w:eastAsia="ru-RU"/>
        </w:rPr>
      </w:pPr>
      <w:r w:rsidRPr="009177BD">
        <w:rPr>
          <w:rFonts w:ascii="Times New Roman" w:eastAsiaTheme="minorEastAsia" w:hAnsi="Times New Roman" w:cs="Times New Roman"/>
          <w:lang w:eastAsia="ru-RU"/>
        </w:rPr>
        <w:t>Прогноз поступлений штрафов, санкций и возмещения ущерба предусмотрен в проекте бюджета на 2024 год и на плановый период 2025-2026 годов по данным главных администраторов доходов бюджета ТМР в сумме 1600</w:t>
      </w:r>
      <w:r w:rsidR="0039235E">
        <w:rPr>
          <w:rFonts w:ascii="Times New Roman" w:eastAsiaTheme="minorEastAsia" w:hAnsi="Times New Roman" w:cs="Times New Roman"/>
          <w:lang w:eastAsia="ru-RU"/>
        </w:rPr>
        <w:t xml:space="preserve"> 670</w:t>
      </w:r>
      <w:r w:rsidRPr="009177BD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72D34">
        <w:rPr>
          <w:rFonts w:ascii="Times New Roman" w:eastAsiaTheme="minorEastAsia" w:hAnsi="Times New Roman" w:cs="Times New Roman"/>
          <w:lang w:eastAsia="ru-RU"/>
        </w:rPr>
        <w:t>рублей</w:t>
      </w:r>
      <w:r w:rsidRPr="009177BD">
        <w:rPr>
          <w:rFonts w:ascii="Times New Roman" w:eastAsiaTheme="minorEastAsia" w:hAnsi="Times New Roman" w:cs="Times New Roman"/>
          <w:lang w:eastAsia="ru-RU"/>
        </w:rPr>
        <w:t xml:space="preserve"> ежегодно. </w:t>
      </w:r>
    </w:p>
    <w:p w14:paraId="639322E9" w14:textId="77777777" w:rsidR="00755D14" w:rsidRPr="009177BD" w:rsidRDefault="00755D14" w:rsidP="00755D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7BD">
        <w:rPr>
          <w:rFonts w:ascii="Times New Roman" w:hAnsi="Times New Roman" w:cs="Times New Roman"/>
          <w:sz w:val="24"/>
          <w:szCs w:val="24"/>
        </w:rPr>
        <w:t>В составе безвозмездных поступлений в проекте бюджета ТМР предусмотрены:</w:t>
      </w:r>
    </w:p>
    <w:p w14:paraId="1EAF23E1" w14:textId="77777777" w:rsidR="00755D14" w:rsidRPr="009177BD" w:rsidRDefault="00755D14" w:rsidP="00755D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7BD">
        <w:rPr>
          <w:rFonts w:ascii="Times New Roman" w:hAnsi="Times New Roman" w:cs="Times New Roman"/>
          <w:sz w:val="24"/>
          <w:szCs w:val="24"/>
        </w:rPr>
        <w:t>на 2024 год:</w:t>
      </w:r>
    </w:p>
    <w:p w14:paraId="40004368" w14:textId="464F01D6" w:rsidR="00755D14" w:rsidRPr="009177BD" w:rsidRDefault="00755D14" w:rsidP="00755D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7BD">
        <w:rPr>
          <w:rFonts w:ascii="Times New Roman" w:hAnsi="Times New Roman" w:cs="Times New Roman"/>
          <w:sz w:val="24"/>
          <w:szCs w:val="24"/>
        </w:rPr>
        <w:t xml:space="preserve">- дотация на выравнивание бюджетной обеспеченности бюджета района в сумме 505 557 </w:t>
      </w:r>
      <w:r w:rsidR="008760EF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177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26D05C" w14:textId="41733578" w:rsidR="00755D14" w:rsidRPr="009177BD" w:rsidRDefault="00755D14" w:rsidP="00755D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7BD">
        <w:rPr>
          <w:rFonts w:ascii="Times New Roman" w:hAnsi="Times New Roman" w:cs="Times New Roman"/>
          <w:sz w:val="24"/>
          <w:szCs w:val="24"/>
        </w:rPr>
        <w:t xml:space="preserve">- МБТ из бюджетов поселений на содержание ОМС в сумме 29 896 </w:t>
      </w:r>
      <w:r w:rsidR="008760EF">
        <w:rPr>
          <w:rFonts w:ascii="Times New Roman" w:hAnsi="Times New Roman" w:cs="Times New Roman"/>
          <w:sz w:val="24"/>
          <w:szCs w:val="24"/>
        </w:rPr>
        <w:t>133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</w:t>
      </w:r>
      <w:r w:rsidR="008760EF">
        <w:rPr>
          <w:rFonts w:ascii="Times New Roman" w:hAnsi="Times New Roman" w:cs="Times New Roman"/>
          <w:sz w:val="24"/>
          <w:szCs w:val="24"/>
        </w:rPr>
        <w:t>я;</w:t>
      </w:r>
    </w:p>
    <w:p w14:paraId="1D1442A0" w14:textId="77777777" w:rsidR="00755D14" w:rsidRPr="009177BD" w:rsidRDefault="00755D14" w:rsidP="00755D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7BD">
        <w:rPr>
          <w:rFonts w:ascii="Times New Roman" w:hAnsi="Times New Roman" w:cs="Times New Roman"/>
          <w:sz w:val="24"/>
          <w:szCs w:val="24"/>
        </w:rPr>
        <w:t>на 2025 год:</w:t>
      </w:r>
    </w:p>
    <w:p w14:paraId="2D4CA880" w14:textId="7F107C0F" w:rsidR="00755D14" w:rsidRPr="009177BD" w:rsidRDefault="00755D14" w:rsidP="00755D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7BD">
        <w:rPr>
          <w:rFonts w:ascii="Times New Roman" w:hAnsi="Times New Roman" w:cs="Times New Roman"/>
          <w:sz w:val="24"/>
          <w:szCs w:val="24"/>
        </w:rPr>
        <w:t xml:space="preserve">- дотация на выравнивание бюджетной обеспеченности бюджета района в сумме 297 346 </w:t>
      </w:r>
      <w:r w:rsidR="008760EF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Pr="009177BD">
        <w:rPr>
          <w:rFonts w:ascii="Times New Roman" w:hAnsi="Times New Roman" w:cs="Times New Roman"/>
          <w:sz w:val="24"/>
          <w:szCs w:val="24"/>
        </w:rPr>
        <w:t>;</w:t>
      </w:r>
    </w:p>
    <w:p w14:paraId="70E90F10" w14:textId="77777777" w:rsidR="00755D14" w:rsidRPr="009177BD" w:rsidRDefault="00755D14" w:rsidP="00755D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7BD">
        <w:rPr>
          <w:rFonts w:ascii="Times New Roman" w:hAnsi="Times New Roman" w:cs="Times New Roman"/>
          <w:sz w:val="24"/>
          <w:szCs w:val="24"/>
        </w:rPr>
        <w:t>на 2026 год:</w:t>
      </w:r>
    </w:p>
    <w:p w14:paraId="37F3CD7A" w14:textId="6E56BC1E" w:rsidR="00755D14" w:rsidRPr="009177BD" w:rsidRDefault="00755D14" w:rsidP="00755D14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7BD">
        <w:rPr>
          <w:rFonts w:ascii="Times New Roman" w:hAnsi="Times New Roman" w:cs="Times New Roman"/>
          <w:sz w:val="24"/>
          <w:szCs w:val="24"/>
        </w:rPr>
        <w:t xml:space="preserve">- дотация на выравнивание бюджетной обеспеченности бюджета района в сумме 103 951 </w:t>
      </w:r>
      <w:r w:rsidR="008760EF">
        <w:rPr>
          <w:rFonts w:ascii="Times New Roman" w:hAnsi="Times New Roman" w:cs="Times New Roman"/>
          <w:sz w:val="24"/>
          <w:szCs w:val="24"/>
        </w:rPr>
        <w:t>000</w:t>
      </w:r>
      <w:r w:rsidRPr="009177BD">
        <w:rPr>
          <w:rFonts w:ascii="Times New Roman" w:hAnsi="Times New Roman" w:cs="Times New Roman"/>
          <w:sz w:val="24"/>
          <w:szCs w:val="24"/>
        </w:rPr>
        <w:t xml:space="preserve"> </w:t>
      </w:r>
      <w:r w:rsidR="00272D34">
        <w:rPr>
          <w:rFonts w:ascii="Times New Roman" w:hAnsi="Times New Roman" w:cs="Times New Roman"/>
          <w:sz w:val="24"/>
          <w:szCs w:val="24"/>
        </w:rPr>
        <w:t>рублей</w:t>
      </w:r>
      <w:r w:rsidR="008760EF">
        <w:rPr>
          <w:rFonts w:ascii="Times New Roman" w:hAnsi="Times New Roman" w:cs="Times New Roman"/>
          <w:sz w:val="24"/>
          <w:szCs w:val="24"/>
        </w:rPr>
        <w:t>.</w:t>
      </w:r>
    </w:p>
    <w:p w14:paraId="1927457F" w14:textId="77777777" w:rsidR="00915072" w:rsidRPr="00DC050B" w:rsidRDefault="00915072" w:rsidP="008A7A9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A1CABE" w14:textId="77777777" w:rsidR="000176C6" w:rsidRPr="00307A9D" w:rsidRDefault="000176C6" w:rsidP="000176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A9D">
        <w:rPr>
          <w:rFonts w:ascii="Times New Roman" w:hAnsi="Times New Roman" w:cs="Times New Roman"/>
          <w:b/>
          <w:sz w:val="24"/>
          <w:szCs w:val="24"/>
        </w:rPr>
        <w:t>Расходы</w:t>
      </w:r>
    </w:p>
    <w:p w14:paraId="63EB97F0" w14:textId="77777777" w:rsidR="00780E09" w:rsidRPr="00307A9D" w:rsidRDefault="00780E09" w:rsidP="00780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0C5E0" w14:textId="22DEBD39" w:rsidR="00780E09" w:rsidRPr="00307A9D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A9D">
        <w:rPr>
          <w:rFonts w:ascii="Times New Roman" w:hAnsi="Times New Roman" w:cs="Times New Roman"/>
          <w:sz w:val="24"/>
          <w:szCs w:val="24"/>
        </w:rPr>
        <w:t xml:space="preserve">Расходы бюджета Тутаевского муниципального </w:t>
      </w:r>
      <w:r w:rsidR="00422045" w:rsidRPr="00307A9D">
        <w:rPr>
          <w:rFonts w:ascii="Times New Roman" w:hAnsi="Times New Roman" w:cs="Times New Roman"/>
          <w:sz w:val="24"/>
          <w:szCs w:val="24"/>
        </w:rPr>
        <w:t>района формируются</w:t>
      </w:r>
      <w:r w:rsidRPr="00307A9D">
        <w:rPr>
          <w:rFonts w:ascii="Times New Roman" w:hAnsi="Times New Roman" w:cs="Times New Roman"/>
          <w:sz w:val="24"/>
          <w:szCs w:val="24"/>
        </w:rPr>
        <w:t xml:space="preserve"> исходя из:</w:t>
      </w:r>
    </w:p>
    <w:p w14:paraId="4A240D99" w14:textId="4338D60C" w:rsidR="00780E09" w:rsidRPr="00307A9D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A9D">
        <w:rPr>
          <w:rFonts w:ascii="Times New Roman" w:hAnsi="Times New Roman" w:cs="Times New Roman"/>
          <w:sz w:val="24"/>
          <w:szCs w:val="24"/>
        </w:rPr>
        <w:t xml:space="preserve">основных целей и задач, определенных </w:t>
      </w:r>
      <w:r w:rsidR="00307A9D" w:rsidRPr="00307A9D">
        <w:rPr>
          <w:rFonts w:ascii="Times New Roman" w:hAnsi="Times New Roman" w:cs="Times New Roman"/>
          <w:sz w:val="24"/>
          <w:szCs w:val="24"/>
        </w:rPr>
        <w:t>Правительством РФ на период 2024-2026</w:t>
      </w:r>
      <w:r w:rsidRPr="00307A9D">
        <w:rPr>
          <w:rFonts w:ascii="Times New Roman" w:hAnsi="Times New Roman" w:cs="Times New Roman"/>
          <w:sz w:val="24"/>
          <w:szCs w:val="24"/>
        </w:rPr>
        <w:t xml:space="preserve"> годов;</w:t>
      </w:r>
    </w:p>
    <w:p w14:paraId="642A7DA6" w14:textId="35340734" w:rsidR="00780E09" w:rsidRPr="00307A9D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A9D">
        <w:rPr>
          <w:rFonts w:ascii="Times New Roman" w:hAnsi="Times New Roman" w:cs="Times New Roman"/>
          <w:sz w:val="24"/>
          <w:szCs w:val="24"/>
        </w:rPr>
        <w:t xml:space="preserve">Федерального Закона от 06.10.2003г. № 131-ФЗ </w:t>
      </w:r>
      <w:r w:rsidR="00DC050B" w:rsidRPr="00307A9D">
        <w:rPr>
          <w:rFonts w:ascii="Times New Roman" w:hAnsi="Times New Roman" w:cs="Times New Roman"/>
          <w:sz w:val="24"/>
          <w:szCs w:val="24"/>
        </w:rPr>
        <w:t>«</w:t>
      </w:r>
      <w:r w:rsidRPr="00307A9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C050B" w:rsidRPr="00307A9D">
        <w:rPr>
          <w:rFonts w:ascii="Times New Roman" w:hAnsi="Times New Roman" w:cs="Times New Roman"/>
          <w:sz w:val="24"/>
          <w:szCs w:val="24"/>
        </w:rPr>
        <w:t>»</w:t>
      </w:r>
      <w:r w:rsidRPr="00307A9D">
        <w:rPr>
          <w:rFonts w:ascii="Times New Roman" w:hAnsi="Times New Roman" w:cs="Times New Roman"/>
          <w:sz w:val="24"/>
          <w:szCs w:val="24"/>
        </w:rPr>
        <w:t>;</w:t>
      </w:r>
    </w:p>
    <w:p w14:paraId="4D2325B1" w14:textId="31D8CD01" w:rsidR="00780E09" w:rsidRPr="00307A9D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A9D">
        <w:rPr>
          <w:rFonts w:ascii="Times New Roman" w:hAnsi="Times New Roman" w:cs="Times New Roman"/>
          <w:sz w:val="24"/>
          <w:szCs w:val="24"/>
        </w:rPr>
        <w:t>приоритетов, обо</w:t>
      </w:r>
      <w:r w:rsidR="0000743D">
        <w:rPr>
          <w:rFonts w:ascii="Times New Roman" w:hAnsi="Times New Roman" w:cs="Times New Roman"/>
          <w:sz w:val="24"/>
          <w:szCs w:val="24"/>
        </w:rPr>
        <w:t>значенных Президентом РФ на 2024-2026</w:t>
      </w:r>
      <w:r w:rsidRPr="00307A9D">
        <w:rPr>
          <w:rFonts w:ascii="Times New Roman" w:hAnsi="Times New Roman" w:cs="Times New Roman"/>
          <w:sz w:val="24"/>
          <w:szCs w:val="24"/>
        </w:rPr>
        <w:t xml:space="preserve"> годы;</w:t>
      </w:r>
    </w:p>
    <w:p w14:paraId="5869CFB7" w14:textId="04E85C3D" w:rsidR="00780E09" w:rsidRPr="00307A9D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A9D">
        <w:rPr>
          <w:rFonts w:ascii="Times New Roman" w:hAnsi="Times New Roman" w:cs="Times New Roman"/>
          <w:sz w:val="24"/>
          <w:szCs w:val="24"/>
        </w:rPr>
        <w:t xml:space="preserve">основных направлений бюджетной и налоговой политики Тутаевского муниципального </w:t>
      </w:r>
      <w:r w:rsidR="00422045" w:rsidRPr="00307A9D">
        <w:rPr>
          <w:rFonts w:ascii="Times New Roman" w:hAnsi="Times New Roman" w:cs="Times New Roman"/>
          <w:sz w:val="24"/>
          <w:szCs w:val="24"/>
        </w:rPr>
        <w:t>района на</w:t>
      </w:r>
      <w:r w:rsidR="00307A9D" w:rsidRPr="00307A9D">
        <w:rPr>
          <w:rFonts w:ascii="Times New Roman" w:hAnsi="Times New Roman" w:cs="Times New Roman"/>
          <w:sz w:val="24"/>
          <w:szCs w:val="24"/>
        </w:rPr>
        <w:t xml:space="preserve"> 2024-2026</w:t>
      </w:r>
      <w:r w:rsidRPr="00307A9D">
        <w:rPr>
          <w:rFonts w:ascii="Times New Roman" w:hAnsi="Times New Roman" w:cs="Times New Roman"/>
          <w:sz w:val="24"/>
          <w:szCs w:val="24"/>
        </w:rPr>
        <w:t xml:space="preserve"> годы;</w:t>
      </w:r>
    </w:p>
    <w:p w14:paraId="6E528634" w14:textId="01EA49F8" w:rsidR="00780E09" w:rsidRPr="006C51A5" w:rsidRDefault="00780E09" w:rsidP="00780E09">
      <w:pPr>
        <w:pStyle w:val="a5"/>
        <w:widowControl w:val="0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7A9D">
        <w:rPr>
          <w:rFonts w:ascii="Times New Roman" w:hAnsi="Times New Roman" w:cs="Times New Roman"/>
          <w:sz w:val="24"/>
          <w:szCs w:val="24"/>
        </w:rPr>
        <w:t xml:space="preserve"> прогноза социально-экономического развития Тутаевского муниципального </w:t>
      </w:r>
      <w:r w:rsidR="00422045" w:rsidRPr="00307A9D">
        <w:rPr>
          <w:rFonts w:ascii="Times New Roman" w:hAnsi="Times New Roman" w:cs="Times New Roman"/>
          <w:sz w:val="24"/>
          <w:szCs w:val="24"/>
        </w:rPr>
        <w:t>района на</w:t>
      </w:r>
      <w:r w:rsidR="00307A9D" w:rsidRPr="00307A9D">
        <w:rPr>
          <w:rFonts w:ascii="Times New Roman" w:hAnsi="Times New Roman" w:cs="Times New Roman"/>
          <w:sz w:val="24"/>
          <w:szCs w:val="24"/>
        </w:rPr>
        <w:t xml:space="preserve"> 2024-2026 </w:t>
      </w:r>
      <w:r w:rsidRPr="00307A9D">
        <w:rPr>
          <w:rFonts w:ascii="Times New Roman" w:hAnsi="Times New Roman" w:cs="Times New Roman"/>
          <w:sz w:val="24"/>
          <w:szCs w:val="24"/>
        </w:rPr>
        <w:t>годы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EF37A37" w14:textId="18BC15E9" w:rsidR="000978E3" w:rsidRPr="0000743D" w:rsidRDefault="000978E3" w:rsidP="00097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743D">
        <w:rPr>
          <w:rFonts w:ascii="Times New Roman" w:hAnsi="Times New Roman" w:cs="Times New Roman"/>
          <w:sz w:val="24"/>
          <w:szCs w:val="24"/>
        </w:rPr>
        <w:t>Расходы бюджета Тутаев</w:t>
      </w:r>
      <w:r w:rsidR="00C718E0" w:rsidRPr="0000743D">
        <w:rPr>
          <w:rFonts w:ascii="Times New Roman" w:hAnsi="Times New Roman" w:cs="Times New Roman"/>
          <w:sz w:val="24"/>
          <w:szCs w:val="24"/>
        </w:rPr>
        <w:t xml:space="preserve">ского муниципального </w:t>
      </w:r>
      <w:r w:rsidR="00422045" w:rsidRPr="0000743D">
        <w:rPr>
          <w:rFonts w:ascii="Times New Roman" w:hAnsi="Times New Roman" w:cs="Times New Roman"/>
          <w:sz w:val="24"/>
          <w:szCs w:val="24"/>
        </w:rPr>
        <w:t>района на</w:t>
      </w:r>
      <w:r w:rsidR="0000743D" w:rsidRPr="0000743D">
        <w:rPr>
          <w:rFonts w:ascii="Times New Roman" w:hAnsi="Times New Roman" w:cs="Times New Roman"/>
          <w:sz w:val="24"/>
          <w:szCs w:val="24"/>
        </w:rPr>
        <w:t xml:space="preserve"> 2024</w:t>
      </w:r>
      <w:r w:rsidRPr="0000743D">
        <w:rPr>
          <w:rFonts w:ascii="Times New Roman" w:hAnsi="Times New Roman" w:cs="Times New Roman"/>
          <w:sz w:val="24"/>
          <w:szCs w:val="24"/>
        </w:rPr>
        <w:t xml:space="preserve"> год запл</w:t>
      </w:r>
      <w:r w:rsidR="0000743D" w:rsidRPr="0000743D">
        <w:rPr>
          <w:rFonts w:ascii="Times New Roman" w:hAnsi="Times New Roman" w:cs="Times New Roman"/>
          <w:sz w:val="24"/>
          <w:szCs w:val="24"/>
        </w:rPr>
        <w:t>анированы в объеме – 837 923 893 рубля</w:t>
      </w:r>
      <w:r w:rsidRPr="0000743D">
        <w:rPr>
          <w:rFonts w:ascii="Times New Roman" w:hAnsi="Times New Roman" w:cs="Times New Roman"/>
          <w:sz w:val="24"/>
          <w:szCs w:val="24"/>
        </w:rPr>
        <w:t xml:space="preserve">, из </w:t>
      </w:r>
      <w:r w:rsidR="0000743D" w:rsidRPr="0000743D">
        <w:rPr>
          <w:rFonts w:ascii="Times New Roman" w:hAnsi="Times New Roman" w:cs="Times New Roman"/>
          <w:sz w:val="24"/>
          <w:szCs w:val="24"/>
        </w:rPr>
        <w:t>них: 302 470 760</w:t>
      </w:r>
      <w:r w:rsidRPr="0000743D">
        <w:rPr>
          <w:rFonts w:ascii="Times New Roman" w:hAnsi="Times New Roman" w:cs="Times New Roman"/>
          <w:sz w:val="24"/>
          <w:szCs w:val="24"/>
        </w:rPr>
        <w:t xml:space="preserve"> рублей за </w:t>
      </w:r>
      <w:r w:rsidR="00422045" w:rsidRPr="0000743D">
        <w:rPr>
          <w:rFonts w:ascii="Times New Roman" w:hAnsi="Times New Roman" w:cs="Times New Roman"/>
          <w:sz w:val="24"/>
          <w:szCs w:val="24"/>
        </w:rPr>
        <w:t>счет собственных средств</w:t>
      </w:r>
      <w:r w:rsidRPr="0000743D">
        <w:rPr>
          <w:rFonts w:ascii="Times New Roman" w:hAnsi="Times New Roman" w:cs="Times New Roman"/>
          <w:sz w:val="24"/>
          <w:szCs w:val="24"/>
        </w:rPr>
        <w:t xml:space="preserve"> </w:t>
      </w:r>
      <w:r w:rsidR="0000743D" w:rsidRPr="0000743D">
        <w:rPr>
          <w:rFonts w:ascii="Times New Roman" w:hAnsi="Times New Roman" w:cs="Times New Roman"/>
          <w:sz w:val="24"/>
          <w:szCs w:val="24"/>
        </w:rPr>
        <w:t>района и 535 453 133</w:t>
      </w:r>
      <w:r w:rsidRPr="0000743D">
        <w:rPr>
          <w:rFonts w:ascii="Times New Roman" w:hAnsi="Times New Roman" w:cs="Times New Roman"/>
          <w:sz w:val="24"/>
          <w:szCs w:val="24"/>
        </w:rPr>
        <w:t xml:space="preserve"> рубля за счет </w:t>
      </w:r>
      <w:r w:rsidR="00422045" w:rsidRPr="0000743D">
        <w:rPr>
          <w:rFonts w:ascii="Times New Roman" w:hAnsi="Times New Roman" w:cs="Times New Roman"/>
          <w:sz w:val="24"/>
          <w:szCs w:val="24"/>
        </w:rPr>
        <w:t>безвозмездных поступлений</w:t>
      </w:r>
      <w:r w:rsidRPr="0000743D">
        <w:rPr>
          <w:rFonts w:ascii="Times New Roman" w:hAnsi="Times New Roman" w:cs="Times New Roman"/>
          <w:sz w:val="24"/>
          <w:szCs w:val="24"/>
        </w:rPr>
        <w:t>. Сумм</w:t>
      </w:r>
      <w:r w:rsidR="00A73F87" w:rsidRPr="0000743D">
        <w:rPr>
          <w:rFonts w:ascii="Times New Roman" w:hAnsi="Times New Roman" w:cs="Times New Roman"/>
          <w:sz w:val="24"/>
          <w:szCs w:val="24"/>
        </w:rPr>
        <w:t>а</w:t>
      </w:r>
      <w:r w:rsidRPr="0000743D">
        <w:rPr>
          <w:rFonts w:ascii="Times New Roman" w:hAnsi="Times New Roman" w:cs="Times New Roman"/>
          <w:sz w:val="24"/>
          <w:szCs w:val="24"/>
        </w:rPr>
        <w:t xml:space="preserve"> безвозмездных поступлений </w:t>
      </w:r>
      <w:r w:rsidR="00A73F87" w:rsidRPr="0000743D">
        <w:rPr>
          <w:rFonts w:ascii="Times New Roman" w:hAnsi="Times New Roman" w:cs="Times New Roman"/>
          <w:sz w:val="24"/>
          <w:szCs w:val="24"/>
        </w:rPr>
        <w:t>состоит из</w:t>
      </w:r>
      <w:r w:rsidRPr="0000743D">
        <w:rPr>
          <w:rFonts w:ascii="Times New Roman" w:hAnsi="Times New Roman" w:cs="Times New Roman"/>
          <w:sz w:val="24"/>
          <w:szCs w:val="24"/>
        </w:rPr>
        <w:t>: дотаци</w:t>
      </w:r>
      <w:r w:rsidR="00A73F87" w:rsidRPr="0000743D">
        <w:rPr>
          <w:rFonts w:ascii="Times New Roman" w:hAnsi="Times New Roman" w:cs="Times New Roman"/>
          <w:sz w:val="24"/>
          <w:szCs w:val="24"/>
        </w:rPr>
        <w:t>и</w:t>
      </w:r>
      <w:r w:rsidRPr="0000743D">
        <w:rPr>
          <w:rFonts w:ascii="Times New Roman" w:hAnsi="Times New Roman" w:cs="Times New Roman"/>
          <w:sz w:val="24"/>
          <w:szCs w:val="24"/>
        </w:rPr>
        <w:t xml:space="preserve"> на выравнивание бюджетной обеспе</w:t>
      </w:r>
      <w:r w:rsidR="0000743D" w:rsidRPr="0000743D">
        <w:rPr>
          <w:rFonts w:ascii="Times New Roman" w:hAnsi="Times New Roman" w:cs="Times New Roman"/>
          <w:sz w:val="24"/>
          <w:szCs w:val="24"/>
        </w:rPr>
        <w:t>ченности 505 557 000 рублей</w:t>
      </w:r>
      <w:r w:rsidRPr="0000743D">
        <w:rPr>
          <w:rFonts w:ascii="Times New Roman" w:hAnsi="Times New Roman" w:cs="Times New Roman"/>
          <w:sz w:val="24"/>
          <w:szCs w:val="24"/>
        </w:rPr>
        <w:t xml:space="preserve"> </w:t>
      </w:r>
      <w:r w:rsidR="00422045" w:rsidRPr="0000743D">
        <w:rPr>
          <w:rFonts w:ascii="Times New Roman" w:hAnsi="Times New Roman" w:cs="Times New Roman"/>
          <w:sz w:val="24"/>
          <w:szCs w:val="24"/>
        </w:rPr>
        <w:t>и межбюджетных</w:t>
      </w:r>
      <w:r w:rsidRPr="0000743D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A73F87" w:rsidRPr="0000743D">
        <w:rPr>
          <w:rFonts w:ascii="Times New Roman" w:hAnsi="Times New Roman" w:cs="Times New Roman"/>
          <w:sz w:val="24"/>
          <w:szCs w:val="24"/>
        </w:rPr>
        <w:t>ов</w:t>
      </w:r>
      <w:r w:rsidRPr="0000743D">
        <w:rPr>
          <w:rFonts w:ascii="Times New Roman" w:hAnsi="Times New Roman" w:cs="Times New Roman"/>
          <w:sz w:val="24"/>
          <w:szCs w:val="24"/>
        </w:rPr>
        <w:t xml:space="preserve"> на содержание органов ме</w:t>
      </w:r>
      <w:r w:rsidR="0000743D" w:rsidRPr="0000743D">
        <w:rPr>
          <w:rFonts w:ascii="Times New Roman" w:hAnsi="Times New Roman" w:cs="Times New Roman"/>
          <w:sz w:val="24"/>
          <w:szCs w:val="24"/>
        </w:rPr>
        <w:t>стного самоуправления 29 896 133</w:t>
      </w:r>
      <w:r w:rsidRPr="0000743D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14:paraId="0DA47D9B" w14:textId="176B5D73" w:rsidR="00780E09" w:rsidRPr="00420DD7" w:rsidRDefault="000978E3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7A9D">
        <w:rPr>
          <w:rFonts w:ascii="Times New Roman" w:hAnsi="Times New Roman" w:cs="Times New Roman"/>
          <w:sz w:val="24"/>
          <w:szCs w:val="24"/>
        </w:rPr>
        <w:t>Проект бюджета Тутаевского муниципального района разработан на трехлетний пер</w:t>
      </w:r>
      <w:r w:rsidR="00307A9D" w:rsidRPr="00307A9D">
        <w:rPr>
          <w:rFonts w:ascii="Times New Roman" w:hAnsi="Times New Roman" w:cs="Times New Roman"/>
          <w:sz w:val="24"/>
          <w:szCs w:val="24"/>
        </w:rPr>
        <w:t>иод 2024-2026</w:t>
      </w:r>
      <w:r w:rsidRPr="00307A9D">
        <w:rPr>
          <w:rFonts w:ascii="Times New Roman" w:hAnsi="Times New Roman" w:cs="Times New Roman"/>
          <w:sz w:val="24"/>
          <w:szCs w:val="24"/>
        </w:rPr>
        <w:t xml:space="preserve"> годов и сформирован в рамках муниципальных программ и </w:t>
      </w:r>
      <w:r w:rsidRPr="00307A9D">
        <w:rPr>
          <w:rFonts w:ascii="Times New Roman" w:hAnsi="Times New Roman" w:cs="Times New Roman"/>
          <w:sz w:val="24"/>
          <w:szCs w:val="24"/>
        </w:rPr>
        <w:lastRenderedPageBreak/>
        <w:t xml:space="preserve">непрограммных направлений деятельности. </w:t>
      </w:r>
      <w:r w:rsidR="00780E09" w:rsidRPr="00307A9D">
        <w:rPr>
          <w:rFonts w:ascii="Times New Roman" w:hAnsi="Times New Roman" w:cs="Times New Roman"/>
          <w:sz w:val="24"/>
          <w:szCs w:val="24"/>
        </w:rPr>
        <w:t xml:space="preserve"> В соответствии с Бюджетным кодексом Российской Федерации к проекту решения представлены паспорта</w:t>
      </w:r>
      <w:r w:rsidR="00780E09"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0E09" w:rsidRPr="00027DE3">
        <w:rPr>
          <w:rFonts w:ascii="Times New Roman" w:hAnsi="Times New Roman" w:cs="Times New Roman"/>
          <w:sz w:val="24"/>
          <w:szCs w:val="24"/>
        </w:rPr>
        <w:t xml:space="preserve">(проекты паспортов) </w:t>
      </w:r>
      <w:r w:rsidR="00027DE3" w:rsidRPr="00027DE3">
        <w:rPr>
          <w:rFonts w:ascii="Times New Roman" w:hAnsi="Times New Roman" w:cs="Times New Roman"/>
          <w:sz w:val="24"/>
          <w:szCs w:val="24"/>
        </w:rPr>
        <w:t>1</w:t>
      </w:r>
      <w:r w:rsidR="00C64DEE">
        <w:rPr>
          <w:rFonts w:ascii="Times New Roman" w:hAnsi="Times New Roman" w:cs="Times New Roman"/>
          <w:sz w:val="24"/>
          <w:szCs w:val="24"/>
        </w:rPr>
        <w:t xml:space="preserve">1 </w:t>
      </w:r>
      <w:r w:rsidR="00780E09" w:rsidRPr="00027DE3">
        <w:rPr>
          <w:rFonts w:ascii="Times New Roman" w:hAnsi="Times New Roman" w:cs="Times New Roman"/>
          <w:sz w:val="24"/>
          <w:szCs w:val="24"/>
        </w:rPr>
        <w:t xml:space="preserve">муниципальных программ, в рамках которых реализуются </w:t>
      </w:r>
      <w:r w:rsidR="00C64DEE">
        <w:rPr>
          <w:rFonts w:ascii="Times New Roman" w:hAnsi="Times New Roman" w:cs="Times New Roman"/>
          <w:sz w:val="24"/>
          <w:szCs w:val="24"/>
        </w:rPr>
        <w:t>19</w:t>
      </w:r>
      <w:r w:rsidR="00780E09" w:rsidRPr="00027DE3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F422D4" w:rsidRPr="00027DE3">
        <w:rPr>
          <w:rFonts w:ascii="Times New Roman" w:hAnsi="Times New Roman" w:cs="Times New Roman"/>
          <w:sz w:val="24"/>
          <w:szCs w:val="24"/>
        </w:rPr>
        <w:t xml:space="preserve"> (ведомственных)</w:t>
      </w:r>
      <w:r w:rsidR="00780E09" w:rsidRPr="00027DE3">
        <w:rPr>
          <w:rFonts w:ascii="Times New Roman" w:hAnsi="Times New Roman" w:cs="Times New Roman"/>
          <w:sz w:val="24"/>
          <w:szCs w:val="24"/>
        </w:rPr>
        <w:t xml:space="preserve"> целевых программ. Основные мероприятия муниципальных целевых программ Тутаев</w:t>
      </w:r>
      <w:r w:rsidR="00F422D4" w:rsidRPr="00027DE3">
        <w:rPr>
          <w:rFonts w:ascii="Times New Roman" w:hAnsi="Times New Roman" w:cs="Times New Roman"/>
          <w:sz w:val="24"/>
          <w:szCs w:val="24"/>
        </w:rPr>
        <w:t>ского муниципального района</w:t>
      </w:r>
      <w:r w:rsidR="00780E09" w:rsidRPr="00027DE3">
        <w:rPr>
          <w:rFonts w:ascii="Times New Roman" w:hAnsi="Times New Roman" w:cs="Times New Roman"/>
          <w:sz w:val="24"/>
          <w:szCs w:val="24"/>
        </w:rPr>
        <w:t xml:space="preserve">, направленны на достижение целей и задач социально-экономического развития </w:t>
      </w:r>
      <w:r w:rsidR="00F422D4" w:rsidRPr="00027DE3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780E09" w:rsidRPr="00027DE3">
        <w:rPr>
          <w:rFonts w:ascii="Times New Roman" w:hAnsi="Times New Roman" w:cs="Times New Roman"/>
          <w:sz w:val="24"/>
          <w:szCs w:val="24"/>
        </w:rPr>
        <w:t>. На реализацию</w:t>
      </w:r>
      <w:r w:rsidR="00027D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7DE3" w:rsidRPr="00027DE3">
        <w:rPr>
          <w:rFonts w:ascii="Times New Roman" w:hAnsi="Times New Roman" w:cs="Times New Roman"/>
          <w:sz w:val="24"/>
          <w:szCs w:val="24"/>
        </w:rPr>
        <w:t>муниципальных программ в 2024</w:t>
      </w:r>
      <w:r w:rsidR="00780E09" w:rsidRPr="00027DE3">
        <w:rPr>
          <w:rFonts w:ascii="Times New Roman" w:hAnsi="Times New Roman" w:cs="Times New Roman"/>
          <w:sz w:val="24"/>
          <w:szCs w:val="24"/>
        </w:rPr>
        <w:t xml:space="preserve"> году в бюджете </w:t>
      </w:r>
      <w:r w:rsidR="00F422D4" w:rsidRPr="00027DE3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780E09"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0E09" w:rsidRPr="00420DD7">
        <w:rPr>
          <w:rFonts w:ascii="Times New Roman" w:hAnsi="Times New Roman" w:cs="Times New Roman"/>
          <w:sz w:val="24"/>
          <w:szCs w:val="24"/>
        </w:rPr>
        <w:t xml:space="preserve">предусмотрено </w:t>
      </w:r>
      <w:r w:rsidR="00420DD7" w:rsidRPr="00420DD7">
        <w:rPr>
          <w:rFonts w:ascii="Times New Roman" w:hAnsi="Times New Roman" w:cs="Times New Roman"/>
          <w:sz w:val="24"/>
          <w:szCs w:val="24"/>
        </w:rPr>
        <w:t>638 776 278</w:t>
      </w:r>
      <w:r w:rsidR="00780E09" w:rsidRPr="00420DD7">
        <w:rPr>
          <w:rFonts w:ascii="Times New Roman" w:hAnsi="Times New Roman" w:cs="Times New Roman"/>
          <w:sz w:val="24"/>
          <w:szCs w:val="24"/>
        </w:rPr>
        <w:t xml:space="preserve"> рубл</w:t>
      </w:r>
      <w:r w:rsidR="00B460F3">
        <w:rPr>
          <w:rFonts w:ascii="Times New Roman" w:hAnsi="Times New Roman" w:cs="Times New Roman"/>
          <w:sz w:val="24"/>
          <w:szCs w:val="24"/>
        </w:rPr>
        <w:t>ей</w:t>
      </w:r>
      <w:r w:rsidR="00780E09" w:rsidRPr="00420DD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F422D4" w:rsidRPr="00420DD7">
        <w:rPr>
          <w:rFonts w:ascii="Times New Roman" w:hAnsi="Times New Roman" w:cs="Times New Roman"/>
          <w:sz w:val="24"/>
          <w:szCs w:val="24"/>
        </w:rPr>
        <w:t>7</w:t>
      </w:r>
      <w:r w:rsidR="0037476E" w:rsidRPr="00420DD7">
        <w:rPr>
          <w:rFonts w:ascii="Times New Roman" w:hAnsi="Times New Roman" w:cs="Times New Roman"/>
          <w:sz w:val="24"/>
          <w:szCs w:val="24"/>
        </w:rPr>
        <w:t>6</w:t>
      </w:r>
      <w:r w:rsidR="00F422D4" w:rsidRPr="00420DD7">
        <w:rPr>
          <w:rFonts w:ascii="Times New Roman" w:hAnsi="Times New Roman" w:cs="Times New Roman"/>
          <w:sz w:val="24"/>
          <w:szCs w:val="24"/>
        </w:rPr>
        <w:t>,</w:t>
      </w:r>
      <w:r w:rsidR="00420DD7" w:rsidRPr="00420DD7">
        <w:rPr>
          <w:rFonts w:ascii="Times New Roman" w:hAnsi="Times New Roman" w:cs="Times New Roman"/>
          <w:sz w:val="24"/>
          <w:szCs w:val="24"/>
        </w:rPr>
        <w:t>23</w:t>
      </w:r>
      <w:r w:rsidR="00780E09" w:rsidRPr="00420DD7">
        <w:rPr>
          <w:rFonts w:ascii="Times New Roman" w:hAnsi="Times New Roman" w:cs="Times New Roman"/>
          <w:sz w:val="24"/>
          <w:szCs w:val="24"/>
        </w:rPr>
        <w:t xml:space="preserve"> % расходов бюджета</w:t>
      </w:r>
      <w:r w:rsidR="0037476E" w:rsidRPr="00420DD7">
        <w:rPr>
          <w:rFonts w:ascii="Times New Roman" w:hAnsi="Times New Roman" w:cs="Times New Roman"/>
          <w:sz w:val="24"/>
          <w:szCs w:val="24"/>
        </w:rPr>
        <w:t>, н</w:t>
      </w:r>
      <w:r w:rsidR="00420DD7" w:rsidRPr="00420DD7">
        <w:rPr>
          <w:rFonts w:ascii="Times New Roman" w:hAnsi="Times New Roman" w:cs="Times New Roman"/>
          <w:sz w:val="24"/>
          <w:szCs w:val="24"/>
        </w:rPr>
        <w:t>епрограммные расходы 198 847 615 рублей (23,73</w:t>
      </w:r>
      <w:r w:rsidR="0037476E" w:rsidRPr="00420DD7">
        <w:rPr>
          <w:rFonts w:ascii="Times New Roman" w:hAnsi="Times New Roman" w:cs="Times New Roman"/>
          <w:sz w:val="24"/>
          <w:szCs w:val="24"/>
        </w:rPr>
        <w:t>%), межбюджетные трансферты поселениям района 300 000 рублей (0,04%).</w:t>
      </w:r>
      <w:r w:rsidR="00780E09" w:rsidRPr="00420DD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734CE4" w14:textId="3D5C3889" w:rsidR="00780E09" w:rsidRPr="0086763E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0DD7">
        <w:rPr>
          <w:rFonts w:ascii="Times New Roman" w:hAnsi="Times New Roman" w:cs="Times New Roman"/>
          <w:sz w:val="24"/>
          <w:szCs w:val="24"/>
        </w:rPr>
        <w:t xml:space="preserve"> Основные направления бюджетной и</w:t>
      </w:r>
      <w:r w:rsidRPr="0086763E">
        <w:rPr>
          <w:rFonts w:ascii="Times New Roman" w:hAnsi="Times New Roman" w:cs="Times New Roman"/>
          <w:sz w:val="24"/>
          <w:szCs w:val="24"/>
        </w:rPr>
        <w:t xml:space="preserve"> налоговой политики, прогноз социально-экономического развития </w:t>
      </w:r>
      <w:r w:rsidR="00F422D4" w:rsidRPr="0086763E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Pr="0086763E">
        <w:rPr>
          <w:rFonts w:ascii="Times New Roman" w:hAnsi="Times New Roman" w:cs="Times New Roman"/>
          <w:sz w:val="24"/>
          <w:szCs w:val="24"/>
        </w:rPr>
        <w:t xml:space="preserve"> на 202</w:t>
      </w:r>
      <w:r w:rsidR="0086763E" w:rsidRPr="0086763E">
        <w:rPr>
          <w:rFonts w:ascii="Times New Roman" w:hAnsi="Times New Roman" w:cs="Times New Roman"/>
          <w:sz w:val="24"/>
          <w:szCs w:val="24"/>
        </w:rPr>
        <w:t>4</w:t>
      </w:r>
      <w:r w:rsidRPr="0086763E">
        <w:rPr>
          <w:rFonts w:ascii="Times New Roman" w:hAnsi="Times New Roman" w:cs="Times New Roman"/>
          <w:sz w:val="24"/>
          <w:szCs w:val="24"/>
        </w:rPr>
        <w:t>-202</w:t>
      </w:r>
      <w:r w:rsidR="0086763E" w:rsidRPr="0086763E">
        <w:rPr>
          <w:rFonts w:ascii="Times New Roman" w:hAnsi="Times New Roman" w:cs="Times New Roman"/>
          <w:sz w:val="24"/>
          <w:szCs w:val="24"/>
        </w:rPr>
        <w:t>6</w:t>
      </w:r>
      <w:r w:rsidRPr="0086763E">
        <w:rPr>
          <w:rFonts w:ascii="Times New Roman" w:hAnsi="Times New Roman" w:cs="Times New Roman"/>
          <w:sz w:val="24"/>
          <w:szCs w:val="24"/>
        </w:rPr>
        <w:t xml:space="preserve"> годы, представлены в составе документов и материалов, вносимых одновременно с проектом решения о бюджете Тутаев</w:t>
      </w:r>
      <w:r w:rsidR="00F422D4" w:rsidRPr="0086763E">
        <w:rPr>
          <w:rFonts w:ascii="Times New Roman" w:hAnsi="Times New Roman" w:cs="Times New Roman"/>
          <w:sz w:val="24"/>
          <w:szCs w:val="24"/>
        </w:rPr>
        <w:t>ского муниципального района.</w:t>
      </w:r>
    </w:p>
    <w:p w14:paraId="3459BFC3" w14:textId="71F1827C" w:rsidR="00780E09" w:rsidRPr="0086763E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 xml:space="preserve">Приоритетом бюджетной политики является обеспечение устойчивости </w:t>
      </w:r>
      <w:r w:rsidR="00422045" w:rsidRPr="0086763E">
        <w:rPr>
          <w:rFonts w:ascii="Times New Roman" w:hAnsi="Times New Roman" w:cs="Times New Roman"/>
          <w:sz w:val="24"/>
          <w:szCs w:val="24"/>
        </w:rPr>
        <w:t>бюджета Тутаевского</w:t>
      </w:r>
      <w:r w:rsidR="00F422D4" w:rsidRPr="0086763E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422045" w:rsidRPr="0086763E">
        <w:rPr>
          <w:rFonts w:ascii="Times New Roman" w:hAnsi="Times New Roman" w:cs="Times New Roman"/>
          <w:sz w:val="24"/>
          <w:szCs w:val="24"/>
        </w:rPr>
        <w:t>района и</w:t>
      </w:r>
      <w:r w:rsidRPr="0086763E">
        <w:rPr>
          <w:rFonts w:ascii="Times New Roman" w:hAnsi="Times New Roman" w:cs="Times New Roman"/>
          <w:sz w:val="24"/>
          <w:szCs w:val="24"/>
        </w:rPr>
        <w:t xml:space="preserve"> безусловное исполнение принятых обязательств, повышение эффективности и результативности бюджетных расходов, исполнение социальных обязательств, решение вопросов экономического развития. </w:t>
      </w:r>
    </w:p>
    <w:p w14:paraId="721E7C45" w14:textId="3333324E" w:rsidR="00780E09" w:rsidRPr="00DE6A72" w:rsidRDefault="00DE6A72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6A72">
        <w:rPr>
          <w:rFonts w:ascii="Times New Roman" w:hAnsi="Times New Roman" w:cs="Times New Roman"/>
          <w:sz w:val="24"/>
          <w:szCs w:val="24"/>
        </w:rPr>
        <w:t>На 2025</w:t>
      </w:r>
      <w:r w:rsidR="00780E09" w:rsidRPr="00DE6A72">
        <w:rPr>
          <w:rFonts w:ascii="Times New Roman" w:hAnsi="Times New Roman" w:cs="Times New Roman"/>
          <w:sz w:val="24"/>
          <w:szCs w:val="24"/>
        </w:rPr>
        <w:t xml:space="preserve"> год объем расходов предлагается в сумме </w:t>
      </w:r>
      <w:r w:rsidRPr="00DE6A72">
        <w:rPr>
          <w:rFonts w:ascii="Times New Roman" w:hAnsi="Times New Roman" w:cs="Times New Roman"/>
          <w:sz w:val="24"/>
          <w:szCs w:val="24"/>
        </w:rPr>
        <w:t>614 539 560</w:t>
      </w:r>
      <w:r w:rsidR="00422045" w:rsidRPr="00DE6A7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80E09" w:rsidRPr="00DE6A72">
        <w:rPr>
          <w:rFonts w:ascii="Times New Roman" w:hAnsi="Times New Roman" w:cs="Times New Roman"/>
          <w:sz w:val="24"/>
          <w:szCs w:val="24"/>
        </w:rPr>
        <w:t xml:space="preserve">, в том числе условно </w:t>
      </w:r>
      <w:r w:rsidR="00422045" w:rsidRPr="00DE6A72">
        <w:rPr>
          <w:rFonts w:ascii="Times New Roman" w:hAnsi="Times New Roman" w:cs="Times New Roman"/>
          <w:sz w:val="24"/>
          <w:szCs w:val="24"/>
        </w:rPr>
        <w:t>утвержденные в</w:t>
      </w:r>
      <w:r w:rsidR="00780E09" w:rsidRPr="00DE6A72">
        <w:rPr>
          <w:rFonts w:ascii="Times New Roman" w:hAnsi="Times New Roman" w:cs="Times New Roman"/>
          <w:sz w:val="24"/>
          <w:szCs w:val="24"/>
        </w:rPr>
        <w:t xml:space="preserve"> размере </w:t>
      </w:r>
      <w:r w:rsidRPr="00DE6A72">
        <w:rPr>
          <w:rFonts w:ascii="Times New Roman" w:hAnsi="Times New Roman" w:cs="Times New Roman"/>
          <w:sz w:val="24"/>
          <w:szCs w:val="24"/>
        </w:rPr>
        <w:t>25 243 067 рублей и на 2026</w:t>
      </w:r>
      <w:r w:rsidR="00780E09" w:rsidRPr="00DE6A72">
        <w:rPr>
          <w:rFonts w:ascii="Times New Roman" w:hAnsi="Times New Roman" w:cs="Times New Roman"/>
          <w:sz w:val="24"/>
          <w:szCs w:val="24"/>
        </w:rPr>
        <w:t xml:space="preserve"> год – </w:t>
      </w:r>
      <w:r w:rsidRPr="00DE6A72">
        <w:rPr>
          <w:rFonts w:ascii="Times New Roman" w:hAnsi="Times New Roman" w:cs="Times New Roman"/>
          <w:sz w:val="24"/>
          <w:szCs w:val="24"/>
        </w:rPr>
        <w:t>438 301 660</w:t>
      </w:r>
      <w:r w:rsidR="00780E09" w:rsidRPr="00DE6A72">
        <w:rPr>
          <w:rFonts w:ascii="Times New Roman" w:hAnsi="Times New Roman" w:cs="Times New Roman"/>
          <w:sz w:val="24"/>
          <w:szCs w:val="24"/>
        </w:rPr>
        <w:t xml:space="preserve"> рублей, в том числе условно утвержденные в размере </w:t>
      </w:r>
      <w:r w:rsidRPr="00DE6A72">
        <w:rPr>
          <w:rFonts w:ascii="Times New Roman" w:hAnsi="Times New Roman" w:cs="Times New Roman"/>
          <w:sz w:val="24"/>
          <w:szCs w:val="24"/>
        </w:rPr>
        <w:t>22 185 328</w:t>
      </w:r>
      <w:r w:rsidR="00422045" w:rsidRPr="00DE6A7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80E09" w:rsidRPr="00DE6A72">
        <w:rPr>
          <w:rFonts w:ascii="Times New Roman" w:hAnsi="Times New Roman" w:cs="Times New Roman"/>
          <w:sz w:val="24"/>
          <w:szCs w:val="24"/>
        </w:rPr>
        <w:t>.</w:t>
      </w:r>
    </w:p>
    <w:p w14:paraId="16925A81" w14:textId="77777777" w:rsidR="00780E09" w:rsidRPr="0025058E" w:rsidRDefault="00F760BB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58E">
        <w:rPr>
          <w:rFonts w:ascii="Times New Roman" w:hAnsi="Times New Roman" w:cs="Times New Roman"/>
          <w:sz w:val="24"/>
          <w:szCs w:val="24"/>
        </w:rPr>
        <w:t>В целях сохранения сбалансированности бюджета Тутаевского муниципального района</w:t>
      </w:r>
      <w:r w:rsidR="00A83E9D" w:rsidRPr="0025058E">
        <w:rPr>
          <w:rFonts w:ascii="Times New Roman" w:hAnsi="Times New Roman" w:cs="Times New Roman"/>
          <w:sz w:val="24"/>
          <w:szCs w:val="24"/>
        </w:rPr>
        <w:t>,</w:t>
      </w:r>
      <w:r w:rsidRPr="0025058E">
        <w:rPr>
          <w:rFonts w:ascii="Times New Roman" w:hAnsi="Times New Roman" w:cs="Times New Roman"/>
          <w:sz w:val="24"/>
          <w:szCs w:val="24"/>
        </w:rPr>
        <w:t xml:space="preserve"> н</w:t>
      </w:r>
      <w:r w:rsidR="00780E09" w:rsidRPr="0025058E">
        <w:rPr>
          <w:rFonts w:ascii="Times New Roman" w:hAnsi="Times New Roman" w:cs="Times New Roman"/>
          <w:sz w:val="24"/>
          <w:szCs w:val="24"/>
        </w:rPr>
        <w:t xml:space="preserve">а основе планового </w:t>
      </w:r>
      <w:r w:rsidRPr="0025058E">
        <w:rPr>
          <w:rFonts w:ascii="Times New Roman" w:hAnsi="Times New Roman" w:cs="Times New Roman"/>
          <w:sz w:val="24"/>
          <w:szCs w:val="24"/>
        </w:rPr>
        <w:t xml:space="preserve">расчета </w:t>
      </w:r>
      <w:r w:rsidR="00780E09" w:rsidRPr="0025058E">
        <w:rPr>
          <w:rFonts w:ascii="Times New Roman" w:hAnsi="Times New Roman" w:cs="Times New Roman"/>
          <w:sz w:val="24"/>
          <w:szCs w:val="24"/>
        </w:rPr>
        <w:t>объема бюджетных ассигнований</w:t>
      </w:r>
      <w:r w:rsidR="00A83E9D" w:rsidRPr="0025058E">
        <w:rPr>
          <w:rFonts w:ascii="Times New Roman" w:hAnsi="Times New Roman" w:cs="Times New Roman"/>
          <w:sz w:val="24"/>
          <w:szCs w:val="24"/>
        </w:rPr>
        <w:t>,</w:t>
      </w:r>
      <w:r w:rsidR="00780E09" w:rsidRPr="0025058E">
        <w:rPr>
          <w:rFonts w:ascii="Times New Roman" w:hAnsi="Times New Roman" w:cs="Times New Roman"/>
          <w:sz w:val="24"/>
          <w:szCs w:val="24"/>
        </w:rPr>
        <w:t xml:space="preserve"> обеспечено соответствие объема действующих расходных обязательств реальным доходным источникам и источникам финансирования дефицита бюджета, а также комплексный взвешенный подход при рассмотрении возможности принятия новых расходных обязательств. </w:t>
      </w:r>
    </w:p>
    <w:p w14:paraId="07A6CF06" w14:textId="77777777" w:rsidR="00780E09" w:rsidRPr="0025058E" w:rsidRDefault="00780E09" w:rsidP="00780E0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058E">
        <w:rPr>
          <w:rFonts w:ascii="Times New Roman" w:hAnsi="Times New Roman" w:cs="Times New Roman"/>
          <w:sz w:val="24"/>
          <w:szCs w:val="24"/>
        </w:rPr>
        <w:t>Согласно статье 5 Бюджетного кодекса Российской Федерации решение о бюджете вступает в силу с 1 января и действует по 31 декабря финансового года, если иное не предусмотрено Бюджетным кодексом и (или) решением о бюджете.</w:t>
      </w:r>
    </w:p>
    <w:p w14:paraId="2560C996" w14:textId="77777777" w:rsidR="00780E09" w:rsidRPr="006C51A5" w:rsidRDefault="00780E09" w:rsidP="00780E09">
      <w:pPr>
        <w:widowControl w:val="0"/>
        <w:ind w:firstLine="709"/>
        <w:jc w:val="both"/>
        <w:rPr>
          <w:color w:val="FF0000"/>
          <w:sz w:val="24"/>
          <w:szCs w:val="24"/>
          <w:highlight w:val="yellow"/>
        </w:rPr>
      </w:pPr>
    </w:p>
    <w:p w14:paraId="0D224002" w14:textId="0973F6E2" w:rsidR="000E72B0" w:rsidRPr="0086763E" w:rsidRDefault="005663DF" w:rsidP="000E72B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63E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86763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E72B0" w:rsidRPr="0086763E">
        <w:rPr>
          <w:rFonts w:ascii="Times New Roman" w:eastAsia="Times New Roman" w:hAnsi="Times New Roman" w:cs="Times New Roman"/>
          <w:b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="00DC050B" w:rsidRPr="0086763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75FE4F43" w14:textId="77777777" w:rsidR="005663DF" w:rsidRPr="0086763E" w:rsidRDefault="005663D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833A292" w14:textId="49ABE88E" w:rsidR="005663DF" w:rsidRPr="006C51A5" w:rsidRDefault="005663DF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7476E" w:rsidRPr="0086763E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86763E">
        <w:rPr>
          <w:rFonts w:ascii="Times New Roman" w:hAnsi="Times New Roman" w:cs="Times New Roman"/>
          <w:sz w:val="24"/>
          <w:szCs w:val="24"/>
        </w:rPr>
        <w:t>«</w:t>
      </w:r>
      <w:r w:rsidRPr="0086763E">
        <w:rPr>
          <w:rFonts w:ascii="Times New Roman" w:eastAsia="Times New Roman" w:hAnsi="Times New Roman" w:cs="Times New Roman"/>
          <w:sz w:val="24"/>
          <w:szCs w:val="24"/>
        </w:rPr>
        <w:t>Развитие культуры, туризма и молодежной политики в Тутаевском муниципальном районе</w:t>
      </w:r>
      <w:r w:rsidR="00DC050B" w:rsidRPr="0086763E">
        <w:rPr>
          <w:rFonts w:ascii="Times New Roman" w:hAnsi="Times New Roman" w:cs="Times New Roman"/>
          <w:sz w:val="24"/>
          <w:szCs w:val="24"/>
        </w:rPr>
        <w:t>»</w:t>
      </w:r>
      <w:r w:rsidR="0086763E"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763E">
        <w:rPr>
          <w:rFonts w:ascii="Times New Roman" w:hAnsi="Times New Roman" w:cs="Times New Roman"/>
          <w:sz w:val="24"/>
          <w:szCs w:val="24"/>
        </w:rPr>
        <w:t>год составляет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215A4" w:rsidRPr="00A215A4">
        <w:rPr>
          <w:rFonts w:ascii="Times New Roman" w:hAnsi="Times New Roman" w:cs="Times New Roman"/>
          <w:sz w:val="24"/>
          <w:szCs w:val="24"/>
        </w:rPr>
        <w:t>155 603 140</w:t>
      </w:r>
      <w:r w:rsidRPr="00A215A4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FF07DCD" w14:textId="77777777" w:rsidR="005663DF" w:rsidRPr="0086763E" w:rsidRDefault="005663DF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816F53E" w14:textId="7ED5337F" w:rsidR="000E72B0" w:rsidRPr="0086763E" w:rsidRDefault="00422045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Ведомственная целевая программа</w:t>
      </w:r>
      <w:r w:rsidR="005663DF" w:rsidRPr="0086763E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86763E">
        <w:rPr>
          <w:rFonts w:ascii="Times New Roman" w:hAnsi="Times New Roman" w:cs="Times New Roman"/>
          <w:sz w:val="24"/>
          <w:szCs w:val="24"/>
        </w:rPr>
        <w:t>«</w:t>
      </w:r>
      <w:r w:rsidR="005663DF" w:rsidRPr="0086763E">
        <w:rPr>
          <w:rFonts w:ascii="Times New Roman" w:hAnsi="Times New Roman" w:cs="Times New Roman"/>
          <w:sz w:val="24"/>
          <w:szCs w:val="24"/>
        </w:rPr>
        <w:t>Молодёжь</w:t>
      </w:r>
      <w:r w:rsidR="00DC050B" w:rsidRPr="0086763E">
        <w:rPr>
          <w:rFonts w:ascii="Times New Roman" w:hAnsi="Times New Roman" w:cs="Times New Roman"/>
          <w:sz w:val="24"/>
          <w:szCs w:val="24"/>
        </w:rPr>
        <w:t>»</w:t>
      </w:r>
      <w:r w:rsidR="005663DF" w:rsidRPr="0086763E">
        <w:rPr>
          <w:rFonts w:ascii="Times New Roman" w:hAnsi="Times New Roman" w:cs="Times New Roman"/>
          <w:sz w:val="24"/>
          <w:szCs w:val="24"/>
        </w:rPr>
        <w:t>.</w:t>
      </w:r>
    </w:p>
    <w:p w14:paraId="63CB2835" w14:textId="5474C8D8" w:rsidR="005663DF" w:rsidRPr="0086763E" w:rsidRDefault="00422045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Муниципальная целевая программа</w:t>
      </w:r>
      <w:r w:rsidR="005663DF" w:rsidRPr="0086763E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86763E">
        <w:rPr>
          <w:rFonts w:ascii="Times New Roman" w:hAnsi="Times New Roman" w:cs="Times New Roman"/>
          <w:sz w:val="24"/>
          <w:szCs w:val="24"/>
        </w:rPr>
        <w:t>«</w:t>
      </w:r>
      <w:r w:rsidR="005663DF" w:rsidRPr="0086763E">
        <w:rPr>
          <w:rFonts w:ascii="Times New Roman" w:hAnsi="Times New Roman" w:cs="Times New Roman"/>
          <w:sz w:val="24"/>
          <w:szCs w:val="24"/>
        </w:rPr>
        <w:t>Патриотическое воспитание граждан Российской Федерации, проживающих на территории Тутаевского муниципального района</w:t>
      </w:r>
      <w:r w:rsidR="00DC050B" w:rsidRPr="0086763E">
        <w:rPr>
          <w:rFonts w:ascii="Times New Roman" w:hAnsi="Times New Roman" w:cs="Times New Roman"/>
          <w:sz w:val="24"/>
          <w:szCs w:val="24"/>
        </w:rPr>
        <w:t>»</w:t>
      </w:r>
      <w:r w:rsidR="005663DF" w:rsidRPr="0086763E">
        <w:rPr>
          <w:rFonts w:ascii="Times New Roman" w:hAnsi="Times New Roman" w:cs="Times New Roman"/>
          <w:sz w:val="24"/>
          <w:szCs w:val="24"/>
        </w:rPr>
        <w:t>.</w:t>
      </w:r>
    </w:p>
    <w:p w14:paraId="3AC143BD" w14:textId="6C2315B4" w:rsidR="005663DF" w:rsidRDefault="005663DF" w:rsidP="00AE4823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DC050B" w:rsidRPr="0086763E">
        <w:rPr>
          <w:rFonts w:ascii="Times New Roman" w:hAnsi="Times New Roman" w:cs="Times New Roman"/>
          <w:sz w:val="24"/>
          <w:szCs w:val="24"/>
        </w:rPr>
        <w:t>«</w:t>
      </w:r>
      <w:r w:rsidRPr="0086763E">
        <w:rPr>
          <w:rFonts w:ascii="Times New Roman" w:hAnsi="Times New Roman" w:cs="Times New Roman"/>
          <w:sz w:val="24"/>
          <w:szCs w:val="24"/>
        </w:rPr>
        <w:t>Сохранение и развитие культуры Тутаевского муниципального района</w:t>
      </w:r>
      <w:r w:rsidR="00DC050B" w:rsidRPr="0086763E">
        <w:rPr>
          <w:rFonts w:ascii="Times New Roman" w:hAnsi="Times New Roman" w:cs="Times New Roman"/>
          <w:sz w:val="24"/>
          <w:szCs w:val="24"/>
        </w:rPr>
        <w:t>»</w:t>
      </w:r>
      <w:r w:rsidRPr="0086763E">
        <w:rPr>
          <w:rFonts w:ascii="Times New Roman" w:hAnsi="Times New Roman" w:cs="Times New Roman"/>
          <w:sz w:val="24"/>
          <w:szCs w:val="24"/>
        </w:rPr>
        <w:t>.</w:t>
      </w:r>
    </w:p>
    <w:p w14:paraId="63055F9C" w14:textId="77777777" w:rsidR="00A215A4" w:rsidRPr="00A215A4" w:rsidRDefault="00A215A4" w:rsidP="00A215A4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633632A5" w14:textId="3908537C" w:rsidR="000E72B0" w:rsidRPr="0086763E" w:rsidRDefault="000E72B0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63E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DC050B" w:rsidRPr="0086763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86763E">
        <w:rPr>
          <w:rFonts w:ascii="Times New Roman" w:hAnsi="Times New Roman" w:cs="Times New Roman"/>
          <w:b/>
          <w:i/>
          <w:sz w:val="24"/>
          <w:szCs w:val="24"/>
        </w:rPr>
        <w:t>Молодежь</w:t>
      </w:r>
      <w:r w:rsidR="00DC050B" w:rsidRPr="0086763E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3141C68C" w14:textId="77777777" w:rsidR="000E72B0" w:rsidRPr="0086763E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Цель ведомственной программы - реализация полномочий органов местного самоуправления Тутаевского муниципального района, обеспечение предоставления услуг и выполнения работ в сфере государственной молодежной политики.</w:t>
      </w:r>
    </w:p>
    <w:p w14:paraId="436AC432" w14:textId="77777777" w:rsidR="000E72B0" w:rsidRPr="0086763E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Для достижения цели программы необходимо решить следующие задачи:</w:t>
      </w:r>
    </w:p>
    <w:p w14:paraId="71F59C1C" w14:textId="77777777" w:rsidR="000E72B0" w:rsidRPr="0086763E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lastRenderedPageBreak/>
        <w:t>- обеспечение условий для выполнения муниципального задания на оказание услуг, выполнение работ в сфере молодежной политики;</w:t>
      </w:r>
    </w:p>
    <w:p w14:paraId="7672D83A" w14:textId="77777777" w:rsidR="000E72B0" w:rsidRPr="0086763E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 xml:space="preserve">- обеспечение качества и доступности услуг (работ) в сфере молодежной политики; </w:t>
      </w:r>
    </w:p>
    <w:p w14:paraId="2EDE253A" w14:textId="42457BB5" w:rsidR="000E72B0" w:rsidRPr="006C51A5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Объем</w:t>
      </w:r>
      <w:r w:rsidR="00517E8F" w:rsidRPr="0086763E">
        <w:rPr>
          <w:rFonts w:ascii="Times New Roman" w:hAnsi="Times New Roman" w:cs="Times New Roman"/>
          <w:sz w:val="24"/>
          <w:szCs w:val="24"/>
        </w:rPr>
        <w:t xml:space="preserve"> </w:t>
      </w:r>
      <w:r w:rsidRPr="0086763E">
        <w:rPr>
          <w:rFonts w:ascii="Times New Roman" w:hAnsi="Times New Roman" w:cs="Times New Roman"/>
          <w:sz w:val="24"/>
          <w:szCs w:val="24"/>
        </w:rPr>
        <w:t>финансирования данной программы на 202</w:t>
      </w:r>
      <w:r w:rsidR="0086763E">
        <w:rPr>
          <w:rFonts w:ascii="Times New Roman" w:hAnsi="Times New Roman" w:cs="Times New Roman"/>
          <w:sz w:val="24"/>
          <w:szCs w:val="24"/>
        </w:rPr>
        <w:t>4</w:t>
      </w:r>
      <w:r w:rsidRPr="0086763E">
        <w:rPr>
          <w:rFonts w:ascii="Times New Roman" w:hAnsi="Times New Roman" w:cs="Times New Roman"/>
          <w:sz w:val="24"/>
          <w:szCs w:val="24"/>
        </w:rPr>
        <w:t xml:space="preserve"> год составит</w:t>
      </w:r>
      <w:r w:rsidR="00517E8F"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0BB7" w:rsidRPr="00610BB7">
        <w:rPr>
          <w:rFonts w:ascii="Times New Roman" w:hAnsi="Times New Roman" w:cs="Times New Roman"/>
          <w:sz w:val="24"/>
          <w:szCs w:val="24"/>
        </w:rPr>
        <w:t>9 932 721</w:t>
      </w:r>
      <w:r w:rsidR="00F87832" w:rsidRPr="00610BB7">
        <w:rPr>
          <w:rFonts w:ascii="Times New Roman" w:hAnsi="Times New Roman" w:cs="Times New Roman"/>
          <w:sz w:val="24"/>
          <w:szCs w:val="24"/>
        </w:rPr>
        <w:t xml:space="preserve"> </w:t>
      </w:r>
      <w:r w:rsidR="00610BB7" w:rsidRPr="00610BB7">
        <w:rPr>
          <w:rFonts w:ascii="Times New Roman" w:hAnsi="Times New Roman" w:cs="Times New Roman"/>
          <w:sz w:val="24"/>
          <w:szCs w:val="24"/>
        </w:rPr>
        <w:t>рубль</w:t>
      </w:r>
      <w:r w:rsidRPr="00610BB7">
        <w:rPr>
          <w:rFonts w:ascii="Times New Roman" w:hAnsi="Times New Roman" w:cs="Times New Roman"/>
          <w:sz w:val="24"/>
          <w:szCs w:val="24"/>
        </w:rPr>
        <w:t>.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B46FB2A" w14:textId="77777777" w:rsidR="000E72B0" w:rsidRPr="0086763E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В рамках ведомственной целевой программы будут реализованы следующие задачи:</w:t>
      </w:r>
    </w:p>
    <w:p w14:paraId="0D1E2C9D" w14:textId="5DBC34C5" w:rsidR="000E72B0" w:rsidRPr="00610BB7" w:rsidRDefault="000E72B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BB7">
        <w:rPr>
          <w:rFonts w:ascii="Times New Roman" w:hAnsi="Times New Roman" w:cs="Times New Roman"/>
          <w:sz w:val="24"/>
          <w:szCs w:val="24"/>
        </w:rPr>
        <w:t xml:space="preserve"> - обеспечение условий для предоставления услуг</w:t>
      </w:r>
      <w:r w:rsidR="00517E8F" w:rsidRPr="00610BB7">
        <w:rPr>
          <w:rFonts w:ascii="Times New Roman" w:hAnsi="Times New Roman" w:cs="Times New Roman"/>
          <w:sz w:val="24"/>
          <w:szCs w:val="24"/>
        </w:rPr>
        <w:t xml:space="preserve"> -</w:t>
      </w:r>
      <w:r w:rsidRPr="00610BB7">
        <w:rPr>
          <w:rFonts w:ascii="Times New Roman" w:hAnsi="Times New Roman" w:cs="Times New Roman"/>
          <w:sz w:val="24"/>
          <w:szCs w:val="24"/>
        </w:rPr>
        <w:t xml:space="preserve"> выполнение муниципального задания</w:t>
      </w:r>
      <w:r w:rsidR="00517E8F" w:rsidRPr="00610BB7">
        <w:rPr>
          <w:rFonts w:ascii="Times New Roman" w:hAnsi="Times New Roman" w:cs="Times New Roman"/>
          <w:sz w:val="24"/>
          <w:szCs w:val="24"/>
        </w:rPr>
        <w:t xml:space="preserve"> </w:t>
      </w:r>
      <w:r w:rsidRPr="00610BB7">
        <w:rPr>
          <w:rFonts w:ascii="Times New Roman" w:hAnsi="Times New Roman" w:cs="Times New Roman"/>
          <w:sz w:val="24"/>
          <w:szCs w:val="24"/>
        </w:rPr>
        <w:t>муниципальн</w:t>
      </w:r>
      <w:r w:rsidR="00517E8F" w:rsidRPr="00610BB7">
        <w:rPr>
          <w:rFonts w:ascii="Times New Roman" w:hAnsi="Times New Roman" w:cs="Times New Roman"/>
          <w:sz w:val="24"/>
          <w:szCs w:val="24"/>
        </w:rPr>
        <w:t xml:space="preserve">ым </w:t>
      </w:r>
      <w:r w:rsidRPr="00610BB7">
        <w:rPr>
          <w:rFonts w:ascii="Times New Roman" w:hAnsi="Times New Roman" w:cs="Times New Roman"/>
          <w:sz w:val="24"/>
          <w:szCs w:val="24"/>
        </w:rPr>
        <w:t>учреждени</w:t>
      </w:r>
      <w:r w:rsidR="00517E8F" w:rsidRPr="00610BB7">
        <w:rPr>
          <w:rFonts w:ascii="Times New Roman" w:hAnsi="Times New Roman" w:cs="Times New Roman"/>
          <w:sz w:val="24"/>
          <w:szCs w:val="24"/>
        </w:rPr>
        <w:t xml:space="preserve">ем </w:t>
      </w:r>
      <w:r w:rsidR="00DC050B" w:rsidRPr="00610BB7">
        <w:rPr>
          <w:rFonts w:ascii="Times New Roman" w:hAnsi="Times New Roman" w:cs="Times New Roman"/>
          <w:sz w:val="24"/>
          <w:szCs w:val="24"/>
        </w:rPr>
        <w:t>«</w:t>
      </w:r>
      <w:r w:rsidRPr="00610BB7">
        <w:rPr>
          <w:rFonts w:ascii="Times New Roman" w:hAnsi="Times New Roman" w:cs="Times New Roman"/>
          <w:sz w:val="24"/>
          <w:szCs w:val="24"/>
        </w:rPr>
        <w:t xml:space="preserve">Социальное агентство </w:t>
      </w:r>
      <w:r w:rsidR="00DC050B" w:rsidRPr="00610BB7">
        <w:rPr>
          <w:rFonts w:ascii="Times New Roman" w:hAnsi="Times New Roman" w:cs="Times New Roman"/>
          <w:sz w:val="24"/>
          <w:szCs w:val="24"/>
        </w:rPr>
        <w:t>«</w:t>
      </w:r>
      <w:r w:rsidRPr="00610BB7">
        <w:rPr>
          <w:rFonts w:ascii="Times New Roman" w:hAnsi="Times New Roman" w:cs="Times New Roman"/>
          <w:sz w:val="24"/>
          <w:szCs w:val="24"/>
        </w:rPr>
        <w:t>МЦ Галактика</w:t>
      </w:r>
      <w:r w:rsidR="00DC050B" w:rsidRPr="00610BB7">
        <w:rPr>
          <w:rFonts w:ascii="Times New Roman" w:hAnsi="Times New Roman" w:cs="Times New Roman"/>
          <w:sz w:val="24"/>
          <w:szCs w:val="24"/>
        </w:rPr>
        <w:t>»</w:t>
      </w:r>
      <w:r w:rsidR="00517E8F" w:rsidRPr="00610BB7">
        <w:rPr>
          <w:rFonts w:ascii="Times New Roman" w:hAnsi="Times New Roman" w:cs="Times New Roman"/>
          <w:sz w:val="24"/>
          <w:szCs w:val="24"/>
        </w:rPr>
        <w:t xml:space="preserve"> </w:t>
      </w:r>
      <w:r w:rsidRPr="00610BB7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610BB7" w:rsidRPr="00610BB7">
        <w:rPr>
          <w:rFonts w:ascii="Times New Roman" w:hAnsi="Times New Roman" w:cs="Times New Roman"/>
          <w:sz w:val="24"/>
          <w:szCs w:val="24"/>
        </w:rPr>
        <w:t>9 816 415</w:t>
      </w:r>
      <w:r w:rsidRPr="00610BB7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59A238E8" w14:textId="3394CD07" w:rsidR="000E72B0" w:rsidRPr="00610BB7" w:rsidRDefault="00356E51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BB7">
        <w:rPr>
          <w:rFonts w:ascii="Times New Roman" w:hAnsi="Times New Roman" w:cs="Times New Roman"/>
          <w:sz w:val="24"/>
          <w:szCs w:val="24"/>
        </w:rPr>
        <w:t>- на</w:t>
      </w:r>
      <w:r w:rsidR="006D1AD9">
        <w:rPr>
          <w:rFonts w:ascii="Times New Roman" w:hAnsi="Times New Roman" w:cs="Times New Roman"/>
          <w:sz w:val="24"/>
          <w:szCs w:val="24"/>
        </w:rPr>
        <w:t xml:space="preserve"> обеспечение  софинансирования</w:t>
      </w:r>
      <w:r w:rsidRPr="00610BB7">
        <w:rPr>
          <w:rFonts w:ascii="Times New Roman" w:hAnsi="Times New Roman" w:cs="Times New Roman"/>
          <w:sz w:val="24"/>
          <w:szCs w:val="24"/>
        </w:rPr>
        <w:t xml:space="preserve"> субсидии на трудоустройств</w:t>
      </w:r>
      <w:r w:rsidR="006D1AD9">
        <w:rPr>
          <w:rFonts w:ascii="Times New Roman" w:hAnsi="Times New Roman" w:cs="Times New Roman"/>
          <w:sz w:val="24"/>
          <w:szCs w:val="24"/>
        </w:rPr>
        <w:t xml:space="preserve">о </w:t>
      </w:r>
      <w:r w:rsidRPr="00610BB7">
        <w:rPr>
          <w:rFonts w:ascii="Times New Roman" w:hAnsi="Times New Roman" w:cs="Times New Roman"/>
          <w:sz w:val="24"/>
          <w:szCs w:val="24"/>
        </w:rPr>
        <w:t xml:space="preserve">несовершеннолетних граждан </w:t>
      </w:r>
      <w:r w:rsidR="006D1AD9">
        <w:rPr>
          <w:rFonts w:ascii="Times New Roman" w:hAnsi="Times New Roman" w:cs="Times New Roman"/>
          <w:sz w:val="24"/>
          <w:szCs w:val="24"/>
        </w:rPr>
        <w:t xml:space="preserve"> (21 человек) </w:t>
      </w:r>
      <w:r w:rsidRPr="00610BB7">
        <w:rPr>
          <w:rFonts w:ascii="Times New Roman" w:hAnsi="Times New Roman" w:cs="Times New Roman"/>
          <w:sz w:val="24"/>
          <w:szCs w:val="24"/>
        </w:rPr>
        <w:t>на временные рабочие места в сумме</w:t>
      </w:r>
      <w:r w:rsidR="00517E8F" w:rsidRPr="00610BB7">
        <w:rPr>
          <w:rFonts w:ascii="Times New Roman" w:hAnsi="Times New Roman" w:cs="Times New Roman"/>
          <w:sz w:val="24"/>
          <w:szCs w:val="24"/>
        </w:rPr>
        <w:t xml:space="preserve"> </w:t>
      </w:r>
      <w:r w:rsidR="00610BB7" w:rsidRPr="00610BB7">
        <w:rPr>
          <w:rFonts w:ascii="Times New Roman" w:hAnsi="Times New Roman" w:cs="Times New Roman"/>
          <w:sz w:val="24"/>
          <w:szCs w:val="24"/>
        </w:rPr>
        <w:t>26</w:t>
      </w:r>
      <w:r w:rsidR="00B460F3">
        <w:rPr>
          <w:rFonts w:ascii="Times New Roman" w:hAnsi="Times New Roman" w:cs="Times New Roman"/>
          <w:sz w:val="24"/>
          <w:szCs w:val="24"/>
        </w:rPr>
        <w:t> </w:t>
      </w:r>
      <w:r w:rsidR="00610BB7" w:rsidRPr="00610BB7">
        <w:rPr>
          <w:rFonts w:ascii="Times New Roman" w:hAnsi="Times New Roman" w:cs="Times New Roman"/>
          <w:sz w:val="24"/>
          <w:szCs w:val="24"/>
        </w:rPr>
        <w:t>306</w:t>
      </w:r>
      <w:r w:rsidR="00B460F3">
        <w:rPr>
          <w:rFonts w:ascii="Times New Roman" w:hAnsi="Times New Roman" w:cs="Times New Roman"/>
          <w:sz w:val="24"/>
          <w:szCs w:val="24"/>
        </w:rPr>
        <w:t xml:space="preserve"> </w:t>
      </w:r>
      <w:r w:rsidR="00610BB7" w:rsidRPr="00610BB7">
        <w:rPr>
          <w:rFonts w:ascii="Times New Roman" w:hAnsi="Times New Roman" w:cs="Times New Roman"/>
          <w:sz w:val="24"/>
          <w:szCs w:val="24"/>
        </w:rPr>
        <w:t>рублей,</w:t>
      </w:r>
    </w:p>
    <w:p w14:paraId="6ACB6CFB" w14:textId="1F4A045D" w:rsidR="00610BB7" w:rsidRDefault="00610BB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0BB7">
        <w:rPr>
          <w:rFonts w:ascii="Times New Roman" w:hAnsi="Times New Roman" w:cs="Times New Roman"/>
          <w:sz w:val="24"/>
          <w:szCs w:val="24"/>
        </w:rPr>
        <w:t xml:space="preserve">- </w:t>
      </w:r>
      <w:r w:rsidR="006D1AD9">
        <w:rPr>
          <w:rFonts w:ascii="Times New Roman" w:hAnsi="Times New Roman" w:cs="Times New Roman"/>
          <w:sz w:val="24"/>
          <w:szCs w:val="24"/>
        </w:rPr>
        <w:t xml:space="preserve">выплата персональных стипендий Главы ТМР </w:t>
      </w:r>
      <w:r w:rsidRPr="00610BB7">
        <w:rPr>
          <w:rFonts w:ascii="Times New Roman" w:hAnsi="Times New Roman" w:cs="Times New Roman"/>
          <w:sz w:val="24"/>
          <w:szCs w:val="24"/>
        </w:rPr>
        <w:t>в сумме 90 000 рублей.</w:t>
      </w:r>
    </w:p>
    <w:p w14:paraId="5B69582B" w14:textId="77777777" w:rsidR="00610BB7" w:rsidRPr="00610BB7" w:rsidRDefault="00610BB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6E0D20" w14:textId="77777777" w:rsidR="000E72B0" w:rsidRPr="0086763E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Ожидаемые результаты программы:</w:t>
      </w:r>
    </w:p>
    <w:p w14:paraId="7BFA4D3A" w14:textId="79BFCD04" w:rsidR="000E72B0" w:rsidRPr="0086763E" w:rsidRDefault="000E72B0" w:rsidP="000E72B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- численность молоды</w:t>
      </w:r>
      <w:r w:rsidR="00205CAE" w:rsidRPr="0086763E">
        <w:rPr>
          <w:rFonts w:ascii="Times New Roman" w:hAnsi="Times New Roman" w:cs="Times New Roman"/>
          <w:sz w:val="24"/>
          <w:szCs w:val="24"/>
        </w:rPr>
        <w:t>х граждан в возрасте от 14 до 35</w:t>
      </w:r>
      <w:r w:rsidRPr="0086763E">
        <w:rPr>
          <w:rFonts w:ascii="Times New Roman" w:hAnsi="Times New Roman" w:cs="Times New Roman"/>
          <w:sz w:val="24"/>
          <w:szCs w:val="24"/>
        </w:rPr>
        <w:t xml:space="preserve"> лет, охваченных </w:t>
      </w:r>
      <w:r w:rsidR="00782EF5" w:rsidRPr="0086763E">
        <w:rPr>
          <w:rFonts w:ascii="Times New Roman" w:hAnsi="Times New Roman" w:cs="Times New Roman"/>
          <w:sz w:val="24"/>
          <w:szCs w:val="24"/>
        </w:rPr>
        <w:t>мероприятиями сферы,</w:t>
      </w:r>
      <w:r w:rsidRPr="0086763E">
        <w:rPr>
          <w:rFonts w:ascii="Times New Roman" w:hAnsi="Times New Roman" w:cs="Times New Roman"/>
          <w:sz w:val="24"/>
          <w:szCs w:val="24"/>
        </w:rPr>
        <w:t xml:space="preserve"> молодежная политика -9 </w:t>
      </w:r>
      <w:r w:rsidR="008D4D29">
        <w:rPr>
          <w:rFonts w:ascii="Times New Roman" w:hAnsi="Times New Roman" w:cs="Times New Roman"/>
          <w:sz w:val="24"/>
          <w:szCs w:val="24"/>
        </w:rPr>
        <w:t>5</w:t>
      </w:r>
      <w:r w:rsidRPr="0086763E">
        <w:rPr>
          <w:rFonts w:ascii="Times New Roman" w:hAnsi="Times New Roman" w:cs="Times New Roman"/>
          <w:sz w:val="24"/>
          <w:szCs w:val="24"/>
        </w:rPr>
        <w:t>00 человек;</w:t>
      </w:r>
    </w:p>
    <w:p w14:paraId="4C71AAA6" w14:textId="77777777" w:rsidR="000E72B0" w:rsidRPr="0086763E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 xml:space="preserve">- доля общественных объединений, получивших поддержку или принявших участие в мероприятиях по реализации молодежной политики, от общего числа обратившихся за государственной поддержкой или изъявивших желание принять участие в мероприятиях - не мене </w:t>
      </w:r>
      <w:r w:rsidR="00554765" w:rsidRPr="0086763E">
        <w:rPr>
          <w:rFonts w:ascii="Times New Roman" w:hAnsi="Times New Roman" w:cs="Times New Roman"/>
          <w:sz w:val="24"/>
          <w:szCs w:val="24"/>
        </w:rPr>
        <w:t>95</w:t>
      </w:r>
      <w:r w:rsidRPr="0086763E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14:paraId="3FAC7075" w14:textId="77777777" w:rsidR="000E72B0" w:rsidRPr="0086763E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- количество мероприятий и количество участников, направленных на профилактику асоциального и деструктивного поведения подростков и молодежи, поддержку детей и молодежи, находящихся в социально-опасном положении -</w:t>
      </w:r>
      <w:r w:rsidR="00554765" w:rsidRPr="0086763E">
        <w:rPr>
          <w:rFonts w:ascii="Times New Roman" w:hAnsi="Times New Roman" w:cs="Times New Roman"/>
          <w:sz w:val="24"/>
          <w:szCs w:val="24"/>
        </w:rPr>
        <w:t xml:space="preserve">190 </w:t>
      </w:r>
      <w:r w:rsidRPr="0086763E">
        <w:rPr>
          <w:rFonts w:ascii="Times New Roman" w:hAnsi="Times New Roman" w:cs="Times New Roman"/>
          <w:sz w:val="24"/>
          <w:szCs w:val="24"/>
        </w:rPr>
        <w:t>мероприятий и 1</w:t>
      </w:r>
      <w:r w:rsidR="00554765" w:rsidRPr="0086763E">
        <w:rPr>
          <w:rFonts w:ascii="Times New Roman" w:hAnsi="Times New Roman" w:cs="Times New Roman"/>
          <w:sz w:val="24"/>
          <w:szCs w:val="24"/>
        </w:rPr>
        <w:t>350</w:t>
      </w:r>
      <w:r w:rsidRPr="0086763E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5562FD49" w14:textId="4B39C1B4" w:rsidR="000E72B0" w:rsidRPr="0086763E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- количество мероприятий и участников, направленных на формирование системы развития талантливой молодежи</w:t>
      </w:r>
      <w:r w:rsidR="0081239F">
        <w:rPr>
          <w:rFonts w:ascii="Times New Roman" w:hAnsi="Times New Roman" w:cs="Times New Roman"/>
          <w:sz w:val="24"/>
          <w:szCs w:val="24"/>
        </w:rPr>
        <w:t xml:space="preserve"> </w:t>
      </w:r>
      <w:r w:rsidRPr="0086763E">
        <w:rPr>
          <w:rFonts w:ascii="Times New Roman" w:hAnsi="Times New Roman" w:cs="Times New Roman"/>
          <w:sz w:val="24"/>
          <w:szCs w:val="24"/>
        </w:rPr>
        <w:t>- 2</w:t>
      </w:r>
      <w:r w:rsidR="00554765" w:rsidRPr="0086763E">
        <w:rPr>
          <w:rFonts w:ascii="Times New Roman" w:hAnsi="Times New Roman" w:cs="Times New Roman"/>
          <w:sz w:val="24"/>
          <w:szCs w:val="24"/>
        </w:rPr>
        <w:t>2</w:t>
      </w:r>
      <w:r w:rsidRPr="0086763E">
        <w:rPr>
          <w:rFonts w:ascii="Times New Roman" w:hAnsi="Times New Roman" w:cs="Times New Roman"/>
          <w:sz w:val="24"/>
          <w:szCs w:val="24"/>
        </w:rPr>
        <w:t xml:space="preserve"> мероприятий и 1</w:t>
      </w:r>
      <w:r w:rsidR="00554765" w:rsidRPr="0086763E">
        <w:rPr>
          <w:rFonts w:ascii="Times New Roman" w:hAnsi="Times New Roman" w:cs="Times New Roman"/>
          <w:sz w:val="24"/>
          <w:szCs w:val="24"/>
        </w:rPr>
        <w:t>7</w:t>
      </w:r>
      <w:r w:rsidRPr="0086763E">
        <w:rPr>
          <w:rFonts w:ascii="Times New Roman" w:hAnsi="Times New Roman" w:cs="Times New Roman"/>
          <w:sz w:val="24"/>
          <w:szCs w:val="24"/>
        </w:rPr>
        <w:t>00 участников;</w:t>
      </w:r>
    </w:p>
    <w:p w14:paraId="519BCFFB" w14:textId="01C8F328" w:rsidR="000E72B0" w:rsidRPr="0086763E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-количество мероприятий и участников, направленных на гражданское и патриотическое воспитание молодежи</w:t>
      </w:r>
      <w:r w:rsidR="0081239F">
        <w:rPr>
          <w:rFonts w:ascii="Times New Roman" w:hAnsi="Times New Roman" w:cs="Times New Roman"/>
          <w:sz w:val="24"/>
          <w:szCs w:val="24"/>
        </w:rPr>
        <w:t xml:space="preserve"> </w:t>
      </w:r>
      <w:r w:rsidRPr="0086763E">
        <w:rPr>
          <w:rFonts w:ascii="Times New Roman" w:hAnsi="Times New Roman" w:cs="Times New Roman"/>
          <w:sz w:val="24"/>
          <w:szCs w:val="24"/>
        </w:rPr>
        <w:t xml:space="preserve">- </w:t>
      </w:r>
      <w:r w:rsidR="00554765" w:rsidRPr="0086763E">
        <w:rPr>
          <w:rFonts w:ascii="Times New Roman" w:hAnsi="Times New Roman" w:cs="Times New Roman"/>
          <w:sz w:val="24"/>
          <w:szCs w:val="24"/>
        </w:rPr>
        <w:t>360</w:t>
      </w:r>
      <w:r w:rsidRPr="0086763E">
        <w:rPr>
          <w:rFonts w:ascii="Times New Roman" w:hAnsi="Times New Roman" w:cs="Times New Roman"/>
          <w:sz w:val="24"/>
          <w:szCs w:val="24"/>
        </w:rPr>
        <w:t xml:space="preserve"> мероприятий и </w:t>
      </w:r>
      <w:r w:rsidR="00554765" w:rsidRPr="0086763E">
        <w:rPr>
          <w:rFonts w:ascii="Times New Roman" w:hAnsi="Times New Roman" w:cs="Times New Roman"/>
          <w:sz w:val="24"/>
          <w:szCs w:val="24"/>
        </w:rPr>
        <w:t>7</w:t>
      </w:r>
      <w:r w:rsidRPr="0086763E">
        <w:rPr>
          <w:rFonts w:ascii="Times New Roman" w:hAnsi="Times New Roman" w:cs="Times New Roman"/>
          <w:sz w:val="24"/>
          <w:szCs w:val="24"/>
        </w:rPr>
        <w:t>500 участников;</w:t>
      </w:r>
    </w:p>
    <w:p w14:paraId="6186B0B1" w14:textId="01F93020" w:rsidR="000E72B0" w:rsidRPr="0086763E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-  количество мероприятий и участников, направленных на вовлечение молодежи в инновационную, предпринимательскую, добровольческую деятельность</w:t>
      </w:r>
      <w:r w:rsidR="0081239F">
        <w:rPr>
          <w:rFonts w:ascii="Times New Roman" w:hAnsi="Times New Roman" w:cs="Times New Roman"/>
          <w:sz w:val="24"/>
          <w:szCs w:val="24"/>
        </w:rPr>
        <w:t xml:space="preserve"> </w:t>
      </w:r>
      <w:r w:rsidRPr="0086763E">
        <w:rPr>
          <w:rFonts w:ascii="Times New Roman" w:hAnsi="Times New Roman" w:cs="Times New Roman"/>
          <w:sz w:val="24"/>
          <w:szCs w:val="24"/>
        </w:rPr>
        <w:t xml:space="preserve">- </w:t>
      </w:r>
      <w:r w:rsidR="008D4D29">
        <w:rPr>
          <w:rFonts w:ascii="Times New Roman" w:hAnsi="Times New Roman" w:cs="Times New Roman"/>
          <w:sz w:val="24"/>
          <w:szCs w:val="24"/>
        </w:rPr>
        <w:t>350</w:t>
      </w:r>
      <w:r w:rsidR="00554765" w:rsidRPr="0086763E">
        <w:rPr>
          <w:rFonts w:ascii="Times New Roman" w:hAnsi="Times New Roman" w:cs="Times New Roman"/>
          <w:sz w:val="24"/>
          <w:szCs w:val="24"/>
        </w:rPr>
        <w:t xml:space="preserve"> </w:t>
      </w:r>
      <w:r w:rsidRPr="0086763E">
        <w:rPr>
          <w:rFonts w:ascii="Times New Roman" w:hAnsi="Times New Roman" w:cs="Times New Roman"/>
          <w:sz w:val="24"/>
          <w:szCs w:val="24"/>
        </w:rPr>
        <w:t xml:space="preserve">мероприятий и </w:t>
      </w:r>
      <w:r w:rsidR="00554765" w:rsidRPr="0086763E">
        <w:rPr>
          <w:rFonts w:ascii="Times New Roman" w:hAnsi="Times New Roman" w:cs="Times New Roman"/>
          <w:sz w:val="24"/>
          <w:szCs w:val="24"/>
        </w:rPr>
        <w:t>1600</w:t>
      </w:r>
      <w:r w:rsidRPr="0086763E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14:paraId="07354E58" w14:textId="77777777" w:rsidR="000E72B0" w:rsidRPr="0086763E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- количество мероприятий и</w:t>
      </w:r>
      <w:r w:rsidR="00517E8F" w:rsidRPr="0086763E">
        <w:rPr>
          <w:rFonts w:ascii="Times New Roman" w:hAnsi="Times New Roman" w:cs="Times New Roman"/>
          <w:sz w:val="24"/>
          <w:szCs w:val="24"/>
        </w:rPr>
        <w:t xml:space="preserve"> </w:t>
      </w:r>
      <w:r w:rsidR="00DD63A5" w:rsidRPr="0086763E">
        <w:rPr>
          <w:rFonts w:ascii="Times New Roman" w:hAnsi="Times New Roman" w:cs="Times New Roman"/>
          <w:sz w:val="24"/>
          <w:szCs w:val="24"/>
        </w:rPr>
        <w:t>участников,</w:t>
      </w:r>
      <w:r w:rsidRPr="0086763E">
        <w:rPr>
          <w:rFonts w:ascii="Times New Roman" w:hAnsi="Times New Roman" w:cs="Times New Roman"/>
          <w:sz w:val="24"/>
          <w:szCs w:val="24"/>
        </w:rPr>
        <w:t xml:space="preserve"> направленных на организацию досуга детей- </w:t>
      </w:r>
      <w:r w:rsidR="00554765" w:rsidRPr="0086763E">
        <w:rPr>
          <w:rFonts w:ascii="Times New Roman" w:hAnsi="Times New Roman" w:cs="Times New Roman"/>
          <w:sz w:val="24"/>
          <w:szCs w:val="24"/>
        </w:rPr>
        <w:t>51</w:t>
      </w:r>
      <w:r w:rsidRPr="0086763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554765" w:rsidRPr="0086763E">
        <w:rPr>
          <w:rFonts w:ascii="Times New Roman" w:hAnsi="Times New Roman" w:cs="Times New Roman"/>
          <w:sz w:val="24"/>
          <w:szCs w:val="24"/>
        </w:rPr>
        <w:t>е</w:t>
      </w:r>
      <w:r w:rsidRPr="0086763E">
        <w:rPr>
          <w:rFonts w:ascii="Times New Roman" w:hAnsi="Times New Roman" w:cs="Times New Roman"/>
          <w:sz w:val="24"/>
          <w:szCs w:val="24"/>
        </w:rPr>
        <w:t xml:space="preserve"> и 4</w:t>
      </w:r>
      <w:r w:rsidR="00554765" w:rsidRPr="0086763E">
        <w:rPr>
          <w:rFonts w:ascii="Times New Roman" w:hAnsi="Times New Roman" w:cs="Times New Roman"/>
          <w:sz w:val="24"/>
          <w:szCs w:val="24"/>
        </w:rPr>
        <w:t>265</w:t>
      </w:r>
      <w:r w:rsidRPr="0086763E">
        <w:rPr>
          <w:rFonts w:ascii="Times New Roman" w:hAnsi="Times New Roman" w:cs="Times New Roman"/>
          <w:sz w:val="24"/>
          <w:szCs w:val="24"/>
        </w:rPr>
        <w:t xml:space="preserve"> участников;</w:t>
      </w:r>
    </w:p>
    <w:p w14:paraId="230B49DB" w14:textId="77777777" w:rsidR="000E72B0" w:rsidRPr="0086763E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- численность молодых граждан в возрасте от 14 до 30 лет, принявших участие в международных, всероссийских и региональных мероприятиях- 600 человек;</w:t>
      </w:r>
    </w:p>
    <w:p w14:paraId="031D1FC5" w14:textId="77777777" w:rsidR="000E72B0" w:rsidRPr="0086763E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>- доля потребителей, удовлетворенных качеством оказания услуг, выполнения работ-95 процентов.</w:t>
      </w:r>
    </w:p>
    <w:p w14:paraId="0F586771" w14:textId="085EE83F" w:rsidR="00044B23" w:rsidRPr="005613CA" w:rsidRDefault="003A534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763E">
        <w:rPr>
          <w:rFonts w:ascii="Times New Roman" w:hAnsi="Times New Roman" w:cs="Times New Roman"/>
          <w:sz w:val="24"/>
          <w:szCs w:val="24"/>
        </w:rPr>
        <w:t xml:space="preserve">Объем ассигнований по </w:t>
      </w:r>
      <w:r w:rsidR="009A6493" w:rsidRPr="0086763E">
        <w:rPr>
          <w:rFonts w:ascii="Times New Roman" w:hAnsi="Times New Roman" w:cs="Times New Roman"/>
          <w:sz w:val="24"/>
          <w:szCs w:val="24"/>
        </w:rPr>
        <w:t xml:space="preserve">ведомственной </w:t>
      </w:r>
      <w:r w:rsidR="0086763E">
        <w:rPr>
          <w:rFonts w:ascii="Times New Roman" w:hAnsi="Times New Roman" w:cs="Times New Roman"/>
          <w:sz w:val="24"/>
          <w:szCs w:val="24"/>
        </w:rPr>
        <w:t>программе на 2025</w:t>
      </w:r>
      <w:r w:rsidRPr="0086763E">
        <w:rPr>
          <w:rFonts w:ascii="Times New Roman" w:hAnsi="Times New Roman" w:cs="Times New Roman"/>
          <w:sz w:val="24"/>
          <w:szCs w:val="24"/>
        </w:rPr>
        <w:t xml:space="preserve"> год </w:t>
      </w:r>
      <w:r w:rsidRPr="005613CA">
        <w:rPr>
          <w:rFonts w:ascii="Times New Roman" w:hAnsi="Times New Roman" w:cs="Times New Roman"/>
          <w:sz w:val="24"/>
          <w:szCs w:val="24"/>
        </w:rPr>
        <w:t>сост</w:t>
      </w:r>
      <w:r w:rsidR="0086763E" w:rsidRPr="005613CA">
        <w:rPr>
          <w:rFonts w:ascii="Times New Roman" w:hAnsi="Times New Roman" w:cs="Times New Roman"/>
          <w:sz w:val="24"/>
          <w:szCs w:val="24"/>
        </w:rPr>
        <w:t xml:space="preserve">авляет </w:t>
      </w:r>
      <w:r w:rsidR="005613CA" w:rsidRPr="005613CA">
        <w:rPr>
          <w:rFonts w:ascii="Times New Roman" w:hAnsi="Times New Roman" w:cs="Times New Roman"/>
          <w:sz w:val="24"/>
          <w:szCs w:val="24"/>
        </w:rPr>
        <w:t>7 388 616</w:t>
      </w:r>
      <w:r w:rsidR="0086763E" w:rsidRPr="005613CA">
        <w:rPr>
          <w:rFonts w:ascii="Times New Roman" w:hAnsi="Times New Roman" w:cs="Times New Roman"/>
          <w:sz w:val="24"/>
          <w:szCs w:val="24"/>
        </w:rPr>
        <w:t xml:space="preserve"> рублей, на 2026</w:t>
      </w:r>
      <w:r w:rsidRPr="005613CA">
        <w:rPr>
          <w:rFonts w:ascii="Times New Roman" w:hAnsi="Times New Roman" w:cs="Times New Roman"/>
          <w:sz w:val="24"/>
          <w:szCs w:val="24"/>
        </w:rPr>
        <w:t xml:space="preserve"> год </w:t>
      </w:r>
      <w:r w:rsidR="005613CA" w:rsidRPr="005613CA">
        <w:rPr>
          <w:rFonts w:ascii="Times New Roman" w:hAnsi="Times New Roman" w:cs="Times New Roman"/>
          <w:sz w:val="24"/>
          <w:szCs w:val="24"/>
        </w:rPr>
        <w:t>4 934 514</w:t>
      </w:r>
      <w:r w:rsidRPr="005613CA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4D85073C" w14:textId="77777777" w:rsidR="003A5347" w:rsidRPr="009B1761" w:rsidRDefault="003A534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736796" w14:textId="77777777" w:rsidR="000E72B0" w:rsidRPr="009B1761" w:rsidRDefault="000E72B0" w:rsidP="003747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761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</w:t>
      </w:r>
    </w:p>
    <w:p w14:paraId="7D599059" w14:textId="4555350F" w:rsidR="000E72B0" w:rsidRDefault="00DC050B" w:rsidP="003747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761">
        <w:rPr>
          <w:rFonts w:ascii="Times New Roman" w:hAnsi="Times New Roman" w:cs="Times New Roman"/>
          <w:b/>
          <w:sz w:val="24"/>
          <w:szCs w:val="24"/>
        </w:rPr>
        <w:t>«</w:t>
      </w:r>
      <w:r w:rsidR="000E72B0" w:rsidRPr="009B1761">
        <w:rPr>
          <w:rFonts w:ascii="Times New Roman" w:hAnsi="Times New Roman" w:cs="Times New Roman"/>
          <w:b/>
          <w:sz w:val="24"/>
          <w:szCs w:val="24"/>
        </w:rPr>
        <w:t>Патриотическое воспитание граждан Российской Федерации, проживающих на территории Тутаевского муниципального района Ярославской области</w:t>
      </w:r>
      <w:r w:rsidRPr="009B1761">
        <w:rPr>
          <w:rFonts w:ascii="Times New Roman" w:hAnsi="Times New Roman" w:cs="Times New Roman"/>
          <w:b/>
          <w:sz w:val="24"/>
          <w:szCs w:val="24"/>
        </w:rPr>
        <w:t>»</w:t>
      </w:r>
    </w:p>
    <w:p w14:paraId="002643DE" w14:textId="77777777" w:rsidR="004C208D" w:rsidRPr="009B1761" w:rsidRDefault="004C208D" w:rsidP="003747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03A2A3" w14:textId="1006E5CF" w:rsidR="00CD20B4" w:rsidRDefault="004C208D" w:rsidP="004C208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C208D">
        <w:rPr>
          <w:rFonts w:ascii="Times New Roman" w:hAnsi="Times New Roman" w:cs="Times New Roman"/>
          <w:sz w:val="24"/>
          <w:szCs w:val="24"/>
        </w:rPr>
        <w:t xml:space="preserve">           Цель муниципальной целевой программы – создание и развитие условий эффективного функционирования на территории Тутаевского муниципального района системы патриотического воспитания граждан.</w:t>
      </w:r>
    </w:p>
    <w:p w14:paraId="73AAE241" w14:textId="7DB6D052" w:rsidR="004C208D" w:rsidRDefault="004C208D" w:rsidP="004C208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Для достижения цели программы необходимо решать следующие задачи:</w:t>
      </w:r>
    </w:p>
    <w:p w14:paraId="6962CB9A" w14:textId="28CE3086" w:rsidR="004C208D" w:rsidRDefault="004C208D" w:rsidP="004C208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координирование деятельности, совершенствование организационного, методического и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информационного функционирования системы патриотического воспитания.</w:t>
      </w:r>
    </w:p>
    <w:p w14:paraId="34765847" w14:textId="4C4DB9E3" w:rsidR="00AA5FF0" w:rsidRDefault="00AA5FF0" w:rsidP="004C208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Объем финансирования данной программы на 2024 год составит 550 000 рублей на проведение мероприятий в сфере патриотического воспитания граждан.</w:t>
      </w:r>
    </w:p>
    <w:p w14:paraId="5CE125F6" w14:textId="442B8E9D" w:rsidR="00AA5FF0" w:rsidRDefault="00AA5FF0" w:rsidP="004C208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Ожидаемые результаты программы:</w:t>
      </w:r>
    </w:p>
    <w:p w14:paraId="1D7C49E5" w14:textId="5EE894BC" w:rsidR="00AA5FF0" w:rsidRDefault="00AA5FF0" w:rsidP="004C208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граждан ежегодно участвующих в мероприятиях патриотической направленности, более 1</w:t>
      </w:r>
      <w:r w:rsidR="008D4D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000 человек;</w:t>
      </w:r>
    </w:p>
    <w:p w14:paraId="149B06A9" w14:textId="39246B34" w:rsidR="00AA5FF0" w:rsidRDefault="00AA5FF0" w:rsidP="004C208D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молодежных и детских патриотических общественных объединений, включенных в муниципальный реестр детских и молодежных общественных объединений</w:t>
      </w:r>
      <w:r w:rsidR="00D43B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их участников более 2</w:t>
      </w:r>
      <w:r w:rsidR="008D4D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общей численностью более 400 человек;</w:t>
      </w:r>
    </w:p>
    <w:p w14:paraId="1A5E166E" w14:textId="45316E3A" w:rsidR="00AA5FF0" w:rsidRPr="004C208D" w:rsidRDefault="00AA5FF0" w:rsidP="004C208D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доля </w:t>
      </w:r>
      <w:r w:rsidR="00BE2EE7">
        <w:rPr>
          <w:rFonts w:ascii="Times New Roman" w:hAnsi="Times New Roman" w:cs="Times New Roman"/>
          <w:sz w:val="24"/>
          <w:szCs w:val="24"/>
        </w:rPr>
        <w:t>молодых жителей района, положительно воспринимающих воинскую обязанность и военную службу</w:t>
      </w:r>
      <w:r w:rsidR="00D43B65">
        <w:rPr>
          <w:rFonts w:ascii="Times New Roman" w:hAnsi="Times New Roman" w:cs="Times New Roman"/>
          <w:sz w:val="24"/>
          <w:szCs w:val="24"/>
        </w:rPr>
        <w:t>,</w:t>
      </w:r>
      <w:r w:rsidR="00BE2EE7">
        <w:rPr>
          <w:rFonts w:ascii="Times New Roman" w:hAnsi="Times New Roman" w:cs="Times New Roman"/>
          <w:sz w:val="24"/>
          <w:szCs w:val="24"/>
        </w:rPr>
        <w:t xml:space="preserve"> 75 процентов по итогам ежегодного призыва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EE7">
        <w:rPr>
          <w:rFonts w:ascii="Times New Roman" w:hAnsi="Times New Roman" w:cs="Times New Roman"/>
          <w:sz w:val="24"/>
          <w:szCs w:val="24"/>
        </w:rPr>
        <w:t>граждан на военную службу.</w:t>
      </w:r>
    </w:p>
    <w:p w14:paraId="56832E3D" w14:textId="77777777" w:rsidR="00DD63A5" w:rsidRPr="006C51A5" w:rsidRDefault="00DD63A5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327A16" w14:textId="77777777" w:rsidR="000E72B0" w:rsidRPr="009B1761" w:rsidRDefault="000E72B0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761">
        <w:rPr>
          <w:rFonts w:ascii="Times New Roman" w:hAnsi="Times New Roman" w:cs="Times New Roman"/>
          <w:b/>
          <w:sz w:val="24"/>
          <w:szCs w:val="24"/>
        </w:rPr>
        <w:t>Ведомственная целевая программа</w:t>
      </w:r>
    </w:p>
    <w:p w14:paraId="4C8249FA" w14:textId="45E0FB7A" w:rsidR="000E72B0" w:rsidRPr="009B1761" w:rsidRDefault="00DC050B" w:rsidP="0037476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761">
        <w:rPr>
          <w:rFonts w:ascii="Times New Roman" w:hAnsi="Times New Roman" w:cs="Times New Roman"/>
          <w:b/>
          <w:sz w:val="24"/>
          <w:szCs w:val="24"/>
        </w:rPr>
        <w:t>«</w:t>
      </w:r>
      <w:r w:rsidR="000E72B0" w:rsidRPr="009B1761">
        <w:rPr>
          <w:rFonts w:ascii="Times New Roman" w:hAnsi="Times New Roman" w:cs="Times New Roman"/>
          <w:b/>
          <w:sz w:val="24"/>
          <w:szCs w:val="24"/>
        </w:rPr>
        <w:t>Сохранение и развитие культуры Тутаевского муниципального района</w:t>
      </w:r>
      <w:r w:rsidRPr="009B1761">
        <w:rPr>
          <w:rFonts w:ascii="Times New Roman" w:hAnsi="Times New Roman" w:cs="Times New Roman"/>
          <w:b/>
          <w:sz w:val="24"/>
          <w:szCs w:val="24"/>
        </w:rPr>
        <w:t>»</w:t>
      </w:r>
    </w:p>
    <w:p w14:paraId="3D5CC733" w14:textId="77777777" w:rsidR="000E72B0" w:rsidRPr="009B1761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761">
        <w:rPr>
          <w:rFonts w:ascii="Times New Roman" w:hAnsi="Times New Roman" w:cs="Times New Roman"/>
          <w:sz w:val="24"/>
          <w:szCs w:val="24"/>
        </w:rPr>
        <w:t>Целью ведомственной программы является – сохранение уровня и качества пре</w:t>
      </w:r>
      <w:r w:rsidR="00094EA2" w:rsidRPr="009B1761">
        <w:rPr>
          <w:rFonts w:ascii="Times New Roman" w:hAnsi="Times New Roman" w:cs="Times New Roman"/>
          <w:sz w:val="24"/>
          <w:szCs w:val="24"/>
        </w:rPr>
        <w:t>доставления муниципальных услуг в сфере культуры.</w:t>
      </w:r>
    </w:p>
    <w:p w14:paraId="2B52BF07" w14:textId="4B55323D" w:rsidR="000E72B0" w:rsidRPr="00BE2EE7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761">
        <w:rPr>
          <w:rFonts w:ascii="Times New Roman" w:hAnsi="Times New Roman" w:cs="Times New Roman"/>
          <w:sz w:val="24"/>
          <w:szCs w:val="24"/>
        </w:rPr>
        <w:t xml:space="preserve"> В целом объем финансирования программы на 202</w:t>
      </w:r>
      <w:r w:rsidR="009B1761" w:rsidRPr="009B1761">
        <w:rPr>
          <w:rFonts w:ascii="Times New Roman" w:hAnsi="Times New Roman" w:cs="Times New Roman"/>
          <w:sz w:val="24"/>
          <w:szCs w:val="24"/>
        </w:rPr>
        <w:t>4</w:t>
      </w:r>
      <w:r w:rsidRPr="009B1761">
        <w:rPr>
          <w:rFonts w:ascii="Times New Roman" w:hAnsi="Times New Roman" w:cs="Times New Roman"/>
          <w:sz w:val="24"/>
          <w:szCs w:val="24"/>
        </w:rPr>
        <w:t xml:space="preserve"> год</w:t>
      </w:r>
      <w:r w:rsidR="00517E8F" w:rsidRPr="009B1761">
        <w:rPr>
          <w:rFonts w:ascii="Times New Roman" w:hAnsi="Times New Roman" w:cs="Times New Roman"/>
          <w:sz w:val="24"/>
          <w:szCs w:val="24"/>
        </w:rPr>
        <w:t xml:space="preserve"> </w:t>
      </w:r>
      <w:r w:rsidR="001C76DC" w:rsidRPr="009B1761">
        <w:rPr>
          <w:rFonts w:ascii="Times New Roman" w:hAnsi="Times New Roman" w:cs="Times New Roman"/>
          <w:sz w:val="24"/>
          <w:szCs w:val="24"/>
        </w:rPr>
        <w:t>составляет</w:t>
      </w:r>
      <w:r w:rsidR="001C76DC"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E2EE7" w:rsidRPr="00BE2EE7">
        <w:rPr>
          <w:rFonts w:ascii="Times New Roman" w:hAnsi="Times New Roman" w:cs="Times New Roman"/>
          <w:sz w:val="24"/>
          <w:szCs w:val="24"/>
        </w:rPr>
        <w:t>145 120 419</w:t>
      </w:r>
      <w:r w:rsidR="00976984" w:rsidRPr="00BE2EE7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BE2EE7">
        <w:rPr>
          <w:rFonts w:ascii="Times New Roman" w:hAnsi="Times New Roman" w:cs="Times New Roman"/>
          <w:sz w:val="24"/>
          <w:szCs w:val="24"/>
        </w:rPr>
        <w:t>.</w:t>
      </w:r>
    </w:p>
    <w:p w14:paraId="20773EAB" w14:textId="77777777" w:rsidR="000E72B0" w:rsidRPr="009B1761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1761">
        <w:rPr>
          <w:rFonts w:ascii="Times New Roman" w:hAnsi="Times New Roman" w:cs="Times New Roman"/>
          <w:sz w:val="24"/>
          <w:szCs w:val="24"/>
        </w:rPr>
        <w:t xml:space="preserve"> В рамках ведомственной программы планируется реализовать следующие задачи:</w:t>
      </w:r>
    </w:p>
    <w:p w14:paraId="19ABF8C5" w14:textId="77777777" w:rsidR="000E72B0" w:rsidRPr="008D1442" w:rsidRDefault="000E72B0" w:rsidP="00AE4823">
      <w:pPr>
        <w:pStyle w:val="a5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Реализация дополнительных образовательных программ в сфере культуры.</w:t>
      </w:r>
    </w:p>
    <w:p w14:paraId="75735E74" w14:textId="11F2448B" w:rsidR="000E72B0" w:rsidRPr="007406AD" w:rsidRDefault="00094EA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6AD">
        <w:rPr>
          <w:rFonts w:ascii="Times New Roman" w:hAnsi="Times New Roman" w:cs="Times New Roman"/>
          <w:sz w:val="24"/>
          <w:szCs w:val="24"/>
        </w:rPr>
        <w:t xml:space="preserve"> На 202</w:t>
      </w:r>
      <w:r w:rsidR="008D1442" w:rsidRPr="007406AD">
        <w:rPr>
          <w:rFonts w:ascii="Times New Roman" w:hAnsi="Times New Roman" w:cs="Times New Roman"/>
          <w:sz w:val="24"/>
          <w:szCs w:val="24"/>
        </w:rPr>
        <w:t>4</w:t>
      </w:r>
      <w:r w:rsidR="000E72B0" w:rsidRPr="007406AD">
        <w:rPr>
          <w:rFonts w:ascii="Times New Roman" w:hAnsi="Times New Roman" w:cs="Times New Roman"/>
          <w:sz w:val="24"/>
          <w:szCs w:val="24"/>
        </w:rPr>
        <w:t xml:space="preserve"> год предусмотрено </w:t>
      </w:r>
      <w:r w:rsidR="007406AD" w:rsidRPr="007406AD">
        <w:rPr>
          <w:rFonts w:ascii="Times New Roman" w:hAnsi="Times New Roman" w:cs="Times New Roman"/>
          <w:sz w:val="24"/>
          <w:szCs w:val="24"/>
        </w:rPr>
        <w:t>26 311 642 рубля</w:t>
      </w:r>
      <w:r w:rsidR="009F4EBC" w:rsidRPr="007406AD">
        <w:rPr>
          <w:rFonts w:ascii="Times New Roman" w:hAnsi="Times New Roman" w:cs="Times New Roman"/>
          <w:sz w:val="24"/>
          <w:szCs w:val="24"/>
        </w:rPr>
        <w:t xml:space="preserve">  </w:t>
      </w:r>
      <w:r w:rsidR="000E72B0" w:rsidRPr="007406AD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муниципальных услуг (выполнение работ) в облас</w:t>
      </w:r>
      <w:r w:rsidR="009F4EBC" w:rsidRPr="007406AD">
        <w:rPr>
          <w:rFonts w:ascii="Times New Roman" w:hAnsi="Times New Roman" w:cs="Times New Roman"/>
          <w:sz w:val="24"/>
          <w:szCs w:val="24"/>
        </w:rPr>
        <w:t>ти образования в сфере культуры</w:t>
      </w:r>
      <w:r w:rsidR="002C29D6" w:rsidRPr="007406AD">
        <w:rPr>
          <w:rFonts w:ascii="Times New Roman" w:hAnsi="Times New Roman" w:cs="Times New Roman"/>
          <w:sz w:val="24"/>
          <w:szCs w:val="24"/>
        </w:rPr>
        <w:t>.</w:t>
      </w:r>
    </w:p>
    <w:p w14:paraId="65FB6D84" w14:textId="77777777" w:rsidR="000E72B0" w:rsidRPr="007406AD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6AD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79A55803" w14:textId="7251591F" w:rsidR="000E72B0" w:rsidRPr="007406AD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06AD">
        <w:rPr>
          <w:rFonts w:ascii="Times New Roman" w:hAnsi="Times New Roman" w:cs="Times New Roman"/>
          <w:sz w:val="24"/>
          <w:szCs w:val="24"/>
        </w:rPr>
        <w:t xml:space="preserve">- количество обучающихся в учреждении дополнительного образования детей </w:t>
      </w:r>
      <w:r w:rsidR="00DC050B" w:rsidRPr="007406AD">
        <w:rPr>
          <w:rFonts w:ascii="Times New Roman" w:hAnsi="Times New Roman" w:cs="Times New Roman"/>
          <w:sz w:val="24"/>
          <w:szCs w:val="24"/>
        </w:rPr>
        <w:t>«</w:t>
      </w:r>
      <w:r w:rsidRPr="007406AD">
        <w:rPr>
          <w:rFonts w:ascii="Times New Roman" w:hAnsi="Times New Roman" w:cs="Times New Roman"/>
          <w:sz w:val="24"/>
          <w:szCs w:val="24"/>
        </w:rPr>
        <w:t>Детская школа искусств</w:t>
      </w:r>
      <w:r w:rsidR="00DC050B" w:rsidRPr="007406AD">
        <w:rPr>
          <w:rFonts w:ascii="Times New Roman" w:hAnsi="Times New Roman" w:cs="Times New Roman"/>
          <w:sz w:val="24"/>
          <w:szCs w:val="24"/>
        </w:rPr>
        <w:t>»</w:t>
      </w:r>
      <w:r w:rsidRPr="007406AD">
        <w:rPr>
          <w:rFonts w:ascii="Times New Roman" w:hAnsi="Times New Roman" w:cs="Times New Roman"/>
          <w:sz w:val="24"/>
          <w:szCs w:val="24"/>
        </w:rPr>
        <w:t>-7</w:t>
      </w:r>
      <w:r w:rsidR="008D4D29">
        <w:rPr>
          <w:rFonts w:ascii="Times New Roman" w:hAnsi="Times New Roman" w:cs="Times New Roman"/>
          <w:sz w:val="24"/>
          <w:szCs w:val="24"/>
        </w:rPr>
        <w:t>8</w:t>
      </w:r>
      <w:r w:rsidR="009F4EBC" w:rsidRPr="007406AD">
        <w:rPr>
          <w:rFonts w:ascii="Times New Roman" w:hAnsi="Times New Roman" w:cs="Times New Roman"/>
          <w:sz w:val="24"/>
          <w:szCs w:val="24"/>
        </w:rPr>
        <w:t>0</w:t>
      </w:r>
      <w:r w:rsidRPr="007406AD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14:paraId="572E5CFB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2.Содействие доступу граждан к культурным ценностям.</w:t>
      </w:r>
    </w:p>
    <w:p w14:paraId="28B1E69F" w14:textId="1A6EAA8F" w:rsidR="00F17B53" w:rsidRPr="0041684B" w:rsidRDefault="008D144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>На 2024</w:t>
      </w:r>
      <w:r w:rsidR="000E72B0" w:rsidRPr="0041684B">
        <w:rPr>
          <w:rFonts w:ascii="Times New Roman" w:hAnsi="Times New Roman" w:cs="Times New Roman"/>
          <w:sz w:val="24"/>
          <w:szCs w:val="24"/>
        </w:rPr>
        <w:t xml:space="preserve"> год предусмотрено</w:t>
      </w:r>
      <w:r w:rsidR="007406AD" w:rsidRPr="0041684B">
        <w:rPr>
          <w:rFonts w:ascii="Times New Roman" w:hAnsi="Times New Roman" w:cs="Times New Roman"/>
          <w:sz w:val="24"/>
          <w:szCs w:val="24"/>
        </w:rPr>
        <w:t xml:space="preserve"> 69 866 244</w:t>
      </w:r>
      <w:r w:rsidR="00517E8F" w:rsidRPr="0041684B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F17B53" w:rsidRPr="0041684B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4BE928A5" w14:textId="7723BBE6" w:rsidR="00DE6BCF" w:rsidRPr="0041684B" w:rsidRDefault="00F17B53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>-</w:t>
      </w:r>
      <w:r w:rsidR="000E72B0" w:rsidRPr="0041684B">
        <w:rPr>
          <w:rFonts w:ascii="Times New Roman" w:hAnsi="Times New Roman" w:cs="Times New Roman"/>
          <w:sz w:val="24"/>
          <w:szCs w:val="24"/>
        </w:rPr>
        <w:t xml:space="preserve"> на предоставление муниципальных услуг (работ) учреждений по организации досуга в сфере культуры</w:t>
      </w:r>
      <w:r w:rsidR="00517E8F" w:rsidRPr="0041684B">
        <w:rPr>
          <w:rFonts w:ascii="Times New Roman" w:hAnsi="Times New Roman" w:cs="Times New Roman"/>
          <w:sz w:val="24"/>
          <w:szCs w:val="24"/>
        </w:rPr>
        <w:t xml:space="preserve"> </w:t>
      </w:r>
      <w:r w:rsidR="0011281B" w:rsidRPr="0041684B">
        <w:rPr>
          <w:rFonts w:ascii="Times New Roman" w:hAnsi="Times New Roman" w:cs="Times New Roman"/>
          <w:sz w:val="24"/>
          <w:szCs w:val="24"/>
        </w:rPr>
        <w:t>в сумме 61 322 304</w:t>
      </w:r>
      <w:r w:rsidRPr="0041684B">
        <w:rPr>
          <w:rFonts w:ascii="Times New Roman" w:hAnsi="Times New Roman" w:cs="Times New Roman"/>
          <w:sz w:val="24"/>
          <w:szCs w:val="24"/>
        </w:rPr>
        <w:t xml:space="preserve"> рубля;</w:t>
      </w:r>
    </w:p>
    <w:p w14:paraId="4AC91556" w14:textId="409AC419" w:rsidR="00F17B53" w:rsidRPr="0041684B" w:rsidRDefault="00F17B53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 xml:space="preserve">- на проведение мероприятий </w:t>
      </w:r>
      <w:r w:rsidR="0011281B" w:rsidRPr="0041684B">
        <w:rPr>
          <w:rFonts w:ascii="Times New Roman" w:hAnsi="Times New Roman" w:cs="Times New Roman"/>
          <w:sz w:val="24"/>
          <w:szCs w:val="24"/>
        </w:rPr>
        <w:t>в сфере культуры в сумме 2 311 000</w:t>
      </w:r>
      <w:r w:rsidRPr="0041684B">
        <w:rPr>
          <w:rFonts w:ascii="Times New Roman" w:hAnsi="Times New Roman" w:cs="Times New Roman"/>
          <w:sz w:val="24"/>
          <w:szCs w:val="24"/>
        </w:rPr>
        <w:t xml:space="preserve"> рублей,</w:t>
      </w:r>
    </w:p>
    <w:p w14:paraId="0C61D8FD" w14:textId="03A1FC10" w:rsidR="0011281B" w:rsidRPr="0041684B" w:rsidRDefault="0011281B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 xml:space="preserve">- </w:t>
      </w:r>
      <w:r w:rsidR="00D43B65">
        <w:rPr>
          <w:rFonts w:ascii="Times New Roman" w:hAnsi="Times New Roman" w:cs="Times New Roman"/>
          <w:sz w:val="24"/>
          <w:szCs w:val="24"/>
        </w:rPr>
        <w:t xml:space="preserve">выплата персональных стипендий Главы ТМР  </w:t>
      </w:r>
      <w:r w:rsidR="00590726" w:rsidRPr="0041684B">
        <w:rPr>
          <w:rFonts w:ascii="Times New Roman" w:hAnsi="Times New Roman" w:cs="Times New Roman"/>
          <w:sz w:val="24"/>
          <w:szCs w:val="24"/>
        </w:rPr>
        <w:t>40 000 рублей;</w:t>
      </w:r>
    </w:p>
    <w:p w14:paraId="300B0B6B" w14:textId="0D8BD1F4" w:rsidR="00590726" w:rsidRPr="0041684B" w:rsidRDefault="0059072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>- на ремонт кровли ЦКиД в сумме 3 000 000 рублей,</w:t>
      </w:r>
    </w:p>
    <w:p w14:paraId="130B4731" w14:textId="77777777" w:rsidR="00590726" w:rsidRPr="0041684B" w:rsidRDefault="0059072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>- на ремонт фасада и кровли здания МУ «РЦКиД «Дом Бабушкина» в сумме 1 030 000 рублей,</w:t>
      </w:r>
    </w:p>
    <w:p w14:paraId="095E9BCE" w14:textId="37873187" w:rsidR="00590726" w:rsidRPr="0041684B" w:rsidRDefault="0059072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 xml:space="preserve">- на ремонт Никульского ДК </w:t>
      </w:r>
      <w:r w:rsidR="0041684B" w:rsidRPr="0041684B">
        <w:rPr>
          <w:rFonts w:ascii="Times New Roman" w:hAnsi="Times New Roman" w:cs="Times New Roman"/>
          <w:sz w:val="24"/>
          <w:szCs w:val="24"/>
        </w:rPr>
        <w:t>в рамках национального проекта «Культура» предусмотрено 2 162 940</w:t>
      </w:r>
      <w:r w:rsidRPr="0041684B">
        <w:rPr>
          <w:rFonts w:ascii="Times New Roman" w:hAnsi="Times New Roman" w:cs="Times New Roman"/>
          <w:sz w:val="24"/>
          <w:szCs w:val="24"/>
        </w:rPr>
        <w:t xml:space="preserve">  </w:t>
      </w:r>
      <w:r w:rsidR="0041684B" w:rsidRPr="0041684B">
        <w:rPr>
          <w:rFonts w:ascii="Times New Roman" w:hAnsi="Times New Roman" w:cs="Times New Roman"/>
          <w:sz w:val="24"/>
          <w:szCs w:val="24"/>
        </w:rPr>
        <w:t>рублей.</w:t>
      </w:r>
      <w:r w:rsidRPr="004168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90F1C" w14:textId="77777777" w:rsidR="00590726" w:rsidRPr="0041684B" w:rsidRDefault="00590726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446474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1DCE724F" w14:textId="65DB4591" w:rsidR="000E72B0" w:rsidRPr="0041684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>- количество клубных формирований в культурно-досуговых учреждениях          31</w:t>
      </w:r>
      <w:r w:rsidR="008D4D29">
        <w:rPr>
          <w:rFonts w:ascii="Times New Roman" w:hAnsi="Times New Roman" w:cs="Times New Roman"/>
          <w:sz w:val="24"/>
          <w:szCs w:val="24"/>
        </w:rPr>
        <w:t>5</w:t>
      </w:r>
      <w:r w:rsidRPr="0041684B">
        <w:rPr>
          <w:rFonts w:ascii="Times New Roman" w:hAnsi="Times New Roman" w:cs="Times New Roman"/>
          <w:sz w:val="24"/>
          <w:szCs w:val="24"/>
        </w:rPr>
        <w:t xml:space="preserve"> единиц;</w:t>
      </w:r>
    </w:p>
    <w:p w14:paraId="14041512" w14:textId="27A83098" w:rsidR="000E72B0" w:rsidRPr="0041684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>- количество участников клубных формирований в культурно-досуговых учреждениях- 49</w:t>
      </w:r>
      <w:r w:rsidR="008D4D29">
        <w:rPr>
          <w:rFonts w:ascii="Times New Roman" w:hAnsi="Times New Roman" w:cs="Times New Roman"/>
          <w:sz w:val="24"/>
          <w:szCs w:val="24"/>
        </w:rPr>
        <w:t>4</w:t>
      </w:r>
      <w:r w:rsidR="00ED5435" w:rsidRPr="0041684B">
        <w:rPr>
          <w:rFonts w:ascii="Times New Roman" w:hAnsi="Times New Roman" w:cs="Times New Roman"/>
          <w:sz w:val="24"/>
          <w:szCs w:val="24"/>
        </w:rPr>
        <w:t>5</w:t>
      </w:r>
      <w:r w:rsidRPr="0041684B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7BA91B3E" w14:textId="5614EC82" w:rsidR="000E72B0" w:rsidRPr="0041684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>- количество культурно-досуговых мероприятий, организуемых культурно-досуговыми учреждениями- 6</w:t>
      </w:r>
      <w:r w:rsidR="008D4D29">
        <w:rPr>
          <w:rFonts w:ascii="Times New Roman" w:hAnsi="Times New Roman" w:cs="Times New Roman"/>
          <w:sz w:val="24"/>
          <w:szCs w:val="24"/>
        </w:rPr>
        <w:t xml:space="preserve">330 </w:t>
      </w:r>
      <w:r w:rsidRPr="0041684B">
        <w:rPr>
          <w:rFonts w:ascii="Times New Roman" w:hAnsi="Times New Roman" w:cs="Times New Roman"/>
          <w:sz w:val="24"/>
          <w:szCs w:val="24"/>
        </w:rPr>
        <w:t>единиц;</w:t>
      </w:r>
    </w:p>
    <w:p w14:paraId="21871336" w14:textId="5AF583CC" w:rsidR="000E72B0" w:rsidRPr="0041684B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t xml:space="preserve">- численность участников культурно-досуговых мероприятий- </w:t>
      </w:r>
      <w:r w:rsidR="008D4D29">
        <w:rPr>
          <w:rFonts w:ascii="Times New Roman" w:hAnsi="Times New Roman" w:cs="Times New Roman"/>
          <w:sz w:val="24"/>
          <w:szCs w:val="24"/>
        </w:rPr>
        <w:t>522 770</w:t>
      </w:r>
      <w:r w:rsidRPr="0041684B">
        <w:rPr>
          <w:rFonts w:ascii="Times New Roman" w:hAnsi="Times New Roman" w:cs="Times New Roman"/>
          <w:sz w:val="24"/>
          <w:szCs w:val="24"/>
        </w:rPr>
        <w:t>человек.</w:t>
      </w:r>
    </w:p>
    <w:p w14:paraId="55F8B17E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684B">
        <w:rPr>
          <w:rFonts w:ascii="Times New Roman" w:hAnsi="Times New Roman" w:cs="Times New Roman"/>
          <w:sz w:val="24"/>
          <w:szCs w:val="24"/>
        </w:rPr>
        <w:lastRenderedPageBreak/>
        <w:t>В рамках задачи планируется</w:t>
      </w:r>
      <w:r w:rsidRPr="008D1442">
        <w:rPr>
          <w:rFonts w:ascii="Times New Roman" w:hAnsi="Times New Roman" w:cs="Times New Roman"/>
          <w:sz w:val="24"/>
          <w:szCs w:val="24"/>
        </w:rPr>
        <w:t xml:space="preserve"> проведение следующих мероприятий:</w:t>
      </w:r>
    </w:p>
    <w:p w14:paraId="40BE156D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-  организация и проведение торжественных мероприятий, государственных праздников, основных творческих проектов учреждения;</w:t>
      </w:r>
    </w:p>
    <w:p w14:paraId="5748CA97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-  организация и проведение цикла мероприятий в честь Дней воинской славы России;</w:t>
      </w:r>
    </w:p>
    <w:p w14:paraId="1E90F473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- организация и проведение цикла районных, межмуниципальных, областных фестивалей, смотров, конкурсов в учреждениях культуры района;</w:t>
      </w:r>
    </w:p>
    <w:p w14:paraId="39FEA157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- организация и проведение цикла народных праздников, гуляний, обрядов и традиций на уличных площадках города и района;</w:t>
      </w:r>
    </w:p>
    <w:p w14:paraId="78805DF8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- оформление сценических площадок и мест проведения мероприятий, издание печатной продукции, информационное сопровождение – в продвижении мероприятий;</w:t>
      </w:r>
    </w:p>
    <w:p w14:paraId="6FA1EB5A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конференциях.</w:t>
      </w:r>
    </w:p>
    <w:p w14:paraId="31CECA11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3.Поддержка доступа граждан к информационно-библиотечным ресурсам.</w:t>
      </w:r>
    </w:p>
    <w:p w14:paraId="652AB714" w14:textId="38FAD18E" w:rsidR="000E72B0" w:rsidRPr="00D33BA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BA2">
        <w:rPr>
          <w:rFonts w:ascii="Times New Roman" w:hAnsi="Times New Roman" w:cs="Times New Roman"/>
          <w:sz w:val="24"/>
          <w:szCs w:val="24"/>
        </w:rPr>
        <w:t>На 202</w:t>
      </w:r>
      <w:r w:rsidR="008D1442" w:rsidRPr="00D33BA2">
        <w:rPr>
          <w:rFonts w:ascii="Times New Roman" w:hAnsi="Times New Roman" w:cs="Times New Roman"/>
          <w:sz w:val="24"/>
          <w:szCs w:val="24"/>
        </w:rPr>
        <w:t>4</w:t>
      </w:r>
      <w:r w:rsidRPr="00D33BA2">
        <w:rPr>
          <w:rFonts w:ascii="Times New Roman" w:hAnsi="Times New Roman" w:cs="Times New Roman"/>
          <w:sz w:val="24"/>
          <w:szCs w:val="24"/>
        </w:rPr>
        <w:t xml:space="preserve"> год предусмотрено</w:t>
      </w:r>
      <w:r w:rsidR="00D33BA2" w:rsidRPr="00D33BA2">
        <w:rPr>
          <w:rFonts w:ascii="Times New Roman" w:hAnsi="Times New Roman" w:cs="Times New Roman"/>
          <w:sz w:val="24"/>
          <w:szCs w:val="24"/>
        </w:rPr>
        <w:t xml:space="preserve"> 18 707 302 </w:t>
      </w:r>
      <w:r w:rsidR="00117797" w:rsidRPr="00D33BA2">
        <w:rPr>
          <w:rFonts w:ascii="Times New Roman" w:hAnsi="Times New Roman" w:cs="Times New Roman"/>
          <w:sz w:val="24"/>
          <w:szCs w:val="24"/>
        </w:rPr>
        <w:t>рублей</w:t>
      </w:r>
      <w:r w:rsidRPr="00D33BA2">
        <w:rPr>
          <w:rFonts w:ascii="Times New Roman" w:hAnsi="Times New Roman" w:cs="Times New Roman"/>
          <w:sz w:val="24"/>
          <w:szCs w:val="24"/>
        </w:rPr>
        <w:t>.</w:t>
      </w:r>
    </w:p>
    <w:p w14:paraId="32BE705B" w14:textId="5BB6C91B" w:rsidR="000E72B0" w:rsidRPr="00D33BA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BA2">
        <w:rPr>
          <w:rFonts w:ascii="Times New Roman" w:hAnsi="Times New Roman" w:cs="Times New Roman"/>
          <w:sz w:val="24"/>
          <w:szCs w:val="24"/>
        </w:rPr>
        <w:t>- на предоставление муниципальных услуг (работ) учреждений в области инфо</w:t>
      </w:r>
      <w:r w:rsidR="00DE6BCF" w:rsidRPr="00D33BA2">
        <w:rPr>
          <w:rFonts w:ascii="Times New Roman" w:hAnsi="Times New Roman" w:cs="Times New Roman"/>
          <w:sz w:val="24"/>
          <w:szCs w:val="24"/>
        </w:rPr>
        <w:t>рмационно-</w:t>
      </w:r>
      <w:r w:rsidR="00D33BA2" w:rsidRPr="00D33BA2">
        <w:rPr>
          <w:rFonts w:ascii="Times New Roman" w:hAnsi="Times New Roman" w:cs="Times New Roman"/>
          <w:sz w:val="24"/>
          <w:szCs w:val="24"/>
        </w:rPr>
        <w:t>библиотечных ресурсов 18 509 858</w:t>
      </w:r>
      <w:r w:rsidRPr="00D33BA2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4EE910B9" w14:textId="51994E69" w:rsidR="002000C7" w:rsidRPr="00D33BA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BA2">
        <w:rPr>
          <w:rFonts w:ascii="Times New Roman" w:hAnsi="Times New Roman" w:cs="Times New Roman"/>
          <w:sz w:val="24"/>
          <w:szCs w:val="24"/>
        </w:rPr>
        <w:t xml:space="preserve">- </w:t>
      </w:r>
      <w:r w:rsidR="00D33BA2" w:rsidRPr="00D33BA2">
        <w:rPr>
          <w:rFonts w:ascii="Times New Roman" w:hAnsi="Times New Roman" w:cs="Times New Roman"/>
          <w:sz w:val="24"/>
          <w:szCs w:val="24"/>
        </w:rPr>
        <w:t>на проведение мероприятий в сумме 189 000 рублей;</w:t>
      </w:r>
    </w:p>
    <w:p w14:paraId="4577E38C" w14:textId="66D94E60" w:rsidR="00D33BA2" w:rsidRPr="00D33BA2" w:rsidRDefault="00D33BA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BA2">
        <w:rPr>
          <w:rFonts w:ascii="Times New Roman" w:hAnsi="Times New Roman" w:cs="Times New Roman"/>
          <w:sz w:val="24"/>
          <w:szCs w:val="24"/>
        </w:rPr>
        <w:t>- на комплектование книжных фондов 8 444 рубля.</w:t>
      </w:r>
    </w:p>
    <w:p w14:paraId="5E3375DA" w14:textId="77777777" w:rsidR="000E72B0" w:rsidRPr="008D144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D1442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773D1491" w14:textId="216F4AF9" w:rsidR="000E72B0" w:rsidRPr="003432AA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 xml:space="preserve">- количество пользователей библиотек- </w:t>
      </w:r>
      <w:r w:rsidR="00EB64B3" w:rsidRPr="003432AA">
        <w:rPr>
          <w:rFonts w:ascii="Times New Roman" w:hAnsi="Times New Roman" w:cs="Times New Roman"/>
          <w:sz w:val="24"/>
          <w:szCs w:val="24"/>
        </w:rPr>
        <w:t xml:space="preserve">17 </w:t>
      </w:r>
      <w:r w:rsidR="008D4D29">
        <w:rPr>
          <w:rFonts w:ascii="Times New Roman" w:hAnsi="Times New Roman" w:cs="Times New Roman"/>
          <w:sz w:val="24"/>
          <w:szCs w:val="24"/>
        </w:rPr>
        <w:t>900</w:t>
      </w:r>
      <w:r w:rsidRPr="003432AA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7D4AFFD9" w14:textId="1D0D9086" w:rsidR="000E72B0" w:rsidRPr="003432AA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>- количество библиотечных массовых мероприятий- 4</w:t>
      </w:r>
      <w:r w:rsidR="008D4D29">
        <w:rPr>
          <w:rFonts w:ascii="Times New Roman" w:hAnsi="Times New Roman" w:cs="Times New Roman"/>
          <w:sz w:val="24"/>
          <w:szCs w:val="24"/>
        </w:rPr>
        <w:t>4</w:t>
      </w:r>
      <w:r w:rsidR="00EB64B3" w:rsidRPr="003432AA">
        <w:rPr>
          <w:rFonts w:ascii="Times New Roman" w:hAnsi="Times New Roman" w:cs="Times New Roman"/>
          <w:sz w:val="24"/>
          <w:szCs w:val="24"/>
        </w:rPr>
        <w:t>00</w:t>
      </w:r>
      <w:r w:rsidRPr="003432AA">
        <w:rPr>
          <w:rFonts w:ascii="Times New Roman" w:hAnsi="Times New Roman" w:cs="Times New Roman"/>
          <w:sz w:val="24"/>
          <w:szCs w:val="24"/>
        </w:rPr>
        <w:t xml:space="preserve"> единиц;</w:t>
      </w:r>
    </w:p>
    <w:p w14:paraId="41462DBB" w14:textId="7A515711" w:rsidR="000E72B0" w:rsidRPr="003432AA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 xml:space="preserve">- количество посетителей библиотечных массовых мероприятий </w:t>
      </w:r>
      <w:r w:rsidR="004E7900" w:rsidRPr="003432AA">
        <w:rPr>
          <w:rFonts w:ascii="Times New Roman" w:hAnsi="Times New Roman" w:cs="Times New Roman"/>
          <w:sz w:val="24"/>
          <w:szCs w:val="24"/>
        </w:rPr>
        <w:t>–</w:t>
      </w:r>
      <w:r w:rsidR="0032746D" w:rsidRPr="003432AA">
        <w:rPr>
          <w:rFonts w:ascii="Times New Roman" w:hAnsi="Times New Roman" w:cs="Times New Roman"/>
          <w:sz w:val="24"/>
          <w:szCs w:val="24"/>
        </w:rPr>
        <w:t>6</w:t>
      </w:r>
      <w:r w:rsidR="008D4D29">
        <w:rPr>
          <w:rFonts w:ascii="Times New Roman" w:hAnsi="Times New Roman" w:cs="Times New Roman"/>
          <w:sz w:val="24"/>
          <w:szCs w:val="24"/>
        </w:rPr>
        <w:t>4</w:t>
      </w:r>
      <w:r w:rsidR="0032746D" w:rsidRPr="003432AA">
        <w:rPr>
          <w:rFonts w:ascii="Times New Roman" w:hAnsi="Times New Roman" w:cs="Times New Roman"/>
          <w:sz w:val="24"/>
          <w:szCs w:val="24"/>
        </w:rPr>
        <w:t xml:space="preserve"> 900</w:t>
      </w:r>
      <w:r w:rsidR="004E7900" w:rsidRPr="003432AA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3432AA">
        <w:rPr>
          <w:rFonts w:ascii="Times New Roman" w:hAnsi="Times New Roman" w:cs="Times New Roman"/>
          <w:sz w:val="24"/>
          <w:szCs w:val="24"/>
        </w:rPr>
        <w:t>.</w:t>
      </w:r>
    </w:p>
    <w:p w14:paraId="3C552930" w14:textId="77777777" w:rsidR="000E72B0" w:rsidRPr="003432AA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>В рамках задачи планируется проведение следующих мероприятий:</w:t>
      </w:r>
    </w:p>
    <w:p w14:paraId="2A19F081" w14:textId="77777777" w:rsidR="000E72B0" w:rsidRPr="003432AA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>- организация и проведение праздников, торжественных мероприятий, государственных праздников, основных творческих проектов учреждения;</w:t>
      </w:r>
    </w:p>
    <w:p w14:paraId="402C4514" w14:textId="77777777" w:rsidR="000E72B0" w:rsidRPr="003432AA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>- организация и проведение цикла мероприятий в честь Дней воинской славы России;</w:t>
      </w:r>
    </w:p>
    <w:p w14:paraId="7D62DD4A" w14:textId="77777777" w:rsidR="000E72B0" w:rsidRPr="003432AA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>- организация и проведение цикла районных, межмуниципальных, конкурсов в учреждениях культуры района;</w:t>
      </w:r>
    </w:p>
    <w:p w14:paraId="54D05598" w14:textId="77777777" w:rsidR="000E72B0" w:rsidRPr="003432AA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>- оформление сценических площадок и мест проведения мероприятий, издание печатной продукции;</w:t>
      </w:r>
    </w:p>
    <w:p w14:paraId="57708FD8" w14:textId="77777777" w:rsidR="000E72B0" w:rsidRPr="003432AA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>- участие творческих коллективов в областных, региональных, всероссийских, международных фестивалях, конкурсах, смотрах, выставках, семинарах и конференциях;</w:t>
      </w:r>
    </w:p>
    <w:p w14:paraId="144B3354" w14:textId="77777777" w:rsidR="000E72B0" w:rsidRPr="006C51A5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32AA">
        <w:rPr>
          <w:rFonts w:ascii="Times New Roman" w:hAnsi="Times New Roman" w:cs="Times New Roman"/>
          <w:sz w:val="24"/>
          <w:szCs w:val="24"/>
        </w:rPr>
        <w:t>4. Обеспечение эффективности управления системой культуры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3FCD989" w14:textId="7246EFA5" w:rsidR="00174A4C" w:rsidRPr="00D33BA2" w:rsidRDefault="000E72B0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BA2">
        <w:rPr>
          <w:rFonts w:ascii="Times New Roman" w:hAnsi="Times New Roman" w:cs="Times New Roman"/>
          <w:sz w:val="24"/>
          <w:szCs w:val="24"/>
        </w:rPr>
        <w:t>Предусмотрено расходов н</w:t>
      </w:r>
      <w:r w:rsidR="00CA73C7" w:rsidRPr="00D33BA2">
        <w:rPr>
          <w:rFonts w:ascii="Times New Roman" w:hAnsi="Times New Roman" w:cs="Times New Roman"/>
          <w:sz w:val="24"/>
          <w:szCs w:val="24"/>
        </w:rPr>
        <w:t>а 202</w:t>
      </w:r>
      <w:r w:rsidR="00D33BA2" w:rsidRPr="00D33BA2">
        <w:rPr>
          <w:rFonts w:ascii="Times New Roman" w:hAnsi="Times New Roman" w:cs="Times New Roman"/>
          <w:sz w:val="24"/>
          <w:szCs w:val="24"/>
        </w:rPr>
        <w:t>4</w:t>
      </w:r>
      <w:r w:rsidRPr="00D33BA2">
        <w:rPr>
          <w:rFonts w:ascii="Times New Roman" w:hAnsi="Times New Roman" w:cs="Times New Roman"/>
          <w:sz w:val="24"/>
          <w:szCs w:val="24"/>
        </w:rPr>
        <w:t xml:space="preserve"> год</w:t>
      </w:r>
      <w:r w:rsidR="00EB64B3" w:rsidRPr="00D33BA2">
        <w:rPr>
          <w:rFonts w:ascii="Times New Roman" w:hAnsi="Times New Roman" w:cs="Times New Roman"/>
          <w:sz w:val="24"/>
          <w:szCs w:val="24"/>
        </w:rPr>
        <w:t xml:space="preserve"> </w:t>
      </w:r>
      <w:r w:rsidR="00D33BA2" w:rsidRPr="00D33BA2">
        <w:rPr>
          <w:rFonts w:ascii="Times New Roman" w:hAnsi="Times New Roman" w:cs="Times New Roman"/>
          <w:sz w:val="24"/>
          <w:szCs w:val="24"/>
        </w:rPr>
        <w:t>30 235 231 рубль</w:t>
      </w:r>
      <w:r w:rsidR="00517E8F" w:rsidRPr="00D33BA2">
        <w:rPr>
          <w:rFonts w:ascii="Times New Roman" w:hAnsi="Times New Roman" w:cs="Times New Roman"/>
          <w:sz w:val="24"/>
          <w:szCs w:val="24"/>
        </w:rPr>
        <w:t xml:space="preserve"> -</w:t>
      </w:r>
      <w:r w:rsidR="00692380" w:rsidRPr="00D33BA2">
        <w:rPr>
          <w:rFonts w:ascii="Times New Roman" w:hAnsi="Times New Roman" w:cs="Times New Roman"/>
          <w:sz w:val="24"/>
          <w:szCs w:val="24"/>
        </w:rPr>
        <w:t xml:space="preserve"> </w:t>
      </w:r>
      <w:r w:rsidRPr="00D33BA2">
        <w:rPr>
          <w:rFonts w:ascii="Times New Roman" w:hAnsi="Times New Roman" w:cs="Times New Roman"/>
          <w:sz w:val="24"/>
          <w:szCs w:val="24"/>
        </w:rPr>
        <w:t xml:space="preserve">на обеспечение деятельности прочих учреждений в сфере </w:t>
      </w:r>
      <w:r w:rsidR="00692380" w:rsidRPr="00D33BA2">
        <w:rPr>
          <w:rFonts w:ascii="Times New Roman" w:hAnsi="Times New Roman" w:cs="Times New Roman"/>
          <w:sz w:val="24"/>
          <w:szCs w:val="24"/>
        </w:rPr>
        <w:t>культуры.</w:t>
      </w:r>
    </w:p>
    <w:p w14:paraId="36322334" w14:textId="11B0FB59" w:rsidR="005663DF" w:rsidRPr="00D33BA2" w:rsidRDefault="009A6493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3BA2">
        <w:rPr>
          <w:rFonts w:ascii="Times New Roman" w:hAnsi="Times New Roman" w:cs="Times New Roman"/>
          <w:sz w:val="24"/>
          <w:szCs w:val="24"/>
        </w:rPr>
        <w:t>Объем ассигнований по муниципальной</w:t>
      </w:r>
      <w:r w:rsidR="003432AA" w:rsidRPr="00D33BA2">
        <w:rPr>
          <w:rFonts w:ascii="Times New Roman" w:hAnsi="Times New Roman" w:cs="Times New Roman"/>
          <w:sz w:val="24"/>
          <w:szCs w:val="24"/>
        </w:rPr>
        <w:t xml:space="preserve"> ведомственной программе на 2025</w:t>
      </w:r>
      <w:r w:rsidRPr="00D33BA2">
        <w:rPr>
          <w:rFonts w:ascii="Times New Roman" w:hAnsi="Times New Roman" w:cs="Times New Roman"/>
          <w:sz w:val="24"/>
          <w:szCs w:val="24"/>
        </w:rPr>
        <w:t xml:space="preserve"> год составляет</w:t>
      </w:r>
      <w:r w:rsidR="001C76DC" w:rsidRPr="00D33BA2">
        <w:rPr>
          <w:rFonts w:ascii="Times New Roman" w:hAnsi="Times New Roman" w:cs="Times New Roman"/>
          <w:sz w:val="24"/>
          <w:szCs w:val="24"/>
        </w:rPr>
        <w:t xml:space="preserve"> </w:t>
      </w:r>
      <w:r w:rsidR="00D33BA2" w:rsidRPr="00D33BA2">
        <w:rPr>
          <w:rFonts w:ascii="Times New Roman" w:hAnsi="Times New Roman" w:cs="Times New Roman"/>
          <w:sz w:val="24"/>
          <w:szCs w:val="24"/>
        </w:rPr>
        <w:t>80 380 573 рубля</w:t>
      </w:r>
      <w:r w:rsidRPr="00D33BA2">
        <w:rPr>
          <w:rFonts w:ascii="Times New Roman" w:hAnsi="Times New Roman" w:cs="Times New Roman"/>
          <w:sz w:val="24"/>
          <w:szCs w:val="24"/>
        </w:rPr>
        <w:t xml:space="preserve">, </w:t>
      </w:r>
      <w:r w:rsidR="003432AA" w:rsidRPr="00D33BA2">
        <w:rPr>
          <w:rFonts w:ascii="Times New Roman" w:hAnsi="Times New Roman" w:cs="Times New Roman"/>
          <w:sz w:val="24"/>
          <w:szCs w:val="24"/>
        </w:rPr>
        <w:t>на 2026</w:t>
      </w:r>
      <w:r w:rsidRPr="00D33BA2">
        <w:rPr>
          <w:rFonts w:ascii="Times New Roman" w:hAnsi="Times New Roman" w:cs="Times New Roman"/>
          <w:sz w:val="24"/>
          <w:szCs w:val="24"/>
        </w:rPr>
        <w:t xml:space="preserve"> год</w:t>
      </w:r>
      <w:r w:rsidR="00D33BA2" w:rsidRPr="00D33BA2">
        <w:rPr>
          <w:rFonts w:ascii="Times New Roman" w:hAnsi="Times New Roman" w:cs="Times New Roman"/>
          <w:sz w:val="24"/>
          <w:szCs w:val="24"/>
        </w:rPr>
        <w:t xml:space="preserve"> 67 281 491 рубль</w:t>
      </w:r>
      <w:r w:rsidRPr="00D33BA2">
        <w:rPr>
          <w:rFonts w:ascii="Times New Roman" w:hAnsi="Times New Roman" w:cs="Times New Roman"/>
          <w:sz w:val="24"/>
          <w:szCs w:val="24"/>
        </w:rPr>
        <w:t>.</w:t>
      </w:r>
    </w:p>
    <w:p w14:paraId="3C7D51D7" w14:textId="77777777" w:rsidR="004D2344" w:rsidRPr="00D33BA2" w:rsidRDefault="004D2344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F381D6" w14:textId="77777777" w:rsidR="00354D8C" w:rsidRPr="00354D8C" w:rsidRDefault="00354D8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B977AE" w14:textId="4C92A4A7" w:rsidR="00C3063B" w:rsidRPr="00354D8C" w:rsidRDefault="005734F7" w:rsidP="001C76D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D8C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354D8C">
        <w:rPr>
          <w:rFonts w:ascii="Times New Roman" w:hAnsi="Times New Roman" w:cs="Times New Roman"/>
          <w:b/>
          <w:sz w:val="24"/>
          <w:szCs w:val="24"/>
        </w:rPr>
        <w:t>«</w:t>
      </w:r>
      <w:r w:rsidR="00C3063B" w:rsidRPr="00354D8C">
        <w:rPr>
          <w:rFonts w:ascii="Times New Roman" w:hAnsi="Times New Roman" w:cs="Times New Roman"/>
          <w:b/>
          <w:sz w:val="24"/>
          <w:szCs w:val="24"/>
        </w:rPr>
        <w:t>Развитие образования</w:t>
      </w:r>
      <w:r w:rsidR="00970DB5" w:rsidRPr="00354D8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63B" w:rsidRPr="00354D8C">
        <w:rPr>
          <w:rFonts w:ascii="Times New Roman" w:hAnsi="Times New Roman" w:cs="Times New Roman"/>
          <w:b/>
          <w:sz w:val="24"/>
          <w:szCs w:val="24"/>
        </w:rPr>
        <w:t>физической культуры и спорта в Тутаевском муниципальном районе</w:t>
      </w:r>
      <w:r w:rsidR="00DC050B" w:rsidRPr="00354D8C">
        <w:rPr>
          <w:rFonts w:ascii="Times New Roman" w:hAnsi="Times New Roman" w:cs="Times New Roman"/>
          <w:b/>
          <w:sz w:val="24"/>
          <w:szCs w:val="24"/>
        </w:rPr>
        <w:t>»</w:t>
      </w:r>
    </w:p>
    <w:p w14:paraId="1C310822" w14:textId="77777777" w:rsidR="00C3063B" w:rsidRPr="00354D8C" w:rsidRDefault="00C3063B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1C37D" w14:textId="0303ACF8" w:rsidR="005663DF" w:rsidRPr="00CF3045" w:rsidRDefault="005663DF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4D8C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7476E" w:rsidRPr="00354D8C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354D8C">
        <w:rPr>
          <w:rFonts w:ascii="Times New Roman" w:hAnsi="Times New Roman" w:cs="Times New Roman"/>
          <w:sz w:val="24"/>
          <w:szCs w:val="24"/>
        </w:rPr>
        <w:t>«</w:t>
      </w:r>
      <w:r w:rsidRPr="00354D8C">
        <w:rPr>
          <w:rFonts w:ascii="Times New Roman" w:eastAsia="Times New Roman" w:hAnsi="Times New Roman" w:cs="Times New Roman"/>
          <w:sz w:val="24"/>
          <w:szCs w:val="24"/>
        </w:rPr>
        <w:t>Развитие образования, физической культуры и спорта в Тутаевском муниципальном районе</w:t>
      </w:r>
      <w:r w:rsidR="00DC050B" w:rsidRPr="00354D8C">
        <w:rPr>
          <w:rFonts w:ascii="Times New Roman" w:hAnsi="Times New Roman" w:cs="Times New Roman"/>
          <w:sz w:val="24"/>
          <w:szCs w:val="24"/>
        </w:rPr>
        <w:t>»</w:t>
      </w:r>
      <w:r w:rsidR="00354D8C"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354D8C">
        <w:rPr>
          <w:rFonts w:ascii="Times New Roman" w:hAnsi="Times New Roman" w:cs="Times New Roman"/>
          <w:sz w:val="24"/>
          <w:szCs w:val="24"/>
        </w:rPr>
        <w:t xml:space="preserve"> год </w:t>
      </w:r>
      <w:r w:rsidRPr="00CF304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CF3045" w:rsidRPr="00CF3045">
        <w:rPr>
          <w:rFonts w:ascii="Times New Roman" w:hAnsi="Times New Roman" w:cs="Times New Roman"/>
          <w:sz w:val="24"/>
          <w:szCs w:val="24"/>
        </w:rPr>
        <w:t>394 727 790 рублей</w:t>
      </w:r>
      <w:r w:rsidRPr="00CF30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562A8" w14:textId="77777777" w:rsidR="005663DF" w:rsidRPr="00A263D7" w:rsidRDefault="005663DF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3D7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C26B579" w14:textId="76A99800" w:rsidR="005663DF" w:rsidRPr="00A263D7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3D7">
        <w:rPr>
          <w:rFonts w:ascii="Times New Roman" w:hAnsi="Times New Roman" w:cs="Times New Roman"/>
          <w:sz w:val="24"/>
          <w:szCs w:val="24"/>
        </w:rPr>
        <w:t>Ведомственная целевая программа</w:t>
      </w:r>
      <w:r w:rsidR="00D749B9" w:rsidRPr="00A263D7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A263D7">
        <w:rPr>
          <w:rFonts w:ascii="Times New Roman" w:hAnsi="Times New Roman" w:cs="Times New Roman"/>
          <w:sz w:val="24"/>
          <w:szCs w:val="24"/>
        </w:rPr>
        <w:t>«</w:t>
      </w:r>
      <w:r w:rsidR="00D749B9" w:rsidRPr="00A263D7">
        <w:rPr>
          <w:rFonts w:ascii="Times New Roman" w:hAnsi="Times New Roman" w:cs="Times New Roman"/>
          <w:sz w:val="24"/>
          <w:szCs w:val="24"/>
        </w:rPr>
        <w:t xml:space="preserve">Развитие отрасли образования </w:t>
      </w:r>
      <w:r w:rsidRPr="00A263D7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DC050B" w:rsidRPr="00A263D7">
        <w:rPr>
          <w:rFonts w:ascii="Times New Roman" w:hAnsi="Times New Roman" w:cs="Times New Roman"/>
          <w:sz w:val="24"/>
          <w:szCs w:val="24"/>
        </w:rPr>
        <w:t>»</w:t>
      </w:r>
      <w:r w:rsidRPr="00A263D7">
        <w:rPr>
          <w:rFonts w:ascii="Times New Roman" w:hAnsi="Times New Roman" w:cs="Times New Roman"/>
          <w:sz w:val="24"/>
          <w:szCs w:val="24"/>
        </w:rPr>
        <w:t>.</w:t>
      </w:r>
    </w:p>
    <w:p w14:paraId="240CD91F" w14:textId="45ADC2D2" w:rsidR="005663DF" w:rsidRPr="00A263D7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3D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A263D7">
        <w:rPr>
          <w:rFonts w:ascii="Times New Roman" w:hAnsi="Times New Roman" w:cs="Times New Roman"/>
          <w:sz w:val="24"/>
          <w:szCs w:val="24"/>
        </w:rPr>
        <w:t>«</w:t>
      </w:r>
      <w:r w:rsidRPr="00A263D7">
        <w:rPr>
          <w:rFonts w:ascii="Times New Roman" w:hAnsi="Times New Roman" w:cs="Times New Roman"/>
          <w:sz w:val="24"/>
          <w:szCs w:val="24"/>
        </w:rPr>
        <w:t>Духовно-нравственное воспитание и просвещение населения Ту</w:t>
      </w:r>
      <w:r w:rsidR="00D43B65">
        <w:rPr>
          <w:rFonts w:ascii="Times New Roman" w:hAnsi="Times New Roman" w:cs="Times New Roman"/>
          <w:sz w:val="24"/>
          <w:szCs w:val="24"/>
        </w:rPr>
        <w:t>таевского муниципального района»</w:t>
      </w:r>
      <w:r w:rsidRPr="00A263D7">
        <w:rPr>
          <w:rFonts w:ascii="Times New Roman" w:hAnsi="Times New Roman" w:cs="Times New Roman"/>
          <w:sz w:val="24"/>
          <w:szCs w:val="24"/>
        </w:rPr>
        <w:t>.</w:t>
      </w:r>
    </w:p>
    <w:p w14:paraId="1BF23EF9" w14:textId="7C210962" w:rsidR="005663DF" w:rsidRPr="00A263D7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3D7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Муниципальная целевая программа </w:t>
      </w:r>
      <w:r w:rsidR="00DC050B" w:rsidRPr="00A263D7">
        <w:rPr>
          <w:rFonts w:ascii="Times New Roman" w:hAnsi="Times New Roman" w:cs="Times New Roman"/>
          <w:sz w:val="24"/>
          <w:szCs w:val="24"/>
        </w:rPr>
        <w:t>«</w:t>
      </w:r>
      <w:r w:rsidRPr="00A263D7">
        <w:rPr>
          <w:rFonts w:ascii="Times New Roman" w:hAnsi="Times New Roman" w:cs="Times New Roman"/>
          <w:sz w:val="24"/>
          <w:szCs w:val="24"/>
        </w:rPr>
        <w:t>Развитие физической культуры и спорта в Тутаевском муниципальном районе</w:t>
      </w:r>
      <w:r w:rsidR="00DC050B" w:rsidRPr="00A263D7">
        <w:rPr>
          <w:rFonts w:ascii="Times New Roman" w:hAnsi="Times New Roman" w:cs="Times New Roman"/>
          <w:sz w:val="24"/>
          <w:szCs w:val="24"/>
        </w:rPr>
        <w:t>»</w:t>
      </w:r>
      <w:r w:rsidRPr="00A263D7">
        <w:rPr>
          <w:rFonts w:ascii="Times New Roman" w:hAnsi="Times New Roman" w:cs="Times New Roman"/>
          <w:sz w:val="24"/>
          <w:szCs w:val="24"/>
        </w:rPr>
        <w:t>.</w:t>
      </w:r>
    </w:p>
    <w:p w14:paraId="37669F97" w14:textId="42E55571" w:rsidR="005663DF" w:rsidRPr="00A263D7" w:rsidRDefault="005663DF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3D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A263D7">
        <w:rPr>
          <w:rFonts w:ascii="Times New Roman" w:hAnsi="Times New Roman" w:cs="Times New Roman"/>
          <w:sz w:val="24"/>
          <w:szCs w:val="24"/>
        </w:rPr>
        <w:t>«</w:t>
      </w:r>
      <w:r w:rsidRPr="00A263D7">
        <w:rPr>
          <w:rFonts w:ascii="Times New Roman" w:hAnsi="Times New Roman" w:cs="Times New Roman"/>
          <w:sz w:val="24"/>
          <w:szCs w:val="24"/>
        </w:rPr>
        <w:t>Развитие физкультурно-оздоровительной и спортивно-массовой работы среди детей в возрасте от 3 до 18 лет</w:t>
      </w:r>
      <w:r w:rsidR="00DC050B" w:rsidRPr="00A263D7">
        <w:rPr>
          <w:rFonts w:ascii="Times New Roman" w:hAnsi="Times New Roman" w:cs="Times New Roman"/>
          <w:sz w:val="24"/>
          <w:szCs w:val="24"/>
        </w:rPr>
        <w:t>»</w:t>
      </w:r>
      <w:r w:rsidRPr="00A263D7">
        <w:rPr>
          <w:rFonts w:ascii="Times New Roman" w:hAnsi="Times New Roman" w:cs="Times New Roman"/>
          <w:sz w:val="24"/>
          <w:szCs w:val="24"/>
        </w:rPr>
        <w:t>.</w:t>
      </w:r>
    </w:p>
    <w:p w14:paraId="39599484" w14:textId="1A9A7CED" w:rsidR="00354D8C" w:rsidRPr="00A263D7" w:rsidRDefault="00A263D7" w:rsidP="00AE4823">
      <w:pPr>
        <w:pStyle w:val="a5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3D7">
        <w:rPr>
          <w:rFonts w:ascii="Times New Roman" w:hAnsi="Times New Roman" w:cs="Times New Roman"/>
          <w:sz w:val="24"/>
          <w:szCs w:val="24"/>
        </w:rPr>
        <w:t>Муниципальная  целевая программа «Профилактика безнадзорности, правонарушений и защита прав несовершеннолетних, проживающих на территории Тутаевского муниципального района»</w:t>
      </w:r>
    </w:p>
    <w:p w14:paraId="7705221E" w14:textId="77777777" w:rsidR="005663DF" w:rsidRPr="006C51A5" w:rsidRDefault="005663DF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AFAD6EE" w14:textId="29262942" w:rsidR="00D75DB9" w:rsidRPr="00CF3045" w:rsidRDefault="00D75DB9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1AD">
        <w:rPr>
          <w:rFonts w:ascii="Times New Roman" w:hAnsi="Times New Roman" w:cs="Times New Roman"/>
          <w:b/>
          <w:i/>
          <w:sz w:val="24"/>
          <w:szCs w:val="24"/>
        </w:rPr>
        <w:t xml:space="preserve">Ведомственная целевая программа </w:t>
      </w:r>
      <w:r w:rsidR="00DC050B" w:rsidRPr="001B21A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B75725" w:rsidRPr="001B21AD">
        <w:rPr>
          <w:rFonts w:ascii="Times New Roman" w:hAnsi="Times New Roman" w:cs="Times New Roman"/>
          <w:b/>
          <w:i/>
          <w:sz w:val="24"/>
          <w:szCs w:val="24"/>
        </w:rPr>
        <w:t>Развитие отрасли образования Тутаевского муниципального района</w:t>
      </w:r>
      <w:r w:rsidR="00DC050B" w:rsidRPr="001B21A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4143005" w14:textId="77777777" w:rsidR="00D75DB9" w:rsidRPr="001B21AD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1AD">
        <w:rPr>
          <w:rFonts w:ascii="Times New Roman" w:hAnsi="Times New Roman" w:cs="Times New Roman"/>
          <w:sz w:val="24"/>
          <w:szCs w:val="24"/>
        </w:rPr>
        <w:t>Цель программы: реализация полномочий органов местного самоуправления</w:t>
      </w:r>
      <w:r w:rsidR="00517E8F" w:rsidRPr="001B21AD">
        <w:rPr>
          <w:rFonts w:ascii="Times New Roman" w:hAnsi="Times New Roman" w:cs="Times New Roman"/>
          <w:sz w:val="24"/>
          <w:szCs w:val="24"/>
        </w:rPr>
        <w:t xml:space="preserve"> </w:t>
      </w:r>
      <w:r w:rsidRPr="001B21AD">
        <w:rPr>
          <w:rFonts w:ascii="Times New Roman" w:hAnsi="Times New Roman" w:cs="Times New Roman"/>
          <w:sz w:val="24"/>
          <w:szCs w:val="24"/>
        </w:rPr>
        <w:t>Тутаевского муниципального района в сфере образования.</w:t>
      </w:r>
    </w:p>
    <w:p w14:paraId="3582F533" w14:textId="1D966620" w:rsidR="00D75DB9" w:rsidRPr="00CF304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1AD">
        <w:rPr>
          <w:rFonts w:ascii="Times New Roman" w:hAnsi="Times New Roman" w:cs="Times New Roman"/>
          <w:sz w:val="24"/>
          <w:szCs w:val="24"/>
        </w:rPr>
        <w:t xml:space="preserve"> Объем расходов по данной</w:t>
      </w:r>
      <w:r w:rsidR="00517E8F" w:rsidRPr="001B21AD">
        <w:rPr>
          <w:rFonts w:ascii="Times New Roman" w:hAnsi="Times New Roman" w:cs="Times New Roman"/>
          <w:sz w:val="24"/>
          <w:szCs w:val="24"/>
        </w:rPr>
        <w:t xml:space="preserve"> </w:t>
      </w:r>
      <w:r w:rsidRPr="001B21AD">
        <w:rPr>
          <w:rFonts w:ascii="Times New Roman" w:hAnsi="Times New Roman" w:cs="Times New Roman"/>
          <w:sz w:val="24"/>
          <w:szCs w:val="24"/>
        </w:rPr>
        <w:t>программе на 202</w:t>
      </w:r>
      <w:r w:rsidR="001B21AD">
        <w:rPr>
          <w:rFonts w:ascii="Times New Roman" w:hAnsi="Times New Roman" w:cs="Times New Roman"/>
          <w:sz w:val="24"/>
          <w:szCs w:val="24"/>
        </w:rPr>
        <w:t>4</w:t>
      </w:r>
      <w:r w:rsidRPr="001B21AD">
        <w:rPr>
          <w:rFonts w:ascii="Times New Roman" w:hAnsi="Times New Roman" w:cs="Times New Roman"/>
          <w:sz w:val="24"/>
          <w:szCs w:val="24"/>
        </w:rPr>
        <w:t xml:space="preserve"> год </w:t>
      </w:r>
      <w:r w:rsidRPr="00CF3045">
        <w:rPr>
          <w:rFonts w:ascii="Times New Roman" w:hAnsi="Times New Roman" w:cs="Times New Roman"/>
          <w:sz w:val="24"/>
          <w:szCs w:val="24"/>
        </w:rPr>
        <w:t>соста</w:t>
      </w:r>
      <w:bookmarkStart w:id="0" w:name="_GoBack"/>
      <w:bookmarkEnd w:id="0"/>
      <w:r w:rsidRPr="00CF3045">
        <w:rPr>
          <w:rFonts w:ascii="Times New Roman" w:hAnsi="Times New Roman" w:cs="Times New Roman"/>
          <w:sz w:val="24"/>
          <w:szCs w:val="24"/>
        </w:rPr>
        <w:t>вил</w:t>
      </w:r>
      <w:r w:rsidR="00517E8F" w:rsidRPr="00CF3045">
        <w:rPr>
          <w:rFonts w:ascii="Times New Roman" w:hAnsi="Times New Roman" w:cs="Times New Roman"/>
          <w:sz w:val="24"/>
          <w:szCs w:val="24"/>
        </w:rPr>
        <w:t xml:space="preserve"> </w:t>
      </w:r>
      <w:r w:rsidR="00CF3045" w:rsidRPr="00CF3045">
        <w:rPr>
          <w:rFonts w:ascii="Times New Roman" w:hAnsi="Times New Roman" w:cs="Times New Roman"/>
          <w:sz w:val="24"/>
          <w:szCs w:val="24"/>
        </w:rPr>
        <w:t>338 578 132 рубля</w:t>
      </w:r>
      <w:r w:rsidRPr="00CF3045">
        <w:rPr>
          <w:rFonts w:ascii="Times New Roman" w:hAnsi="Times New Roman" w:cs="Times New Roman"/>
          <w:sz w:val="24"/>
          <w:szCs w:val="24"/>
        </w:rPr>
        <w:t xml:space="preserve"> за</w:t>
      </w:r>
      <w:r w:rsidR="009C4B3A" w:rsidRPr="00CF3045">
        <w:rPr>
          <w:rFonts w:ascii="Times New Roman" w:hAnsi="Times New Roman" w:cs="Times New Roman"/>
          <w:sz w:val="24"/>
          <w:szCs w:val="24"/>
        </w:rPr>
        <w:t xml:space="preserve"> счет средств районного бюджета.</w:t>
      </w:r>
    </w:p>
    <w:p w14:paraId="7C058701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В рамках ведомственной программы необходимо решать следующие задачи:</w:t>
      </w:r>
    </w:p>
    <w:p w14:paraId="7B193DA0" w14:textId="661DEA7E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1.Обеспечение качества и доступности образовательных услуг в сфере дошкольного образования. На решение этой задачи предусмотрено на 202</w:t>
      </w:r>
      <w:r w:rsidR="00FD6085">
        <w:rPr>
          <w:rFonts w:ascii="Times New Roman" w:hAnsi="Times New Roman" w:cs="Times New Roman"/>
          <w:sz w:val="24"/>
          <w:szCs w:val="24"/>
        </w:rPr>
        <w:t>4</w:t>
      </w:r>
      <w:r w:rsidRPr="00FD6085">
        <w:rPr>
          <w:rFonts w:ascii="Times New Roman" w:hAnsi="Times New Roman" w:cs="Times New Roman"/>
          <w:sz w:val="24"/>
          <w:szCs w:val="24"/>
        </w:rPr>
        <w:t>год</w:t>
      </w:r>
      <w:r w:rsidR="00517E8F"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3045" w:rsidRPr="00993353">
        <w:rPr>
          <w:rFonts w:ascii="Times New Roman" w:hAnsi="Times New Roman" w:cs="Times New Roman"/>
          <w:sz w:val="24"/>
          <w:szCs w:val="24"/>
        </w:rPr>
        <w:t>181 055 880</w:t>
      </w:r>
      <w:r w:rsidR="004B24BC"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3045">
        <w:rPr>
          <w:rFonts w:ascii="Times New Roman" w:hAnsi="Times New Roman" w:cs="Times New Roman"/>
          <w:sz w:val="24"/>
          <w:szCs w:val="24"/>
        </w:rPr>
        <w:t>рублей</w:t>
      </w:r>
      <w:r w:rsidR="004B24BC" w:rsidRPr="00FD6085">
        <w:rPr>
          <w:rFonts w:ascii="Times New Roman" w:hAnsi="Times New Roman" w:cs="Times New Roman"/>
          <w:sz w:val="24"/>
          <w:szCs w:val="24"/>
        </w:rPr>
        <w:t xml:space="preserve"> за счет средств местного бюджета</w:t>
      </w:r>
      <w:r w:rsidR="00D43B65">
        <w:rPr>
          <w:rFonts w:ascii="Times New Roman" w:hAnsi="Times New Roman" w:cs="Times New Roman"/>
          <w:sz w:val="24"/>
          <w:szCs w:val="24"/>
        </w:rPr>
        <w:t>, из них на:</w:t>
      </w:r>
      <w:r w:rsidR="004B24BC" w:rsidRPr="00FD6085">
        <w:rPr>
          <w:rFonts w:ascii="Times New Roman" w:hAnsi="Times New Roman" w:cs="Times New Roman"/>
          <w:sz w:val="24"/>
          <w:szCs w:val="24"/>
        </w:rPr>
        <w:t xml:space="preserve"> </w:t>
      </w:r>
      <w:r w:rsidRPr="00FD6085">
        <w:rPr>
          <w:rFonts w:ascii="Times New Roman" w:hAnsi="Times New Roman" w:cs="Times New Roman"/>
          <w:sz w:val="24"/>
          <w:szCs w:val="24"/>
        </w:rPr>
        <w:t>на организацию образовательного процесса в дошкольных образовательны</w:t>
      </w:r>
      <w:r w:rsidR="004B24BC" w:rsidRPr="00FD6085">
        <w:rPr>
          <w:rFonts w:ascii="Times New Roman" w:hAnsi="Times New Roman" w:cs="Times New Roman"/>
          <w:sz w:val="24"/>
          <w:szCs w:val="24"/>
        </w:rPr>
        <w:t>х учреждениях</w:t>
      </w:r>
      <w:r w:rsidR="00993353">
        <w:rPr>
          <w:rFonts w:ascii="Times New Roman" w:hAnsi="Times New Roman" w:cs="Times New Roman"/>
          <w:sz w:val="24"/>
          <w:szCs w:val="24"/>
        </w:rPr>
        <w:t xml:space="preserve"> и 3 школы-сад </w:t>
      </w:r>
      <w:r w:rsidR="00D43B65">
        <w:rPr>
          <w:rFonts w:ascii="Times New Roman" w:hAnsi="Times New Roman" w:cs="Times New Roman"/>
          <w:sz w:val="24"/>
          <w:szCs w:val="24"/>
        </w:rPr>
        <w:t>-</w:t>
      </w:r>
      <w:r w:rsidR="00993353">
        <w:rPr>
          <w:rFonts w:ascii="Times New Roman" w:hAnsi="Times New Roman" w:cs="Times New Roman"/>
          <w:sz w:val="24"/>
          <w:szCs w:val="24"/>
        </w:rPr>
        <w:t xml:space="preserve"> 128 545 880 рублей,  </w:t>
      </w:r>
      <w:r w:rsidR="00EC17D0">
        <w:rPr>
          <w:rFonts w:ascii="Times New Roman" w:hAnsi="Times New Roman" w:cs="Times New Roman"/>
          <w:sz w:val="24"/>
          <w:szCs w:val="24"/>
        </w:rPr>
        <w:t>также</w:t>
      </w:r>
      <w:r w:rsidR="00993353">
        <w:rPr>
          <w:rFonts w:ascii="Times New Roman" w:hAnsi="Times New Roman" w:cs="Times New Roman"/>
          <w:sz w:val="24"/>
          <w:szCs w:val="24"/>
        </w:rPr>
        <w:t xml:space="preserve"> </w:t>
      </w:r>
      <w:r w:rsidR="00D43B65">
        <w:rPr>
          <w:rFonts w:ascii="Times New Roman" w:hAnsi="Times New Roman" w:cs="Times New Roman"/>
          <w:sz w:val="24"/>
          <w:szCs w:val="24"/>
        </w:rPr>
        <w:t xml:space="preserve">учтена </w:t>
      </w:r>
      <w:r w:rsidR="00993353">
        <w:rPr>
          <w:rFonts w:ascii="Times New Roman" w:hAnsi="Times New Roman" w:cs="Times New Roman"/>
          <w:sz w:val="24"/>
          <w:szCs w:val="24"/>
        </w:rPr>
        <w:t xml:space="preserve">родительская </w:t>
      </w:r>
      <w:r w:rsidR="00EC17D0">
        <w:rPr>
          <w:rFonts w:ascii="Times New Roman" w:hAnsi="Times New Roman" w:cs="Times New Roman"/>
          <w:sz w:val="24"/>
          <w:szCs w:val="24"/>
        </w:rPr>
        <w:t xml:space="preserve">плата </w:t>
      </w:r>
      <w:r w:rsidR="00D43B65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993353">
        <w:rPr>
          <w:rFonts w:ascii="Times New Roman" w:hAnsi="Times New Roman" w:cs="Times New Roman"/>
          <w:sz w:val="24"/>
          <w:szCs w:val="24"/>
        </w:rPr>
        <w:t xml:space="preserve"> 52 510 000рублей.</w:t>
      </w:r>
    </w:p>
    <w:p w14:paraId="125E2487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 xml:space="preserve"> Ожидаемые результаты:</w:t>
      </w:r>
    </w:p>
    <w:p w14:paraId="40AC1D32" w14:textId="77777777" w:rsidR="00D75DB9" w:rsidRPr="00BC5D1E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 xml:space="preserve">- численность воспитанников, которым предоставлена услуга по реализации основных общеобразовательных программ дошкольного образования в муниципальных образовательных </w:t>
      </w:r>
      <w:r w:rsidRPr="00BC5D1E">
        <w:rPr>
          <w:rFonts w:ascii="Times New Roman" w:hAnsi="Times New Roman" w:cs="Times New Roman"/>
          <w:sz w:val="24"/>
          <w:szCs w:val="24"/>
        </w:rPr>
        <w:t>учреждениях</w:t>
      </w:r>
      <w:r w:rsidR="00CE66D6" w:rsidRPr="00BC5D1E">
        <w:rPr>
          <w:rFonts w:ascii="Times New Roman" w:hAnsi="Times New Roman" w:cs="Times New Roman"/>
          <w:sz w:val="24"/>
          <w:szCs w:val="24"/>
        </w:rPr>
        <w:t xml:space="preserve"> </w:t>
      </w:r>
      <w:r w:rsidRPr="00BC5D1E">
        <w:rPr>
          <w:rFonts w:ascii="Times New Roman" w:hAnsi="Times New Roman" w:cs="Times New Roman"/>
          <w:sz w:val="24"/>
          <w:szCs w:val="24"/>
        </w:rPr>
        <w:t xml:space="preserve">- </w:t>
      </w:r>
      <w:r w:rsidR="00CE66D6" w:rsidRPr="00BC5D1E">
        <w:rPr>
          <w:rFonts w:ascii="Times New Roman" w:hAnsi="Times New Roman" w:cs="Times New Roman"/>
          <w:sz w:val="24"/>
          <w:szCs w:val="24"/>
        </w:rPr>
        <w:t>2 800</w:t>
      </w:r>
      <w:r w:rsidRPr="00BC5D1E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25E8CBF3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D1E">
        <w:rPr>
          <w:rFonts w:ascii="Times New Roman" w:hAnsi="Times New Roman" w:cs="Times New Roman"/>
          <w:sz w:val="24"/>
          <w:szCs w:val="24"/>
        </w:rPr>
        <w:t>- численность воспитанников, которым</w:t>
      </w:r>
      <w:r w:rsidRPr="00FD6085">
        <w:rPr>
          <w:rFonts w:ascii="Times New Roman" w:hAnsi="Times New Roman" w:cs="Times New Roman"/>
          <w:sz w:val="24"/>
          <w:szCs w:val="24"/>
        </w:rPr>
        <w:t xml:space="preserve"> предоставлена услуга по присмотру и уходу за детьми, осваивающими основные общеобразовательные программы дошкольного образования в муниципальных образовательных учреждениях</w:t>
      </w:r>
      <w:r w:rsidRPr="00BC5D1E">
        <w:rPr>
          <w:rFonts w:ascii="Times New Roman" w:hAnsi="Times New Roman" w:cs="Times New Roman"/>
          <w:sz w:val="24"/>
          <w:szCs w:val="24"/>
        </w:rPr>
        <w:t xml:space="preserve">- </w:t>
      </w:r>
      <w:r w:rsidR="00CE66D6" w:rsidRPr="00BC5D1E">
        <w:rPr>
          <w:rFonts w:ascii="Times New Roman" w:hAnsi="Times New Roman" w:cs="Times New Roman"/>
          <w:sz w:val="24"/>
          <w:szCs w:val="24"/>
        </w:rPr>
        <w:t>2 800</w:t>
      </w:r>
      <w:r w:rsidR="00730457" w:rsidRPr="00BC5D1E">
        <w:rPr>
          <w:rFonts w:ascii="Times New Roman" w:hAnsi="Times New Roman" w:cs="Times New Roman"/>
          <w:sz w:val="24"/>
          <w:szCs w:val="24"/>
        </w:rPr>
        <w:t xml:space="preserve"> </w:t>
      </w:r>
      <w:r w:rsidRPr="00BC5D1E">
        <w:rPr>
          <w:rFonts w:ascii="Times New Roman" w:hAnsi="Times New Roman" w:cs="Times New Roman"/>
          <w:sz w:val="24"/>
          <w:szCs w:val="24"/>
        </w:rPr>
        <w:t>человек</w:t>
      </w:r>
      <w:r w:rsidR="00CE66D6" w:rsidRPr="00BC5D1E">
        <w:rPr>
          <w:rFonts w:ascii="Times New Roman" w:hAnsi="Times New Roman" w:cs="Times New Roman"/>
          <w:sz w:val="24"/>
          <w:szCs w:val="24"/>
        </w:rPr>
        <w:t>.</w:t>
      </w:r>
    </w:p>
    <w:p w14:paraId="6EE4F960" w14:textId="321B58A5" w:rsidR="00D75DB9" w:rsidRPr="00993353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2. Обеспечение качества и доступности образовательных услуг в сфере общего образования. На решение этой задачи предусмотрено на 202</w:t>
      </w:r>
      <w:r w:rsidR="00FD6085">
        <w:rPr>
          <w:rFonts w:ascii="Times New Roman" w:hAnsi="Times New Roman" w:cs="Times New Roman"/>
          <w:sz w:val="24"/>
          <w:szCs w:val="24"/>
        </w:rPr>
        <w:t>4</w:t>
      </w:r>
      <w:r w:rsidRPr="00FD6085">
        <w:rPr>
          <w:rFonts w:ascii="Times New Roman" w:hAnsi="Times New Roman" w:cs="Times New Roman"/>
          <w:sz w:val="24"/>
          <w:szCs w:val="24"/>
        </w:rPr>
        <w:t xml:space="preserve"> </w:t>
      </w:r>
      <w:r w:rsidRPr="00993353">
        <w:rPr>
          <w:rFonts w:ascii="Times New Roman" w:hAnsi="Times New Roman" w:cs="Times New Roman"/>
          <w:sz w:val="24"/>
          <w:szCs w:val="24"/>
        </w:rPr>
        <w:t>год</w:t>
      </w:r>
      <w:r w:rsidR="00517E8F" w:rsidRPr="00993353">
        <w:rPr>
          <w:rFonts w:ascii="Times New Roman" w:hAnsi="Times New Roman" w:cs="Times New Roman"/>
          <w:sz w:val="24"/>
          <w:szCs w:val="24"/>
        </w:rPr>
        <w:t xml:space="preserve"> </w:t>
      </w:r>
      <w:r w:rsidR="00993353" w:rsidRPr="00993353">
        <w:rPr>
          <w:rFonts w:ascii="Times New Roman" w:hAnsi="Times New Roman" w:cs="Times New Roman"/>
          <w:sz w:val="24"/>
          <w:szCs w:val="24"/>
        </w:rPr>
        <w:t>88 203 546 рублей</w:t>
      </w:r>
      <w:r w:rsidRPr="00993353">
        <w:rPr>
          <w:rFonts w:ascii="Times New Roman" w:hAnsi="Times New Roman" w:cs="Times New Roman"/>
          <w:sz w:val="24"/>
          <w:szCs w:val="24"/>
        </w:rPr>
        <w:t>, в том числе на следующие расходы:</w:t>
      </w:r>
    </w:p>
    <w:p w14:paraId="613FB862" w14:textId="75BE2DFB" w:rsidR="00D75DB9" w:rsidRPr="00993353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353">
        <w:rPr>
          <w:rFonts w:ascii="Times New Roman" w:hAnsi="Times New Roman" w:cs="Times New Roman"/>
          <w:sz w:val="24"/>
          <w:szCs w:val="24"/>
        </w:rPr>
        <w:t xml:space="preserve">- по общеобразовательным учреждениям на организацию образовательного процесса </w:t>
      </w:r>
      <w:r w:rsidR="00993353" w:rsidRPr="00993353">
        <w:rPr>
          <w:rFonts w:ascii="Times New Roman" w:hAnsi="Times New Roman" w:cs="Times New Roman"/>
          <w:sz w:val="24"/>
          <w:szCs w:val="24"/>
        </w:rPr>
        <w:t>68 861 299 рублей;</w:t>
      </w:r>
    </w:p>
    <w:p w14:paraId="64915FA4" w14:textId="260B6CE8" w:rsidR="00D75DB9" w:rsidRPr="00993353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353">
        <w:rPr>
          <w:rFonts w:ascii="Times New Roman" w:hAnsi="Times New Roman" w:cs="Times New Roman"/>
          <w:sz w:val="24"/>
          <w:szCs w:val="24"/>
        </w:rPr>
        <w:t xml:space="preserve">-    на содержание школьных автобусов </w:t>
      </w:r>
      <w:r w:rsidR="00993353" w:rsidRPr="00993353">
        <w:rPr>
          <w:rFonts w:ascii="Times New Roman" w:hAnsi="Times New Roman" w:cs="Times New Roman"/>
          <w:sz w:val="24"/>
          <w:szCs w:val="24"/>
        </w:rPr>
        <w:t>19 247 743 рубля</w:t>
      </w:r>
      <w:r w:rsidRPr="00993353">
        <w:rPr>
          <w:rFonts w:ascii="Times New Roman" w:hAnsi="Times New Roman" w:cs="Times New Roman"/>
          <w:sz w:val="24"/>
          <w:szCs w:val="24"/>
        </w:rPr>
        <w:t>;</w:t>
      </w:r>
    </w:p>
    <w:p w14:paraId="380F00D4" w14:textId="651C3844" w:rsidR="006E6769" w:rsidRPr="00993353" w:rsidRDefault="006E676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3353">
        <w:rPr>
          <w:rFonts w:ascii="Times New Roman" w:hAnsi="Times New Roman" w:cs="Times New Roman"/>
          <w:sz w:val="24"/>
          <w:szCs w:val="24"/>
        </w:rPr>
        <w:t>-</w:t>
      </w:r>
      <w:r w:rsidR="00993353" w:rsidRPr="00993353">
        <w:rPr>
          <w:rFonts w:ascii="Times New Roman" w:hAnsi="Times New Roman" w:cs="Times New Roman"/>
          <w:sz w:val="24"/>
          <w:szCs w:val="24"/>
        </w:rPr>
        <w:t xml:space="preserve"> на дополнительные работы по ремонту спортзала Павловская ОШ в сумме 94 504 рубля.</w:t>
      </w:r>
    </w:p>
    <w:p w14:paraId="329F8E39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2E1FE5F1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предоставлены услуги по реализации основных общеобразовательных программ начального, основного и среднего общего образования в муниципальных образовательных учреждениях-6</w:t>
      </w:r>
      <w:r w:rsidR="00CE66D6" w:rsidRPr="00FD6085">
        <w:rPr>
          <w:rFonts w:ascii="Times New Roman" w:hAnsi="Times New Roman" w:cs="Times New Roman"/>
          <w:sz w:val="24"/>
          <w:szCs w:val="24"/>
        </w:rPr>
        <w:t xml:space="preserve"> </w:t>
      </w:r>
      <w:r w:rsidRPr="00FD6085">
        <w:rPr>
          <w:rFonts w:ascii="Times New Roman" w:hAnsi="Times New Roman" w:cs="Times New Roman"/>
          <w:sz w:val="24"/>
          <w:szCs w:val="24"/>
        </w:rPr>
        <w:t>1</w:t>
      </w:r>
      <w:r w:rsidR="00CE66D6" w:rsidRPr="00FD6085">
        <w:rPr>
          <w:rFonts w:ascii="Times New Roman" w:hAnsi="Times New Roman" w:cs="Times New Roman"/>
          <w:sz w:val="24"/>
          <w:szCs w:val="24"/>
        </w:rPr>
        <w:t>81</w:t>
      </w:r>
      <w:r w:rsidRPr="00FD6085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18C52219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 xml:space="preserve">- численность обучающихся, которым предоставлены услуги по реализации основных общеобразовательных программ начального общего, основного общего и среднего общего образования в частных общеобразовательных учреждениях- </w:t>
      </w:r>
      <w:r w:rsidR="00CE66D6" w:rsidRPr="00FD6085">
        <w:rPr>
          <w:rFonts w:ascii="Times New Roman" w:hAnsi="Times New Roman" w:cs="Times New Roman"/>
          <w:sz w:val="24"/>
          <w:szCs w:val="24"/>
        </w:rPr>
        <w:t>99</w:t>
      </w:r>
      <w:r w:rsidRPr="00FD6085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5DB9E0DD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- численность детей - инвалидов, которым предоставлена услуга по реализации основных общеобразовательных программ начального, основного, среднего общего образования в муниципальных общеобразовательных учреждениях с использованием дистанционных технологий -7 человек;</w:t>
      </w:r>
    </w:p>
    <w:p w14:paraId="3EF45893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предоставлена услуга по реализации основных адаптированных общеобразовательных программ начального и основного общего образования - 5</w:t>
      </w:r>
      <w:r w:rsidR="00CE66D6" w:rsidRPr="00FD6085">
        <w:rPr>
          <w:rFonts w:ascii="Times New Roman" w:hAnsi="Times New Roman" w:cs="Times New Roman"/>
          <w:sz w:val="24"/>
          <w:szCs w:val="24"/>
        </w:rPr>
        <w:t>78</w:t>
      </w:r>
      <w:r w:rsidRPr="00FD6085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3EF6D485" w14:textId="77777777" w:rsidR="00D75DB9" w:rsidRPr="006C51A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- численность обучающихся общеобразовательных учреждений, охваченных организованным питанием-5</w:t>
      </w:r>
      <w:r w:rsidR="00CE66D6" w:rsidRPr="00FD6085">
        <w:rPr>
          <w:rFonts w:ascii="Times New Roman" w:hAnsi="Times New Roman" w:cs="Times New Roman"/>
          <w:sz w:val="24"/>
          <w:szCs w:val="24"/>
        </w:rPr>
        <w:t xml:space="preserve"> 687 </w:t>
      </w:r>
      <w:r w:rsidRPr="00FD6085">
        <w:rPr>
          <w:rFonts w:ascii="Times New Roman" w:hAnsi="Times New Roman" w:cs="Times New Roman"/>
          <w:sz w:val="24"/>
          <w:szCs w:val="24"/>
        </w:rPr>
        <w:t>человек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1E43D958" w14:textId="435061EF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 xml:space="preserve">3. Обеспечение качества и доступности образовательных услуг в сфере </w:t>
      </w:r>
      <w:r w:rsidRPr="00FD6085">
        <w:rPr>
          <w:rFonts w:ascii="Times New Roman" w:hAnsi="Times New Roman" w:cs="Times New Roman"/>
          <w:sz w:val="24"/>
          <w:szCs w:val="24"/>
        </w:rPr>
        <w:lastRenderedPageBreak/>
        <w:t>дополнительного образования. Предусмотрено на 202</w:t>
      </w:r>
      <w:r w:rsidR="00FD6085">
        <w:rPr>
          <w:rFonts w:ascii="Times New Roman" w:hAnsi="Times New Roman" w:cs="Times New Roman"/>
          <w:sz w:val="24"/>
          <w:szCs w:val="24"/>
        </w:rPr>
        <w:t>4</w:t>
      </w:r>
      <w:r w:rsidRPr="00FD6085">
        <w:rPr>
          <w:rFonts w:ascii="Times New Roman" w:hAnsi="Times New Roman" w:cs="Times New Roman"/>
          <w:sz w:val="24"/>
          <w:szCs w:val="24"/>
        </w:rPr>
        <w:t xml:space="preserve"> год</w:t>
      </w:r>
      <w:r w:rsidR="009933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3353" w:rsidRPr="00993353">
        <w:rPr>
          <w:rFonts w:ascii="Times New Roman" w:hAnsi="Times New Roman" w:cs="Times New Roman"/>
          <w:sz w:val="24"/>
          <w:szCs w:val="24"/>
        </w:rPr>
        <w:t>55 935 855</w:t>
      </w:r>
      <w:r w:rsidRPr="0099335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6085">
        <w:rPr>
          <w:rFonts w:ascii="Times New Roman" w:hAnsi="Times New Roman" w:cs="Times New Roman"/>
          <w:sz w:val="24"/>
          <w:szCs w:val="24"/>
        </w:rPr>
        <w:t>в том числе</w:t>
      </w:r>
      <w:r w:rsidR="00517E8F"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6085">
        <w:rPr>
          <w:rFonts w:ascii="Times New Roman" w:hAnsi="Times New Roman" w:cs="Times New Roman"/>
          <w:sz w:val="24"/>
          <w:szCs w:val="24"/>
        </w:rPr>
        <w:t>на следующие расходы:</w:t>
      </w:r>
    </w:p>
    <w:p w14:paraId="2BF5D571" w14:textId="712EB436" w:rsidR="00D75DB9" w:rsidRPr="006C51A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-  на финансовое обеспечение муниципального задания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ADA" w:rsidRPr="00182ADA">
        <w:rPr>
          <w:rFonts w:ascii="Times New Roman" w:hAnsi="Times New Roman" w:cs="Times New Roman"/>
          <w:sz w:val="24"/>
          <w:szCs w:val="24"/>
        </w:rPr>
        <w:t>51 675 855</w:t>
      </w:r>
      <w:r w:rsidRPr="00182ADA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110A2D0A" w14:textId="66C27CC7" w:rsidR="00D75DB9" w:rsidRDefault="00182ADA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услуги дополнительного образования в детских дошкольных учреждениях в сумме 3 510 000 рублей;</w:t>
      </w:r>
    </w:p>
    <w:p w14:paraId="4E39DA26" w14:textId="3D0741FB" w:rsidR="00182ADA" w:rsidRPr="006C51A5" w:rsidRDefault="00182ADA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2ADA">
        <w:rPr>
          <w:rFonts w:ascii="Times New Roman" w:hAnsi="Times New Roman" w:cs="Times New Roman"/>
          <w:sz w:val="24"/>
          <w:szCs w:val="24"/>
        </w:rPr>
        <w:t>-на социальный заказ в сумме 750 000 рублей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E6E9C11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0466244D" w14:textId="265D3255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- численность обучающихся, которым предоставлена услуга по реализации дополнительных общеразвивающих программ в муниципальных учреждениях дополнительного образования детей-</w:t>
      </w:r>
      <w:r w:rsidR="0035038E">
        <w:rPr>
          <w:rFonts w:ascii="Times New Roman" w:hAnsi="Times New Roman" w:cs="Times New Roman"/>
          <w:sz w:val="24"/>
          <w:szCs w:val="24"/>
        </w:rPr>
        <w:t>7011</w:t>
      </w:r>
      <w:r w:rsidRPr="00FD608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CE66D6" w:rsidRPr="00FD6085">
        <w:rPr>
          <w:rFonts w:ascii="Times New Roman" w:hAnsi="Times New Roman" w:cs="Times New Roman"/>
          <w:sz w:val="24"/>
          <w:szCs w:val="24"/>
        </w:rPr>
        <w:t>а</w:t>
      </w:r>
      <w:r w:rsidRPr="00FD6085">
        <w:rPr>
          <w:rFonts w:ascii="Times New Roman" w:hAnsi="Times New Roman" w:cs="Times New Roman"/>
          <w:sz w:val="24"/>
          <w:szCs w:val="24"/>
        </w:rPr>
        <w:t>;</w:t>
      </w:r>
    </w:p>
    <w:p w14:paraId="5D8B5591" w14:textId="07168584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- численность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средств-</w:t>
      </w:r>
      <w:r w:rsidR="00CE66D6" w:rsidRPr="00FD6085">
        <w:rPr>
          <w:rFonts w:ascii="Times New Roman" w:hAnsi="Times New Roman" w:cs="Times New Roman"/>
          <w:sz w:val="24"/>
          <w:szCs w:val="24"/>
        </w:rPr>
        <w:t>8 8</w:t>
      </w:r>
      <w:r w:rsidR="0035038E">
        <w:rPr>
          <w:rFonts w:ascii="Times New Roman" w:hAnsi="Times New Roman" w:cs="Times New Roman"/>
          <w:sz w:val="24"/>
          <w:szCs w:val="24"/>
        </w:rPr>
        <w:t>88</w:t>
      </w:r>
      <w:r w:rsidRPr="00FD6085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455E9356" w14:textId="77777777" w:rsidR="00D75DB9" w:rsidRPr="00FD6085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>- численность детей в возрасте от</w:t>
      </w:r>
      <w:r w:rsidR="00517E8F" w:rsidRPr="00FD6085">
        <w:rPr>
          <w:rFonts w:ascii="Times New Roman" w:hAnsi="Times New Roman" w:cs="Times New Roman"/>
          <w:sz w:val="24"/>
          <w:szCs w:val="24"/>
        </w:rPr>
        <w:t xml:space="preserve"> </w:t>
      </w:r>
      <w:r w:rsidRPr="00FD6085">
        <w:rPr>
          <w:rFonts w:ascii="Times New Roman" w:hAnsi="Times New Roman" w:cs="Times New Roman"/>
          <w:sz w:val="24"/>
          <w:szCs w:val="24"/>
        </w:rPr>
        <w:t>5 до 18 лет, использующих сертификаты дополнительного образования в статусе сертификатов персониф</w:t>
      </w:r>
      <w:r w:rsidR="00CF6B2D" w:rsidRPr="00FD6085">
        <w:rPr>
          <w:rFonts w:ascii="Times New Roman" w:hAnsi="Times New Roman" w:cs="Times New Roman"/>
          <w:sz w:val="24"/>
          <w:szCs w:val="24"/>
        </w:rPr>
        <w:t>ицированного финансирования-</w:t>
      </w:r>
      <w:r w:rsidR="00CE66D6" w:rsidRPr="00FD6085">
        <w:rPr>
          <w:rFonts w:ascii="Times New Roman" w:hAnsi="Times New Roman" w:cs="Times New Roman"/>
          <w:sz w:val="24"/>
          <w:szCs w:val="24"/>
        </w:rPr>
        <w:t>1 659</w:t>
      </w:r>
      <w:r w:rsidRPr="00FD6085">
        <w:rPr>
          <w:rFonts w:ascii="Times New Roman" w:hAnsi="Times New Roman" w:cs="Times New Roman"/>
          <w:sz w:val="24"/>
          <w:szCs w:val="24"/>
        </w:rPr>
        <w:t xml:space="preserve"> человек;    </w:t>
      </w:r>
    </w:p>
    <w:p w14:paraId="58472727" w14:textId="77777777" w:rsidR="00D75DB9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085">
        <w:rPr>
          <w:rFonts w:ascii="Times New Roman" w:hAnsi="Times New Roman" w:cs="Times New Roman"/>
          <w:sz w:val="24"/>
          <w:szCs w:val="24"/>
        </w:rPr>
        <w:t xml:space="preserve">- численность обучающихся, принявших участие в муниципальных, региональных и </w:t>
      </w:r>
      <w:r w:rsidR="00CF6B2D" w:rsidRPr="00FD6085">
        <w:rPr>
          <w:rFonts w:ascii="Times New Roman" w:hAnsi="Times New Roman" w:cs="Times New Roman"/>
          <w:sz w:val="24"/>
          <w:szCs w:val="24"/>
        </w:rPr>
        <w:t>всероссийских мероприятиях- 4000</w:t>
      </w:r>
      <w:r w:rsidRPr="00FD6085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52640D1D" w14:textId="1839FFA5" w:rsidR="004B2A45" w:rsidRDefault="004B2A45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4.Повышение мотивации участников образовательного процесса. Предусмотрено на 2024 год  366 000 рубля, в том числе на следующие мероприятия:</w:t>
      </w:r>
    </w:p>
    <w:p w14:paraId="29FE34BD" w14:textId="406455FF" w:rsidR="004B2A45" w:rsidRDefault="004B2A45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выплата персональных </w:t>
      </w:r>
      <w:r w:rsidR="00EC17D0">
        <w:rPr>
          <w:rFonts w:ascii="Times New Roman" w:hAnsi="Times New Roman" w:cs="Times New Roman"/>
          <w:sz w:val="24"/>
          <w:szCs w:val="24"/>
        </w:rPr>
        <w:t>стипендий Главы</w:t>
      </w:r>
      <w:r>
        <w:rPr>
          <w:rFonts w:ascii="Times New Roman" w:hAnsi="Times New Roman" w:cs="Times New Roman"/>
          <w:sz w:val="24"/>
          <w:szCs w:val="24"/>
        </w:rPr>
        <w:t xml:space="preserve"> ТМР обучающимся образовательных учреждений района в сумме 172 000 рублей;</w:t>
      </w:r>
    </w:p>
    <w:p w14:paraId="4101FD2D" w14:textId="4FAE605A" w:rsidR="004B2A45" w:rsidRDefault="004B2A45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выплата единовременных поощрительных стипендий выпускникам, окончившим школу с медалью в сумме 69 000 рублей;</w:t>
      </w:r>
    </w:p>
    <w:p w14:paraId="6BFB472C" w14:textId="45B0670B" w:rsidR="004B2A45" w:rsidRDefault="004B2A45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-поощрение лучших руководителей и педагогических работников образовательных учреждений за заслуги в сфере  образования в сумме 125 000 рублей.</w:t>
      </w:r>
    </w:p>
    <w:p w14:paraId="69498CEE" w14:textId="639D3C7D" w:rsidR="004B2A45" w:rsidRDefault="004B2A45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1B6DF002" w14:textId="21FDBFAE" w:rsidR="004B2A45" w:rsidRDefault="00117A7F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поощрения персональными стипендиями Главы ТМР обучающихся образовательных учреждений района;</w:t>
      </w:r>
    </w:p>
    <w:p w14:paraId="2B8D2D60" w14:textId="638F40D8" w:rsidR="00117A7F" w:rsidRDefault="00117A7F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поощрения выпускников, успешно завершивших освоение основной общеобразовательной программы;</w:t>
      </w:r>
    </w:p>
    <w:p w14:paraId="25666075" w14:textId="77777777" w:rsidR="00117A7F" w:rsidRPr="00FD6085" w:rsidRDefault="00117A7F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-организация поощрения лучших руководящих и педагогических работников образовательных учреждений за заслуги в сфере образования.</w:t>
      </w:r>
    </w:p>
    <w:p w14:paraId="3CB5E600" w14:textId="2C3C7BDC" w:rsidR="00D75DB9" w:rsidRPr="005F3E69" w:rsidRDefault="005F3E6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E69">
        <w:rPr>
          <w:rFonts w:ascii="Times New Roman" w:hAnsi="Times New Roman" w:cs="Times New Roman"/>
          <w:sz w:val="24"/>
          <w:szCs w:val="24"/>
        </w:rPr>
        <w:t>5</w:t>
      </w:r>
      <w:r w:rsidR="00D75DB9" w:rsidRPr="005F3E69">
        <w:rPr>
          <w:rFonts w:ascii="Times New Roman" w:hAnsi="Times New Roman" w:cs="Times New Roman"/>
          <w:sz w:val="24"/>
          <w:szCs w:val="24"/>
        </w:rPr>
        <w:t>.Обеспечение доступности и качества услуг в сфере психолого и медико-социального сопровождения детей, методической и консультационной помощи педагогическим работникам. Предусмотрено на 202</w:t>
      </w:r>
      <w:r w:rsidRPr="005F3E69">
        <w:rPr>
          <w:rFonts w:ascii="Times New Roman" w:hAnsi="Times New Roman" w:cs="Times New Roman"/>
          <w:sz w:val="24"/>
          <w:szCs w:val="24"/>
        </w:rPr>
        <w:t>4</w:t>
      </w:r>
      <w:r w:rsidR="00D75DB9" w:rsidRPr="005F3E69">
        <w:rPr>
          <w:rFonts w:ascii="Times New Roman" w:hAnsi="Times New Roman" w:cs="Times New Roman"/>
          <w:sz w:val="24"/>
          <w:szCs w:val="24"/>
        </w:rPr>
        <w:t xml:space="preserve"> год</w:t>
      </w:r>
      <w:r w:rsidR="00517E8F" w:rsidRPr="005F3E69">
        <w:rPr>
          <w:rFonts w:ascii="Times New Roman" w:hAnsi="Times New Roman" w:cs="Times New Roman"/>
          <w:sz w:val="24"/>
          <w:szCs w:val="24"/>
        </w:rPr>
        <w:t xml:space="preserve"> </w:t>
      </w:r>
      <w:r w:rsidRPr="005F3E69">
        <w:rPr>
          <w:rFonts w:ascii="Times New Roman" w:hAnsi="Times New Roman" w:cs="Times New Roman"/>
          <w:sz w:val="24"/>
          <w:szCs w:val="24"/>
        </w:rPr>
        <w:t>12 445 386</w:t>
      </w:r>
      <w:r w:rsidR="00D75DB9" w:rsidRPr="005F3E69">
        <w:rPr>
          <w:rFonts w:ascii="Times New Roman" w:hAnsi="Times New Roman" w:cs="Times New Roman"/>
          <w:sz w:val="24"/>
          <w:szCs w:val="24"/>
        </w:rPr>
        <w:t xml:space="preserve"> рублей, в том числе</w:t>
      </w:r>
      <w:r w:rsidR="00517E8F" w:rsidRPr="005F3E69">
        <w:rPr>
          <w:rFonts w:ascii="Times New Roman" w:hAnsi="Times New Roman" w:cs="Times New Roman"/>
          <w:sz w:val="24"/>
          <w:szCs w:val="24"/>
        </w:rPr>
        <w:t xml:space="preserve"> </w:t>
      </w:r>
      <w:r w:rsidR="00D75DB9" w:rsidRPr="005F3E69">
        <w:rPr>
          <w:rFonts w:ascii="Times New Roman" w:hAnsi="Times New Roman" w:cs="Times New Roman"/>
          <w:sz w:val="24"/>
          <w:szCs w:val="24"/>
        </w:rPr>
        <w:t>на следующие расходы:</w:t>
      </w:r>
    </w:p>
    <w:p w14:paraId="294557E2" w14:textId="0158F62E" w:rsidR="00D75DB9" w:rsidRPr="005F3E69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E69">
        <w:rPr>
          <w:rFonts w:ascii="Times New Roman" w:hAnsi="Times New Roman" w:cs="Times New Roman"/>
          <w:sz w:val="24"/>
          <w:szCs w:val="24"/>
        </w:rPr>
        <w:t xml:space="preserve">-  на финансовое обеспечение муниципального задания на оказание муниципальных услуг </w:t>
      </w:r>
      <w:r w:rsidR="005F3E69" w:rsidRPr="005F3E69">
        <w:rPr>
          <w:rFonts w:ascii="Times New Roman" w:hAnsi="Times New Roman" w:cs="Times New Roman"/>
          <w:sz w:val="24"/>
          <w:szCs w:val="24"/>
        </w:rPr>
        <w:t>12 445 386</w:t>
      </w:r>
      <w:r w:rsidRPr="005F3E69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64493052" w14:textId="77777777" w:rsidR="00D75DB9" w:rsidRPr="005F3E69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E69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66CFB4F8" w14:textId="77777777" w:rsidR="00D75DB9" w:rsidRPr="005F3E69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E69">
        <w:rPr>
          <w:rFonts w:ascii="Times New Roman" w:hAnsi="Times New Roman" w:cs="Times New Roman"/>
          <w:sz w:val="24"/>
          <w:szCs w:val="24"/>
        </w:rPr>
        <w:t xml:space="preserve">- численность детей, которым предоставлена услуга по оказанию психолого-педагогической и медико-социальной помощи- </w:t>
      </w:r>
      <w:r w:rsidR="00AE7C90" w:rsidRPr="005F3E69">
        <w:rPr>
          <w:rFonts w:ascii="Times New Roman" w:hAnsi="Times New Roman" w:cs="Times New Roman"/>
          <w:sz w:val="24"/>
          <w:szCs w:val="24"/>
        </w:rPr>
        <w:t>7</w:t>
      </w:r>
      <w:r w:rsidR="00CE66D6" w:rsidRPr="005F3E69">
        <w:rPr>
          <w:rFonts w:ascii="Times New Roman" w:hAnsi="Times New Roman" w:cs="Times New Roman"/>
          <w:sz w:val="24"/>
          <w:szCs w:val="24"/>
        </w:rPr>
        <w:t xml:space="preserve"> </w:t>
      </w:r>
      <w:r w:rsidR="00AE7C90" w:rsidRPr="005F3E69">
        <w:rPr>
          <w:rFonts w:ascii="Times New Roman" w:hAnsi="Times New Roman" w:cs="Times New Roman"/>
          <w:sz w:val="24"/>
          <w:szCs w:val="24"/>
        </w:rPr>
        <w:t>000</w:t>
      </w:r>
      <w:r w:rsidRPr="005F3E69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14:paraId="495E7F9C" w14:textId="77777777" w:rsidR="00D75DB9" w:rsidRPr="005F3E69" w:rsidRDefault="00D75DB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E69">
        <w:rPr>
          <w:rFonts w:ascii="Times New Roman" w:hAnsi="Times New Roman" w:cs="Times New Roman"/>
          <w:sz w:val="24"/>
          <w:szCs w:val="24"/>
        </w:rPr>
        <w:t>- численность педагогов муниципальных образовательных учреждений, которым предоставлена методическая и консультативная помощь-960 человек.</w:t>
      </w:r>
    </w:p>
    <w:p w14:paraId="495264A1" w14:textId="1DE8BB62" w:rsidR="00DB017B" w:rsidRPr="005F3E69" w:rsidRDefault="005F3E6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E69">
        <w:rPr>
          <w:rFonts w:ascii="Times New Roman" w:hAnsi="Times New Roman" w:cs="Times New Roman"/>
          <w:sz w:val="24"/>
          <w:szCs w:val="24"/>
        </w:rPr>
        <w:t>6</w:t>
      </w:r>
      <w:r w:rsidR="00DB017B" w:rsidRPr="005F3E69">
        <w:rPr>
          <w:rFonts w:ascii="Times New Roman" w:hAnsi="Times New Roman" w:cs="Times New Roman"/>
          <w:sz w:val="24"/>
          <w:szCs w:val="24"/>
        </w:rPr>
        <w:t xml:space="preserve">. </w:t>
      </w:r>
      <w:r w:rsidRPr="005F3E69">
        <w:rPr>
          <w:rFonts w:ascii="Times New Roman" w:hAnsi="Times New Roman" w:cs="Times New Roman"/>
          <w:sz w:val="24"/>
          <w:szCs w:val="24"/>
        </w:rPr>
        <w:t>Обеспечение детей организованными формами отдыха и оздоровления. Предусмотрено  на 2024 год338 962 рубля, в том числе:</w:t>
      </w:r>
    </w:p>
    <w:p w14:paraId="0BAA4369" w14:textId="72DF663C" w:rsidR="005F3E69" w:rsidRPr="005F3E69" w:rsidRDefault="005F3E6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E69">
        <w:rPr>
          <w:rFonts w:ascii="Times New Roman" w:hAnsi="Times New Roman" w:cs="Times New Roman"/>
          <w:sz w:val="24"/>
          <w:szCs w:val="24"/>
        </w:rPr>
        <w:t>- подвоз детей в загородные лагеря  134 064 рубля;</w:t>
      </w:r>
    </w:p>
    <w:p w14:paraId="5C6A3E28" w14:textId="1961895A" w:rsidR="005F3E69" w:rsidRPr="005F3E69" w:rsidRDefault="005F3E6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E69">
        <w:rPr>
          <w:rFonts w:ascii="Times New Roman" w:hAnsi="Times New Roman" w:cs="Times New Roman"/>
          <w:sz w:val="24"/>
          <w:szCs w:val="24"/>
        </w:rPr>
        <w:t>-организация профильных спортивных лагерей в сумме 72 900 рублей;</w:t>
      </w:r>
    </w:p>
    <w:p w14:paraId="5B9FB7F8" w14:textId="77D3FF54" w:rsidR="005F3E69" w:rsidRDefault="005F3E6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E69">
        <w:rPr>
          <w:rFonts w:ascii="Times New Roman" w:hAnsi="Times New Roman" w:cs="Times New Roman"/>
          <w:sz w:val="24"/>
          <w:szCs w:val="24"/>
        </w:rPr>
        <w:t xml:space="preserve">- софинансирование субсидии </w:t>
      </w:r>
      <w:r w:rsidR="00AC3469">
        <w:rPr>
          <w:rFonts w:ascii="Times New Roman" w:hAnsi="Times New Roman" w:cs="Times New Roman"/>
          <w:sz w:val="24"/>
          <w:szCs w:val="24"/>
        </w:rPr>
        <w:t>из о</w:t>
      </w:r>
      <w:r w:rsidRPr="005F3E69">
        <w:rPr>
          <w:rFonts w:ascii="Times New Roman" w:hAnsi="Times New Roman" w:cs="Times New Roman"/>
          <w:sz w:val="24"/>
          <w:szCs w:val="24"/>
        </w:rPr>
        <w:t>бластного бюджета на оплату наборов продуктов питания в лагерях  112 324 рубля.</w:t>
      </w:r>
    </w:p>
    <w:p w14:paraId="3AD13022" w14:textId="3A15B92D" w:rsidR="005F3E69" w:rsidRPr="005F3E69" w:rsidRDefault="005F3E69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Обеспечение эффективности управления системой образования. Сумма </w:t>
      </w:r>
      <w:r>
        <w:rPr>
          <w:rFonts w:ascii="Times New Roman" w:hAnsi="Times New Roman" w:cs="Times New Roman"/>
          <w:sz w:val="24"/>
          <w:szCs w:val="24"/>
        </w:rPr>
        <w:lastRenderedPageBreak/>
        <w:t>финансирования составила на 2024 год 130</w:t>
      </w:r>
      <w:r w:rsidR="001D64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1D64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</w:t>
      </w:r>
      <w:r w:rsidR="001D640C">
        <w:rPr>
          <w:rFonts w:ascii="Times New Roman" w:hAnsi="Times New Roman" w:cs="Times New Roman"/>
          <w:sz w:val="24"/>
          <w:szCs w:val="24"/>
        </w:rPr>
        <w:t xml:space="preserve">  (подарки на елку Главы, подвоз детей на Губернаторскую елку, организация праздника «День учителя»).</w:t>
      </w:r>
    </w:p>
    <w:p w14:paraId="78EB4FF9" w14:textId="2E1A7519" w:rsidR="003005A2" w:rsidRPr="001D640C" w:rsidRDefault="001D640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640C">
        <w:rPr>
          <w:rFonts w:ascii="Times New Roman" w:hAnsi="Times New Roman" w:cs="Times New Roman"/>
          <w:sz w:val="24"/>
          <w:szCs w:val="24"/>
        </w:rPr>
        <w:t>8</w:t>
      </w:r>
      <w:r w:rsidR="00D0072B" w:rsidRPr="001D640C">
        <w:rPr>
          <w:rFonts w:ascii="Times New Roman" w:hAnsi="Times New Roman" w:cs="Times New Roman"/>
          <w:sz w:val="24"/>
          <w:szCs w:val="24"/>
        </w:rPr>
        <w:t xml:space="preserve">.На реализацию федерального проекта </w:t>
      </w:r>
      <w:r w:rsidR="00DC050B" w:rsidRPr="001D640C">
        <w:rPr>
          <w:rFonts w:ascii="Times New Roman" w:hAnsi="Times New Roman" w:cs="Times New Roman"/>
          <w:sz w:val="24"/>
          <w:szCs w:val="24"/>
        </w:rPr>
        <w:t>«</w:t>
      </w:r>
      <w:r w:rsidR="00D0072B" w:rsidRPr="001D640C">
        <w:rPr>
          <w:rFonts w:ascii="Times New Roman" w:hAnsi="Times New Roman" w:cs="Times New Roman"/>
          <w:sz w:val="24"/>
          <w:szCs w:val="24"/>
        </w:rPr>
        <w:t>Успех каждого ребенка</w:t>
      </w:r>
      <w:r w:rsidR="00DC050B" w:rsidRPr="001D640C">
        <w:rPr>
          <w:rFonts w:ascii="Times New Roman" w:hAnsi="Times New Roman" w:cs="Times New Roman"/>
          <w:sz w:val="24"/>
          <w:szCs w:val="24"/>
        </w:rPr>
        <w:t>»</w:t>
      </w:r>
      <w:r w:rsidRPr="001D640C">
        <w:rPr>
          <w:rFonts w:ascii="Times New Roman" w:hAnsi="Times New Roman" w:cs="Times New Roman"/>
          <w:sz w:val="24"/>
          <w:szCs w:val="24"/>
        </w:rPr>
        <w:t xml:space="preserve"> предусмотрено на софинансирование</w:t>
      </w:r>
      <w:r w:rsidR="00AC3469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C3469" w:rsidRPr="001D640C">
        <w:rPr>
          <w:rFonts w:ascii="Times New Roman" w:hAnsi="Times New Roman" w:cs="Times New Roman"/>
          <w:sz w:val="24"/>
          <w:szCs w:val="24"/>
        </w:rPr>
        <w:t>102 503 рубля</w:t>
      </w:r>
      <w:r w:rsidR="003005A2" w:rsidRPr="001D640C">
        <w:rPr>
          <w:rFonts w:ascii="Times New Roman" w:hAnsi="Times New Roman" w:cs="Times New Roman"/>
          <w:sz w:val="24"/>
          <w:szCs w:val="24"/>
        </w:rPr>
        <w:t>.</w:t>
      </w:r>
    </w:p>
    <w:p w14:paraId="7667FB57" w14:textId="43DBDCD3" w:rsidR="009A6493" w:rsidRPr="001D640C" w:rsidRDefault="009A6493" w:rsidP="009A649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0C">
        <w:rPr>
          <w:rFonts w:ascii="Times New Roman" w:hAnsi="Times New Roman" w:cs="Times New Roman"/>
          <w:sz w:val="24"/>
          <w:szCs w:val="24"/>
        </w:rPr>
        <w:t>Объем ассигнований по муниципальной</w:t>
      </w:r>
      <w:r w:rsidR="001D640C">
        <w:rPr>
          <w:rFonts w:ascii="Times New Roman" w:hAnsi="Times New Roman" w:cs="Times New Roman"/>
          <w:sz w:val="24"/>
          <w:szCs w:val="24"/>
        </w:rPr>
        <w:t xml:space="preserve"> ведомственной программе на 2025</w:t>
      </w:r>
      <w:r w:rsidRPr="001D640C">
        <w:rPr>
          <w:rFonts w:ascii="Times New Roman" w:hAnsi="Times New Roman" w:cs="Times New Roman"/>
          <w:sz w:val="24"/>
          <w:szCs w:val="24"/>
        </w:rPr>
        <w:t xml:space="preserve"> год со</w:t>
      </w:r>
      <w:r w:rsidR="001D640C">
        <w:rPr>
          <w:rFonts w:ascii="Times New Roman" w:hAnsi="Times New Roman" w:cs="Times New Roman"/>
          <w:sz w:val="24"/>
          <w:szCs w:val="24"/>
        </w:rPr>
        <w:t>ставляет 255 018 961 рубль, на 2026 год 149 315 334</w:t>
      </w:r>
      <w:r w:rsidRPr="001D640C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14:paraId="0E222A6D" w14:textId="77777777" w:rsidR="00156084" w:rsidRPr="001D640C" w:rsidRDefault="00156084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C247C7" w14:textId="77777777" w:rsidR="00156084" w:rsidRPr="00FF27AA" w:rsidRDefault="00156084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7AA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</w:t>
      </w:r>
    </w:p>
    <w:p w14:paraId="6B486F43" w14:textId="76455EC7" w:rsidR="00156084" w:rsidRPr="00FF27AA" w:rsidRDefault="00DC050B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7AA">
        <w:rPr>
          <w:rFonts w:ascii="Times New Roman" w:hAnsi="Times New Roman" w:cs="Times New Roman"/>
          <w:b/>
          <w:sz w:val="24"/>
          <w:szCs w:val="24"/>
        </w:rPr>
        <w:t>«</w:t>
      </w:r>
      <w:r w:rsidR="00156084" w:rsidRPr="00FF27AA">
        <w:rPr>
          <w:rFonts w:ascii="Times New Roman" w:hAnsi="Times New Roman" w:cs="Times New Roman"/>
          <w:b/>
          <w:sz w:val="24"/>
          <w:szCs w:val="24"/>
        </w:rPr>
        <w:t>Духовно – нравственное воспитание и просвещение населения Тутаевского муниципального района</w:t>
      </w:r>
      <w:r w:rsidRPr="00FF27AA">
        <w:rPr>
          <w:rFonts w:ascii="Times New Roman" w:hAnsi="Times New Roman" w:cs="Times New Roman"/>
          <w:b/>
          <w:sz w:val="24"/>
          <w:szCs w:val="24"/>
        </w:rPr>
        <w:t>»</w:t>
      </w:r>
    </w:p>
    <w:p w14:paraId="54E1529A" w14:textId="6E28B2EF" w:rsidR="00CD20B4" w:rsidRPr="002112FB" w:rsidRDefault="002112FB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FB">
        <w:rPr>
          <w:rFonts w:ascii="Times New Roman" w:hAnsi="Times New Roman" w:cs="Times New Roman"/>
          <w:sz w:val="24"/>
          <w:szCs w:val="24"/>
        </w:rPr>
        <w:t>Цель данной программы – реализация системы мер по подготовке, просвещению и повышению квалификации кадров в области духовно-нравственного воспитания, формирование гражданских позиций, патриотических чувств, уважения и любви к прошлому, настоящему, будущему своей семьи, школы, города на основе изучения традиций православия, литературы, культурного наследия.</w:t>
      </w:r>
    </w:p>
    <w:p w14:paraId="2A65679F" w14:textId="78E4AFF6" w:rsidR="002112FB" w:rsidRPr="002112FB" w:rsidRDefault="002112FB" w:rsidP="00AE4823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12FB">
        <w:rPr>
          <w:rFonts w:ascii="Times New Roman" w:hAnsi="Times New Roman" w:cs="Times New Roman"/>
          <w:sz w:val="24"/>
          <w:szCs w:val="24"/>
        </w:rPr>
        <w:t xml:space="preserve">В рамках данной программы на 2024 год предусмотрено на реализацию мер по подготовке, просвещению и повышению квалификации кадров в области духовно-нравственного воспитания 5 000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632AC21F" w14:textId="77777777" w:rsidR="00156084" w:rsidRPr="006C51A5" w:rsidRDefault="00156084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6619D7" w14:textId="77777777" w:rsidR="00255265" w:rsidRPr="00CC4259" w:rsidRDefault="008E7F3E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59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</w:t>
      </w:r>
    </w:p>
    <w:p w14:paraId="39FA539A" w14:textId="4F65FF32" w:rsidR="008E7F3E" w:rsidRPr="00CC4259" w:rsidRDefault="00DC050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259">
        <w:rPr>
          <w:rFonts w:ascii="Times New Roman" w:hAnsi="Times New Roman" w:cs="Times New Roman"/>
          <w:b/>
          <w:sz w:val="24"/>
          <w:szCs w:val="24"/>
        </w:rPr>
        <w:t>«</w:t>
      </w:r>
      <w:r w:rsidR="008E7F3E" w:rsidRPr="00CC4259">
        <w:rPr>
          <w:rFonts w:ascii="Times New Roman" w:hAnsi="Times New Roman" w:cs="Times New Roman"/>
          <w:b/>
          <w:sz w:val="24"/>
          <w:szCs w:val="24"/>
        </w:rPr>
        <w:t>Развитие физической культуры и спорта в Тутаевском муниципальном районе</w:t>
      </w:r>
      <w:r w:rsidRPr="00CC4259">
        <w:rPr>
          <w:rFonts w:ascii="Times New Roman" w:hAnsi="Times New Roman" w:cs="Times New Roman"/>
          <w:b/>
          <w:sz w:val="24"/>
          <w:szCs w:val="24"/>
        </w:rPr>
        <w:t>»</w:t>
      </w:r>
    </w:p>
    <w:p w14:paraId="53661695" w14:textId="77777777" w:rsidR="008E7F3E" w:rsidRPr="00CC4259" w:rsidRDefault="000D1B39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259">
        <w:rPr>
          <w:rFonts w:ascii="Times New Roman" w:hAnsi="Times New Roman" w:cs="Times New Roman"/>
          <w:sz w:val="24"/>
          <w:szCs w:val="24"/>
        </w:rPr>
        <w:t>Цель данной программы – усиление роли физической культуры и спорта в воспитании подрастающего поколения, формирование у молодежи и взрослого населения устойчивых мотивов бережного отношения к своему здоровью и потребностей к ведению здорового образа жизни, использованию средств физической культуры для организации досуга и активного отдыха.</w:t>
      </w:r>
    </w:p>
    <w:p w14:paraId="0E7D3197" w14:textId="77777777" w:rsidR="003824E1" w:rsidRPr="00CC4259" w:rsidRDefault="003824E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259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73E43110" w14:textId="77777777" w:rsidR="003824E1" w:rsidRPr="00CC4259" w:rsidRDefault="003824E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259">
        <w:rPr>
          <w:rFonts w:ascii="Times New Roman" w:hAnsi="Times New Roman" w:cs="Times New Roman"/>
          <w:sz w:val="24"/>
          <w:szCs w:val="24"/>
        </w:rPr>
        <w:t>- организация</w:t>
      </w:r>
      <w:r w:rsidR="00665229" w:rsidRPr="00CC4259">
        <w:rPr>
          <w:rFonts w:ascii="Times New Roman" w:hAnsi="Times New Roman" w:cs="Times New Roman"/>
          <w:sz w:val="24"/>
          <w:szCs w:val="24"/>
        </w:rPr>
        <w:t xml:space="preserve"> и проведение</w:t>
      </w:r>
      <w:r w:rsidRPr="00CC4259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</w:t>
      </w:r>
      <w:r w:rsidR="00665229" w:rsidRPr="00CC4259">
        <w:rPr>
          <w:rFonts w:ascii="Times New Roman" w:hAnsi="Times New Roman" w:cs="Times New Roman"/>
          <w:sz w:val="24"/>
          <w:szCs w:val="24"/>
        </w:rPr>
        <w:t xml:space="preserve"> и спортивно- массовой</w:t>
      </w:r>
      <w:r w:rsidRPr="00CC4259">
        <w:rPr>
          <w:rFonts w:ascii="Times New Roman" w:hAnsi="Times New Roman" w:cs="Times New Roman"/>
          <w:sz w:val="24"/>
          <w:szCs w:val="24"/>
        </w:rPr>
        <w:t xml:space="preserve"> работы среди детей</w:t>
      </w:r>
      <w:r w:rsidR="00665229" w:rsidRPr="00CC4259">
        <w:rPr>
          <w:rFonts w:ascii="Times New Roman" w:hAnsi="Times New Roman" w:cs="Times New Roman"/>
          <w:sz w:val="24"/>
          <w:szCs w:val="24"/>
        </w:rPr>
        <w:t>, обучающейся молодежи, населения и людей с ограниченными возможностями здоровья;</w:t>
      </w:r>
    </w:p>
    <w:p w14:paraId="143B3065" w14:textId="77777777" w:rsidR="003824E1" w:rsidRPr="00CC4259" w:rsidRDefault="009776BB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259">
        <w:rPr>
          <w:rFonts w:ascii="Times New Roman" w:hAnsi="Times New Roman" w:cs="Times New Roman"/>
          <w:sz w:val="24"/>
          <w:szCs w:val="24"/>
        </w:rPr>
        <w:t>- строительство и реконструкция спортивных сооружений и укрепление материальной базы;</w:t>
      </w:r>
    </w:p>
    <w:p w14:paraId="3DBC56A7" w14:textId="57674EDB" w:rsidR="003824E1" w:rsidRDefault="004952F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259">
        <w:rPr>
          <w:rFonts w:ascii="Times New Roman" w:hAnsi="Times New Roman" w:cs="Times New Roman"/>
          <w:sz w:val="24"/>
          <w:szCs w:val="24"/>
        </w:rPr>
        <w:t xml:space="preserve">- </w:t>
      </w:r>
      <w:r w:rsidR="00665229" w:rsidRPr="00CC4259">
        <w:rPr>
          <w:rFonts w:ascii="Times New Roman" w:hAnsi="Times New Roman" w:cs="Times New Roman"/>
          <w:sz w:val="24"/>
          <w:szCs w:val="24"/>
        </w:rPr>
        <w:t xml:space="preserve"> развитие сети плоскостных </w:t>
      </w:r>
      <w:r w:rsidR="002112FB">
        <w:rPr>
          <w:rFonts w:ascii="Times New Roman" w:hAnsi="Times New Roman" w:cs="Times New Roman"/>
          <w:sz w:val="24"/>
          <w:szCs w:val="24"/>
        </w:rPr>
        <w:t>спортивных сооружений;</w:t>
      </w:r>
    </w:p>
    <w:p w14:paraId="189641CF" w14:textId="4907A829" w:rsidR="002112FB" w:rsidRPr="00CC4259" w:rsidRDefault="002112FB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региональный проект «Спорт-норма жизни»</w:t>
      </w:r>
    </w:p>
    <w:p w14:paraId="5C60D9DA" w14:textId="00B920EE" w:rsidR="009A6493" w:rsidRPr="006C51A5" w:rsidRDefault="003824E1" w:rsidP="00A571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C4259">
        <w:rPr>
          <w:rFonts w:ascii="Times New Roman" w:hAnsi="Times New Roman" w:cs="Times New Roman"/>
          <w:sz w:val="24"/>
          <w:szCs w:val="24"/>
        </w:rPr>
        <w:t>Объем программы на 20</w:t>
      </w:r>
      <w:r w:rsidR="00A71D4F" w:rsidRPr="00CC4259">
        <w:rPr>
          <w:rFonts w:ascii="Times New Roman" w:hAnsi="Times New Roman" w:cs="Times New Roman"/>
          <w:sz w:val="24"/>
          <w:szCs w:val="24"/>
        </w:rPr>
        <w:t>2</w:t>
      </w:r>
      <w:r w:rsidR="00CC4259" w:rsidRPr="00CC4259">
        <w:rPr>
          <w:rFonts w:ascii="Times New Roman" w:hAnsi="Times New Roman" w:cs="Times New Roman"/>
          <w:sz w:val="24"/>
          <w:szCs w:val="24"/>
        </w:rPr>
        <w:t xml:space="preserve">4 </w:t>
      </w:r>
      <w:r w:rsidRPr="00CC4259">
        <w:rPr>
          <w:rFonts w:ascii="Times New Roman" w:hAnsi="Times New Roman" w:cs="Times New Roman"/>
          <w:sz w:val="24"/>
          <w:szCs w:val="24"/>
        </w:rPr>
        <w:t>год</w:t>
      </w:r>
      <w:r w:rsidR="00CD20B4" w:rsidRPr="00CC4259">
        <w:rPr>
          <w:rFonts w:ascii="Times New Roman" w:hAnsi="Times New Roman" w:cs="Times New Roman"/>
          <w:sz w:val="24"/>
          <w:szCs w:val="24"/>
        </w:rPr>
        <w:t xml:space="preserve"> </w:t>
      </w:r>
      <w:r w:rsidR="00F15326">
        <w:rPr>
          <w:rFonts w:ascii="Times New Roman" w:hAnsi="Times New Roman" w:cs="Times New Roman"/>
          <w:sz w:val="24"/>
          <w:szCs w:val="24"/>
        </w:rPr>
        <w:t xml:space="preserve">по </w:t>
      </w:r>
      <w:r w:rsidR="00E34C11" w:rsidRPr="00CC4259">
        <w:rPr>
          <w:rFonts w:ascii="Times New Roman" w:hAnsi="Times New Roman" w:cs="Times New Roman"/>
          <w:sz w:val="24"/>
          <w:szCs w:val="24"/>
        </w:rPr>
        <w:t>данной</w:t>
      </w:r>
      <w:r w:rsidR="00A57111">
        <w:rPr>
          <w:rFonts w:ascii="Times New Roman" w:hAnsi="Times New Roman" w:cs="Times New Roman"/>
          <w:sz w:val="24"/>
          <w:szCs w:val="24"/>
        </w:rPr>
        <w:t xml:space="preserve"> программы предусмотрено софинансирование регионального проекта «Спорт – норма жизни» согласно заключенному соглашению на строительство Ледовой арены в сумме 13 889 500 рублей.</w:t>
      </w:r>
    </w:p>
    <w:p w14:paraId="0A926820" w14:textId="77777777" w:rsidR="00A71D4F" w:rsidRPr="006C51A5" w:rsidRDefault="00A71D4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DB144A1" w14:textId="77777777" w:rsidR="00CD20B4" w:rsidRPr="006C51A5" w:rsidRDefault="00CD20B4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4A2A664" w14:textId="5AC85E82" w:rsidR="005663DF" w:rsidRPr="00255AB9" w:rsidRDefault="005663D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AB9">
        <w:rPr>
          <w:rFonts w:ascii="Times New Roman" w:hAnsi="Times New Roman" w:cs="Times New Roman"/>
          <w:b/>
          <w:sz w:val="24"/>
          <w:szCs w:val="24"/>
        </w:rPr>
        <w:t xml:space="preserve">Муниципальная целевая программа </w:t>
      </w:r>
      <w:r w:rsidR="00DC050B" w:rsidRPr="00255AB9">
        <w:rPr>
          <w:rFonts w:ascii="Times New Roman" w:hAnsi="Times New Roman" w:cs="Times New Roman"/>
          <w:b/>
          <w:sz w:val="24"/>
          <w:szCs w:val="24"/>
        </w:rPr>
        <w:t>«</w:t>
      </w:r>
      <w:r w:rsidRPr="00255AB9">
        <w:rPr>
          <w:rFonts w:ascii="Times New Roman" w:hAnsi="Times New Roman" w:cs="Times New Roman"/>
          <w:b/>
          <w:sz w:val="24"/>
          <w:szCs w:val="24"/>
        </w:rPr>
        <w:t>Развитие физкультурно-оздоровительной и спортивно-массовой работы среди детей в возрасте от 3 до 18 лет</w:t>
      </w:r>
      <w:r w:rsidR="00DC050B" w:rsidRPr="00255AB9">
        <w:rPr>
          <w:rFonts w:ascii="Times New Roman" w:hAnsi="Times New Roman" w:cs="Times New Roman"/>
          <w:b/>
          <w:sz w:val="24"/>
          <w:szCs w:val="24"/>
        </w:rPr>
        <w:t>»</w:t>
      </w:r>
    </w:p>
    <w:p w14:paraId="1795E8CC" w14:textId="6D10A7BC" w:rsidR="00255AB9" w:rsidRPr="001135FA" w:rsidRDefault="00255AB9" w:rsidP="00255AB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135FA">
        <w:rPr>
          <w:rFonts w:ascii="Times New Roman" w:hAnsi="Times New Roman" w:cs="Times New Roman"/>
          <w:sz w:val="24"/>
          <w:szCs w:val="24"/>
        </w:rPr>
        <w:t xml:space="preserve">           Основными задачами программы являются:</w:t>
      </w:r>
    </w:p>
    <w:p w14:paraId="32FFB808" w14:textId="55C215C7" w:rsidR="00255AB9" w:rsidRPr="001135FA" w:rsidRDefault="00255AB9" w:rsidP="00255AB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135FA">
        <w:rPr>
          <w:rFonts w:ascii="Times New Roman" w:hAnsi="Times New Roman" w:cs="Times New Roman"/>
          <w:sz w:val="24"/>
          <w:szCs w:val="24"/>
        </w:rPr>
        <w:t>- организация и проведение физкультурно-оздоровительной и спортивно-массовой работы в образовательных учреждениях среди детей  в возрасте от3 до 18 лет;</w:t>
      </w:r>
    </w:p>
    <w:p w14:paraId="1743D191" w14:textId="6417E9D0" w:rsidR="00255AB9" w:rsidRPr="001135FA" w:rsidRDefault="00956252" w:rsidP="00255AB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</w:t>
      </w:r>
      <w:r w:rsidR="00255AB9" w:rsidRPr="001135FA">
        <w:rPr>
          <w:rFonts w:ascii="Times New Roman" w:hAnsi="Times New Roman" w:cs="Times New Roman"/>
          <w:sz w:val="24"/>
          <w:szCs w:val="24"/>
        </w:rPr>
        <w:t>витие детско-юношеского спорта в спортивных школах и ДЮСШ.</w:t>
      </w:r>
    </w:p>
    <w:p w14:paraId="11CA675C" w14:textId="7DD21970" w:rsidR="00255AB9" w:rsidRPr="001135FA" w:rsidRDefault="00255AB9" w:rsidP="00255AB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135FA">
        <w:rPr>
          <w:rFonts w:ascii="Times New Roman" w:hAnsi="Times New Roman" w:cs="Times New Roman"/>
          <w:sz w:val="24"/>
          <w:szCs w:val="24"/>
        </w:rPr>
        <w:lastRenderedPageBreak/>
        <w:t xml:space="preserve">           По данной программе предусмотрено финансирование</w:t>
      </w:r>
      <w:r w:rsidR="00EA1208">
        <w:rPr>
          <w:rFonts w:ascii="Times New Roman" w:hAnsi="Times New Roman" w:cs="Times New Roman"/>
          <w:sz w:val="24"/>
          <w:szCs w:val="24"/>
        </w:rPr>
        <w:t xml:space="preserve"> на 2024 </w:t>
      </w:r>
      <w:r w:rsidR="00EC17D0">
        <w:rPr>
          <w:rFonts w:ascii="Times New Roman" w:hAnsi="Times New Roman" w:cs="Times New Roman"/>
          <w:sz w:val="24"/>
          <w:szCs w:val="24"/>
        </w:rPr>
        <w:t>год</w:t>
      </w:r>
      <w:r w:rsidR="00EC17D0" w:rsidRPr="001135FA">
        <w:rPr>
          <w:rFonts w:ascii="Times New Roman" w:hAnsi="Times New Roman" w:cs="Times New Roman"/>
          <w:sz w:val="24"/>
          <w:szCs w:val="24"/>
        </w:rPr>
        <w:t xml:space="preserve"> в</w:t>
      </w:r>
      <w:r w:rsidRPr="001135FA">
        <w:rPr>
          <w:rFonts w:ascii="Times New Roman" w:hAnsi="Times New Roman" w:cs="Times New Roman"/>
          <w:sz w:val="24"/>
          <w:szCs w:val="24"/>
        </w:rPr>
        <w:t xml:space="preserve"> сумме 42 156 158 рублей на содержание СШ1,</w:t>
      </w:r>
      <w:r w:rsidR="00956252">
        <w:rPr>
          <w:rFonts w:ascii="Times New Roman" w:hAnsi="Times New Roman" w:cs="Times New Roman"/>
          <w:sz w:val="24"/>
          <w:szCs w:val="24"/>
        </w:rPr>
        <w:t xml:space="preserve"> </w:t>
      </w:r>
      <w:r w:rsidRPr="001135FA">
        <w:rPr>
          <w:rFonts w:ascii="Times New Roman" w:hAnsi="Times New Roman" w:cs="Times New Roman"/>
          <w:sz w:val="24"/>
          <w:szCs w:val="24"/>
        </w:rPr>
        <w:t>СШ Старт,</w:t>
      </w:r>
      <w:r w:rsidR="00956252">
        <w:rPr>
          <w:rFonts w:ascii="Times New Roman" w:hAnsi="Times New Roman" w:cs="Times New Roman"/>
          <w:sz w:val="24"/>
          <w:szCs w:val="24"/>
        </w:rPr>
        <w:t xml:space="preserve"> </w:t>
      </w:r>
      <w:r w:rsidRPr="001135FA">
        <w:rPr>
          <w:rFonts w:ascii="Times New Roman" w:hAnsi="Times New Roman" w:cs="Times New Roman"/>
          <w:sz w:val="24"/>
          <w:szCs w:val="24"/>
        </w:rPr>
        <w:t>ДЮСШ.</w:t>
      </w:r>
    </w:p>
    <w:p w14:paraId="263F05F2" w14:textId="3B734A5A" w:rsidR="00255AB9" w:rsidRPr="001135FA" w:rsidRDefault="00255AB9" w:rsidP="00255AB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1135FA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запланирован на 2025 год </w:t>
      </w:r>
      <w:r w:rsidR="001135FA" w:rsidRPr="001135FA">
        <w:rPr>
          <w:rFonts w:ascii="Times New Roman" w:hAnsi="Times New Roman" w:cs="Times New Roman"/>
          <w:sz w:val="24"/>
          <w:szCs w:val="24"/>
        </w:rPr>
        <w:t xml:space="preserve"> 31 617 118 рублей, на 2026 год 15 944 899 рублей.</w:t>
      </w:r>
    </w:p>
    <w:p w14:paraId="2002C8CD" w14:textId="76FF6B80" w:rsidR="00EF288B" w:rsidRDefault="00EF288B" w:rsidP="00AE4823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252">
        <w:rPr>
          <w:rFonts w:ascii="Times New Roman" w:hAnsi="Times New Roman" w:cs="Times New Roman"/>
          <w:b/>
          <w:sz w:val="24"/>
          <w:szCs w:val="24"/>
        </w:rPr>
        <w:t>Муниципальная целевая программа «Профилактика безнадзорности, правонарушений и защита прав несовершеннолетних, проживающих на территории Тутаевского муниципального района»</w:t>
      </w:r>
    </w:p>
    <w:p w14:paraId="18B136F0" w14:textId="6499B732" w:rsidR="00956252" w:rsidRDefault="00956252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252">
        <w:rPr>
          <w:rFonts w:ascii="Times New Roman" w:hAnsi="Times New Roman" w:cs="Times New Roman"/>
          <w:sz w:val="24"/>
          <w:szCs w:val="24"/>
        </w:rPr>
        <w:t>Целью программы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252">
        <w:rPr>
          <w:rFonts w:ascii="Times New Roman" w:hAnsi="Times New Roman" w:cs="Times New Roman"/>
          <w:sz w:val="24"/>
          <w:szCs w:val="24"/>
        </w:rPr>
        <w:t>- повышение уровня безопасности граждан,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профилактика правонарушений, предотвращение проявлений фактов терроризма и экстремизма на территории ТМР, обеспечение надежной защиты жизни, здоровья, прав и свобод граждан, а также</w:t>
      </w:r>
      <w:r w:rsidR="00EA1208">
        <w:rPr>
          <w:rFonts w:ascii="Times New Roman" w:hAnsi="Times New Roman" w:cs="Times New Roman"/>
          <w:sz w:val="24"/>
          <w:szCs w:val="24"/>
        </w:rPr>
        <w:t xml:space="preserve"> всех форм собственности.</w:t>
      </w:r>
    </w:p>
    <w:p w14:paraId="7815EE93" w14:textId="3A2E47FD" w:rsidR="00EA1208" w:rsidRDefault="00EA1208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программы:</w:t>
      </w:r>
    </w:p>
    <w:p w14:paraId="46DA279B" w14:textId="724300FB" w:rsidR="00EA1208" w:rsidRDefault="00EA1208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-профилактика безнадзорности и правонарушений несовершеннолетних через ранее выявление детского и семейного  неблагополучия;</w:t>
      </w:r>
    </w:p>
    <w:p w14:paraId="6EF2C380" w14:textId="241245BF" w:rsidR="00EA1208" w:rsidRDefault="00EA1208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для комплексной реабилитации детей, оказавшихся в трудной жизненной ситуации, и семей, находящихся в социально опасном положении;</w:t>
      </w:r>
    </w:p>
    <w:p w14:paraId="0F898437" w14:textId="65BCE5EC" w:rsidR="00EA1208" w:rsidRDefault="00EA1208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-реализация комплекса мероприятий, направленных на профилактику безнадзорности, правонарушений и защиту прав несовершеннолетних.</w:t>
      </w:r>
    </w:p>
    <w:p w14:paraId="5A247C13" w14:textId="629238CB" w:rsidR="00EA1208" w:rsidRDefault="00EA1208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по данной программе на 2024 год предусмотрено 99 000 рублей на мероприятия по профилактике правонарушений и защите прав несовершеннолетних.</w:t>
      </w:r>
    </w:p>
    <w:p w14:paraId="1ACD6D85" w14:textId="77777777" w:rsidR="00EA1208" w:rsidRPr="00956252" w:rsidRDefault="00EA1208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C7986B" w14:textId="77777777" w:rsidR="00135905" w:rsidRPr="00956252" w:rsidRDefault="0013590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2F0DD3" w14:textId="11B3F315" w:rsidR="00982667" w:rsidRPr="00EF288B" w:rsidRDefault="005734F7" w:rsidP="00CE66D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88B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EF288B">
        <w:rPr>
          <w:rFonts w:ascii="Times New Roman" w:hAnsi="Times New Roman" w:cs="Times New Roman"/>
          <w:b/>
          <w:sz w:val="24"/>
          <w:szCs w:val="24"/>
        </w:rPr>
        <w:t>«</w:t>
      </w:r>
      <w:r w:rsidR="00982667" w:rsidRPr="00EF288B">
        <w:rPr>
          <w:rFonts w:ascii="Times New Roman" w:hAnsi="Times New Roman" w:cs="Times New Roman"/>
          <w:b/>
          <w:sz w:val="24"/>
          <w:szCs w:val="24"/>
        </w:rPr>
        <w:t>Социальная поддержка населения Тутаевского муниципального района</w:t>
      </w:r>
      <w:r w:rsidR="00DC050B" w:rsidRPr="00EF288B">
        <w:rPr>
          <w:rFonts w:ascii="Times New Roman" w:hAnsi="Times New Roman" w:cs="Times New Roman"/>
          <w:b/>
          <w:sz w:val="24"/>
          <w:szCs w:val="24"/>
        </w:rPr>
        <w:t>»</w:t>
      </w:r>
    </w:p>
    <w:p w14:paraId="73322008" w14:textId="77777777" w:rsidR="00982667" w:rsidRPr="00EF288B" w:rsidRDefault="0098266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3BE94" w14:textId="53DD6830" w:rsidR="005734F7" w:rsidRPr="00C45301" w:rsidRDefault="005734F7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288B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EF288B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EF288B">
        <w:rPr>
          <w:rFonts w:ascii="Times New Roman" w:hAnsi="Times New Roman" w:cs="Times New Roman"/>
          <w:sz w:val="24"/>
          <w:szCs w:val="24"/>
        </w:rPr>
        <w:t>«</w:t>
      </w:r>
      <w:r w:rsidR="00786A93" w:rsidRPr="00EF288B">
        <w:rPr>
          <w:rFonts w:ascii="Times New Roman" w:hAnsi="Times New Roman" w:cs="Times New Roman"/>
          <w:sz w:val="24"/>
          <w:szCs w:val="24"/>
        </w:rPr>
        <w:t xml:space="preserve">Социальная поддержка населения </w:t>
      </w:r>
      <w:r w:rsidRPr="00EF288B">
        <w:rPr>
          <w:rFonts w:ascii="Times New Roman" w:eastAsia="Times New Roman" w:hAnsi="Times New Roman" w:cs="Times New Roman"/>
          <w:sz w:val="24"/>
          <w:szCs w:val="24"/>
        </w:rPr>
        <w:t>Тутаевско</w:t>
      </w:r>
      <w:r w:rsidR="00984582" w:rsidRPr="00EF288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F288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</w:t>
      </w:r>
      <w:r w:rsidR="00984582" w:rsidRPr="00EF288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EF288B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984582" w:rsidRPr="00EF288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C050B" w:rsidRPr="00EF288B">
        <w:rPr>
          <w:rFonts w:ascii="Times New Roman" w:hAnsi="Times New Roman" w:cs="Times New Roman"/>
          <w:sz w:val="24"/>
          <w:szCs w:val="24"/>
        </w:rPr>
        <w:t>»</w:t>
      </w:r>
      <w:r w:rsidR="00EF288B" w:rsidRPr="00EF288B"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EF288B">
        <w:rPr>
          <w:rFonts w:ascii="Times New Roman" w:hAnsi="Times New Roman" w:cs="Times New Roman"/>
          <w:sz w:val="24"/>
          <w:szCs w:val="24"/>
        </w:rPr>
        <w:t xml:space="preserve"> год составляет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45301" w:rsidRPr="00C45301">
        <w:rPr>
          <w:rFonts w:ascii="Times New Roman" w:hAnsi="Times New Roman" w:cs="Times New Roman"/>
          <w:sz w:val="24"/>
          <w:szCs w:val="24"/>
        </w:rPr>
        <w:t>8 </w:t>
      </w:r>
      <w:r w:rsidR="00975F0B">
        <w:rPr>
          <w:rFonts w:ascii="Times New Roman" w:hAnsi="Times New Roman" w:cs="Times New Roman"/>
          <w:sz w:val="24"/>
          <w:szCs w:val="24"/>
        </w:rPr>
        <w:t>662</w:t>
      </w:r>
      <w:r w:rsidR="00C45301" w:rsidRPr="00C45301">
        <w:rPr>
          <w:rFonts w:ascii="Times New Roman" w:hAnsi="Times New Roman" w:cs="Times New Roman"/>
          <w:sz w:val="24"/>
          <w:szCs w:val="24"/>
        </w:rPr>
        <w:t xml:space="preserve"> 7</w:t>
      </w:r>
      <w:r w:rsidR="00EA1208">
        <w:rPr>
          <w:rFonts w:ascii="Times New Roman" w:hAnsi="Times New Roman" w:cs="Times New Roman"/>
          <w:sz w:val="24"/>
          <w:szCs w:val="24"/>
        </w:rPr>
        <w:t>48</w:t>
      </w:r>
      <w:r w:rsidRPr="00C45301">
        <w:rPr>
          <w:rFonts w:ascii="Times New Roman" w:hAnsi="Times New Roman" w:cs="Times New Roman"/>
          <w:sz w:val="24"/>
          <w:szCs w:val="24"/>
        </w:rPr>
        <w:t xml:space="preserve"> рубл</w:t>
      </w:r>
      <w:r w:rsidR="00C45301" w:rsidRPr="00C45301">
        <w:rPr>
          <w:rFonts w:ascii="Times New Roman" w:hAnsi="Times New Roman" w:cs="Times New Roman"/>
          <w:sz w:val="24"/>
          <w:szCs w:val="24"/>
        </w:rPr>
        <w:t>ей</w:t>
      </w:r>
      <w:r w:rsidRPr="00C4530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30E5A" w14:textId="77777777" w:rsidR="005734F7" w:rsidRPr="00EF288B" w:rsidRDefault="005734F7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88B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F3A83AF" w14:textId="654434A0" w:rsidR="005734F7" w:rsidRPr="00EF288B" w:rsidRDefault="005734F7" w:rsidP="00AE4823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88B">
        <w:rPr>
          <w:rFonts w:ascii="Times New Roman" w:hAnsi="Times New Roman" w:cs="Times New Roman"/>
          <w:sz w:val="24"/>
          <w:szCs w:val="24"/>
        </w:rPr>
        <w:t xml:space="preserve">Ведомственная целевая программа </w:t>
      </w:r>
      <w:r w:rsidR="00DC050B" w:rsidRPr="00EF288B">
        <w:rPr>
          <w:rFonts w:ascii="Times New Roman" w:hAnsi="Times New Roman" w:cs="Times New Roman"/>
          <w:sz w:val="24"/>
          <w:szCs w:val="24"/>
        </w:rPr>
        <w:t>«</w:t>
      </w:r>
      <w:r w:rsidRPr="00EF288B">
        <w:rPr>
          <w:rFonts w:ascii="Times New Roman" w:hAnsi="Times New Roman" w:cs="Times New Roman"/>
          <w:sz w:val="24"/>
          <w:szCs w:val="24"/>
        </w:rPr>
        <w:t>Социальная поддержка населения Тутаевского муниципального района</w:t>
      </w:r>
      <w:r w:rsidR="00DC050B" w:rsidRPr="00EF288B">
        <w:rPr>
          <w:rFonts w:ascii="Times New Roman" w:hAnsi="Times New Roman" w:cs="Times New Roman"/>
          <w:sz w:val="24"/>
          <w:szCs w:val="24"/>
        </w:rPr>
        <w:t>»</w:t>
      </w:r>
      <w:r w:rsidRPr="00EF288B">
        <w:rPr>
          <w:rFonts w:ascii="Times New Roman" w:hAnsi="Times New Roman" w:cs="Times New Roman"/>
          <w:sz w:val="24"/>
          <w:szCs w:val="24"/>
        </w:rPr>
        <w:t>.</w:t>
      </w:r>
    </w:p>
    <w:p w14:paraId="02DACD7C" w14:textId="2E6A3CE7" w:rsidR="005734F7" w:rsidRPr="00EF288B" w:rsidRDefault="005734F7" w:rsidP="00AE4823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88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EF288B">
        <w:rPr>
          <w:rFonts w:ascii="Times New Roman" w:hAnsi="Times New Roman" w:cs="Times New Roman"/>
          <w:sz w:val="24"/>
          <w:szCs w:val="24"/>
        </w:rPr>
        <w:t>«</w:t>
      </w:r>
      <w:r w:rsidRPr="00EF288B">
        <w:rPr>
          <w:rFonts w:ascii="Times New Roman" w:hAnsi="Times New Roman" w:cs="Times New Roman"/>
          <w:sz w:val="24"/>
          <w:szCs w:val="24"/>
        </w:rPr>
        <w:t>Улучшение условий и охраны труда в Тутаевском муниципальном районе</w:t>
      </w:r>
      <w:r w:rsidR="00DC050B" w:rsidRPr="00EF288B">
        <w:rPr>
          <w:rFonts w:ascii="Times New Roman" w:hAnsi="Times New Roman" w:cs="Times New Roman"/>
          <w:sz w:val="24"/>
          <w:szCs w:val="24"/>
        </w:rPr>
        <w:t>»</w:t>
      </w:r>
      <w:r w:rsidRPr="00EF288B">
        <w:rPr>
          <w:rFonts w:ascii="Times New Roman" w:hAnsi="Times New Roman" w:cs="Times New Roman"/>
          <w:sz w:val="24"/>
          <w:szCs w:val="24"/>
        </w:rPr>
        <w:t>.</w:t>
      </w:r>
    </w:p>
    <w:p w14:paraId="1F09B9BB" w14:textId="56944EE7" w:rsidR="005734F7" w:rsidRPr="00EF288B" w:rsidRDefault="005734F7" w:rsidP="00AE4823">
      <w:pPr>
        <w:pStyle w:val="a5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88B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EF288B">
        <w:rPr>
          <w:rFonts w:ascii="Times New Roman" w:hAnsi="Times New Roman" w:cs="Times New Roman"/>
          <w:sz w:val="24"/>
          <w:szCs w:val="24"/>
        </w:rPr>
        <w:t>«</w:t>
      </w:r>
      <w:r w:rsidRPr="00EF288B">
        <w:rPr>
          <w:rFonts w:ascii="Times New Roman" w:hAnsi="Times New Roman" w:cs="Times New Roman"/>
          <w:sz w:val="24"/>
          <w:szCs w:val="24"/>
        </w:rPr>
        <w:t>Доступная среда в Тутаевском муниципальном районе</w:t>
      </w:r>
      <w:r w:rsidR="00DC050B" w:rsidRPr="00EF288B">
        <w:rPr>
          <w:rFonts w:ascii="Times New Roman" w:hAnsi="Times New Roman" w:cs="Times New Roman"/>
          <w:sz w:val="24"/>
          <w:szCs w:val="24"/>
        </w:rPr>
        <w:t>»</w:t>
      </w:r>
      <w:r w:rsidRPr="00EF288B">
        <w:rPr>
          <w:rFonts w:ascii="Times New Roman" w:hAnsi="Times New Roman" w:cs="Times New Roman"/>
          <w:sz w:val="24"/>
          <w:szCs w:val="24"/>
        </w:rPr>
        <w:t>.</w:t>
      </w:r>
    </w:p>
    <w:p w14:paraId="532710CE" w14:textId="77777777" w:rsidR="00674B49" w:rsidRPr="00EF288B" w:rsidRDefault="00674B49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BC7F76" w14:textId="77777777" w:rsidR="00255265" w:rsidRPr="00124DA6" w:rsidRDefault="006333A5" w:rsidP="00BB692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4DA6">
        <w:rPr>
          <w:rFonts w:ascii="Times New Roman" w:hAnsi="Times New Roman" w:cs="Times New Roman"/>
          <w:b/>
          <w:i/>
          <w:sz w:val="24"/>
          <w:szCs w:val="24"/>
        </w:rPr>
        <w:t>Ведомственная целевая программа</w:t>
      </w:r>
    </w:p>
    <w:p w14:paraId="0672966E" w14:textId="6D38D076" w:rsidR="006333A5" w:rsidRPr="00124DA6" w:rsidRDefault="00DC050B" w:rsidP="00BB6925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24DA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6333A5" w:rsidRPr="00124DA6">
        <w:rPr>
          <w:rFonts w:ascii="Times New Roman" w:hAnsi="Times New Roman" w:cs="Times New Roman"/>
          <w:b/>
          <w:i/>
          <w:sz w:val="24"/>
          <w:szCs w:val="24"/>
        </w:rPr>
        <w:t>Социальная поддержка населения Тутаевского муниципального района</w:t>
      </w:r>
      <w:r w:rsidRPr="00124DA6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D8F860A" w14:textId="666D405A" w:rsidR="003A1313" w:rsidRPr="00124DA6" w:rsidRDefault="006333A5" w:rsidP="0030445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4DA6">
        <w:rPr>
          <w:rFonts w:ascii="Times New Roman" w:hAnsi="Times New Roman" w:cs="Times New Roman"/>
          <w:sz w:val="24"/>
          <w:szCs w:val="24"/>
        </w:rPr>
        <w:t>Цел</w:t>
      </w:r>
      <w:r w:rsidR="00304459">
        <w:rPr>
          <w:rFonts w:ascii="Times New Roman" w:hAnsi="Times New Roman" w:cs="Times New Roman"/>
          <w:sz w:val="24"/>
          <w:szCs w:val="24"/>
        </w:rPr>
        <w:t>ью</w:t>
      </w:r>
      <w:r w:rsidRPr="00124DA6">
        <w:rPr>
          <w:rFonts w:ascii="Times New Roman" w:hAnsi="Times New Roman" w:cs="Times New Roman"/>
          <w:sz w:val="24"/>
          <w:szCs w:val="24"/>
        </w:rPr>
        <w:t xml:space="preserve"> ведомственной программы</w:t>
      </w:r>
      <w:r w:rsidR="00304459">
        <w:rPr>
          <w:rFonts w:ascii="Times New Roman" w:hAnsi="Times New Roman" w:cs="Times New Roman"/>
          <w:sz w:val="24"/>
          <w:szCs w:val="24"/>
        </w:rPr>
        <w:t xml:space="preserve"> является - р</w:t>
      </w:r>
      <w:r w:rsidR="003A1313" w:rsidRPr="00124DA6">
        <w:rPr>
          <w:rFonts w:ascii="Times New Roman" w:hAnsi="Times New Roman" w:cs="Times New Roman"/>
          <w:sz w:val="24"/>
          <w:szCs w:val="24"/>
        </w:rPr>
        <w:t xml:space="preserve">еализация переданных государственных полномочий в сфере социальной поддержки, социальной защиты и социального обслуживания населения, охраны труда, установленных федеральным и </w:t>
      </w:r>
      <w:r w:rsidR="003A1313" w:rsidRPr="00124DA6">
        <w:rPr>
          <w:rFonts w:ascii="Times New Roman" w:hAnsi="Times New Roman" w:cs="Times New Roman"/>
          <w:sz w:val="24"/>
          <w:szCs w:val="24"/>
        </w:rPr>
        <w:lastRenderedPageBreak/>
        <w:t>региональным законодательством</w:t>
      </w:r>
      <w:r w:rsidR="00500AFD" w:rsidRPr="00124DA6">
        <w:rPr>
          <w:rFonts w:ascii="Times New Roman" w:hAnsi="Times New Roman" w:cs="Times New Roman"/>
          <w:sz w:val="24"/>
          <w:szCs w:val="24"/>
        </w:rPr>
        <w:t>, реализация мер, направленных на повышение качества, адресности и доступности государственных услуг.</w:t>
      </w:r>
    </w:p>
    <w:p w14:paraId="6616049F" w14:textId="6324531F" w:rsidR="003A1313" w:rsidRPr="00C45301" w:rsidRDefault="003A1313" w:rsidP="00AE48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DA6">
        <w:rPr>
          <w:rFonts w:ascii="Times New Roman" w:hAnsi="Times New Roman" w:cs="Times New Roman"/>
          <w:sz w:val="24"/>
          <w:szCs w:val="24"/>
        </w:rPr>
        <w:t>Реализация мер, направленных на повышение качества, адресности и доступности государственных услуг</w:t>
      </w:r>
      <w:r w:rsidR="005E3ED2" w:rsidRPr="00124DA6">
        <w:rPr>
          <w:rFonts w:ascii="Times New Roman" w:hAnsi="Times New Roman" w:cs="Times New Roman"/>
          <w:sz w:val="24"/>
          <w:szCs w:val="24"/>
        </w:rPr>
        <w:t>. Общий объем финансирования по данной программе на 202</w:t>
      </w:r>
      <w:r w:rsidR="00124DA6" w:rsidRPr="00124DA6">
        <w:rPr>
          <w:rFonts w:ascii="Times New Roman" w:hAnsi="Times New Roman" w:cs="Times New Roman"/>
          <w:sz w:val="24"/>
          <w:szCs w:val="24"/>
        </w:rPr>
        <w:t>4</w:t>
      </w:r>
      <w:r w:rsidR="005E3ED2" w:rsidRPr="00124DA6">
        <w:rPr>
          <w:rFonts w:ascii="Times New Roman" w:hAnsi="Times New Roman" w:cs="Times New Roman"/>
          <w:sz w:val="24"/>
          <w:szCs w:val="24"/>
        </w:rPr>
        <w:t xml:space="preserve"> год составит</w:t>
      </w:r>
      <w:r w:rsidR="00C453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5F0B">
        <w:rPr>
          <w:rFonts w:ascii="Times New Roman" w:hAnsi="Times New Roman" w:cs="Times New Roman"/>
          <w:sz w:val="24"/>
          <w:szCs w:val="24"/>
        </w:rPr>
        <w:t>8 662 748</w:t>
      </w:r>
      <w:r w:rsidR="00C45301" w:rsidRPr="00C4530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5E3ED2" w:rsidRPr="00C45301">
        <w:rPr>
          <w:rFonts w:ascii="Times New Roman" w:hAnsi="Times New Roman" w:cs="Times New Roman"/>
          <w:sz w:val="24"/>
          <w:szCs w:val="24"/>
        </w:rPr>
        <w:t>.</w:t>
      </w:r>
    </w:p>
    <w:p w14:paraId="75BC438A" w14:textId="77777777" w:rsidR="006333A5" w:rsidRPr="00C45301" w:rsidRDefault="006333A5" w:rsidP="00AE482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01">
        <w:rPr>
          <w:rFonts w:ascii="Times New Roman" w:hAnsi="Times New Roman" w:cs="Times New Roman"/>
          <w:sz w:val="24"/>
          <w:szCs w:val="24"/>
        </w:rPr>
        <w:t>Основными задачами программы являются:</w:t>
      </w:r>
    </w:p>
    <w:p w14:paraId="52780808" w14:textId="1222D278" w:rsidR="006333A5" w:rsidRPr="00C45301" w:rsidRDefault="006333A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01">
        <w:rPr>
          <w:rFonts w:ascii="Times New Roman" w:hAnsi="Times New Roman" w:cs="Times New Roman"/>
          <w:sz w:val="24"/>
          <w:szCs w:val="24"/>
        </w:rPr>
        <w:t>1. Исполнение публичных обязательств района по предоставлению выплат,</w:t>
      </w:r>
      <w:r w:rsidR="00517E8F" w:rsidRPr="00C45301">
        <w:rPr>
          <w:rFonts w:ascii="Times New Roman" w:hAnsi="Times New Roman" w:cs="Times New Roman"/>
          <w:sz w:val="24"/>
          <w:szCs w:val="24"/>
        </w:rPr>
        <w:t xml:space="preserve"> </w:t>
      </w:r>
      <w:r w:rsidRPr="00C45301">
        <w:rPr>
          <w:rFonts w:ascii="Times New Roman" w:hAnsi="Times New Roman" w:cs="Times New Roman"/>
          <w:sz w:val="24"/>
          <w:szCs w:val="24"/>
        </w:rPr>
        <w:t>пособий и компенсаций в общей сумме</w:t>
      </w:r>
      <w:r w:rsidR="00975F0B">
        <w:rPr>
          <w:rFonts w:ascii="Times New Roman" w:hAnsi="Times New Roman" w:cs="Times New Roman"/>
          <w:sz w:val="24"/>
          <w:szCs w:val="24"/>
        </w:rPr>
        <w:t xml:space="preserve"> 8 230 748</w:t>
      </w:r>
      <w:r w:rsidR="00500AFD" w:rsidRPr="00C45301">
        <w:rPr>
          <w:rFonts w:ascii="Times New Roman" w:hAnsi="Times New Roman" w:cs="Times New Roman"/>
          <w:sz w:val="24"/>
          <w:szCs w:val="24"/>
        </w:rPr>
        <w:t xml:space="preserve"> </w:t>
      </w:r>
      <w:r w:rsidR="00861A0E" w:rsidRPr="00C45301">
        <w:rPr>
          <w:rFonts w:ascii="Times New Roman" w:hAnsi="Times New Roman" w:cs="Times New Roman"/>
          <w:sz w:val="24"/>
          <w:szCs w:val="24"/>
        </w:rPr>
        <w:t>рубл</w:t>
      </w:r>
      <w:r w:rsidR="00517E8F" w:rsidRPr="00C45301">
        <w:rPr>
          <w:rFonts w:ascii="Times New Roman" w:hAnsi="Times New Roman" w:cs="Times New Roman"/>
          <w:sz w:val="24"/>
          <w:szCs w:val="24"/>
        </w:rPr>
        <w:t>я</w:t>
      </w:r>
      <w:r w:rsidR="00861A0E" w:rsidRPr="00C45301">
        <w:rPr>
          <w:rFonts w:ascii="Times New Roman" w:hAnsi="Times New Roman" w:cs="Times New Roman"/>
          <w:sz w:val="24"/>
          <w:szCs w:val="24"/>
        </w:rPr>
        <w:t>,</w:t>
      </w:r>
      <w:r w:rsidR="00517E8F" w:rsidRPr="00C45301">
        <w:rPr>
          <w:rFonts w:ascii="Times New Roman" w:hAnsi="Times New Roman" w:cs="Times New Roman"/>
          <w:sz w:val="24"/>
          <w:szCs w:val="24"/>
        </w:rPr>
        <w:t xml:space="preserve"> </w:t>
      </w:r>
      <w:r w:rsidRPr="00C45301">
        <w:rPr>
          <w:rFonts w:ascii="Times New Roman" w:hAnsi="Times New Roman" w:cs="Times New Roman"/>
          <w:sz w:val="24"/>
          <w:szCs w:val="24"/>
        </w:rPr>
        <w:t>в том числе:</w:t>
      </w:r>
    </w:p>
    <w:p w14:paraId="61D90155" w14:textId="1C068B9D" w:rsidR="006333A5" w:rsidRPr="00C45301" w:rsidRDefault="003A1313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01">
        <w:rPr>
          <w:rFonts w:ascii="Times New Roman" w:hAnsi="Times New Roman" w:cs="Times New Roman"/>
          <w:sz w:val="24"/>
          <w:szCs w:val="24"/>
        </w:rPr>
        <w:t xml:space="preserve">- </w:t>
      </w:r>
      <w:r w:rsidR="006333A5" w:rsidRPr="00C45301">
        <w:rPr>
          <w:rFonts w:ascii="Times New Roman" w:hAnsi="Times New Roman" w:cs="Times New Roman"/>
          <w:sz w:val="24"/>
          <w:szCs w:val="24"/>
        </w:rPr>
        <w:t xml:space="preserve">доплаты к пенсиям муниципальных служащих в сумме </w:t>
      </w:r>
      <w:r w:rsidR="00C45301" w:rsidRPr="00C45301">
        <w:rPr>
          <w:rFonts w:ascii="Times New Roman" w:hAnsi="Times New Roman" w:cs="Times New Roman"/>
          <w:sz w:val="24"/>
          <w:szCs w:val="24"/>
        </w:rPr>
        <w:t>7 488</w:t>
      </w:r>
      <w:r w:rsidR="00AA76A2" w:rsidRPr="00C45301">
        <w:rPr>
          <w:rFonts w:ascii="Times New Roman" w:hAnsi="Times New Roman" w:cs="Times New Roman"/>
          <w:sz w:val="24"/>
          <w:szCs w:val="24"/>
        </w:rPr>
        <w:t xml:space="preserve"> 000</w:t>
      </w:r>
      <w:r w:rsidR="006333A5" w:rsidRPr="00C45301">
        <w:rPr>
          <w:rFonts w:ascii="Times New Roman" w:hAnsi="Times New Roman" w:cs="Times New Roman"/>
          <w:sz w:val="24"/>
          <w:szCs w:val="24"/>
        </w:rPr>
        <w:t>рубл</w:t>
      </w:r>
      <w:r w:rsidR="00682E35" w:rsidRPr="00C45301">
        <w:rPr>
          <w:rFonts w:ascii="Times New Roman" w:hAnsi="Times New Roman" w:cs="Times New Roman"/>
          <w:sz w:val="24"/>
          <w:szCs w:val="24"/>
        </w:rPr>
        <w:t>ей</w:t>
      </w:r>
      <w:r w:rsidR="006333A5" w:rsidRPr="00C45301">
        <w:rPr>
          <w:rFonts w:ascii="Times New Roman" w:hAnsi="Times New Roman" w:cs="Times New Roman"/>
          <w:sz w:val="24"/>
          <w:szCs w:val="24"/>
        </w:rPr>
        <w:t>;</w:t>
      </w:r>
    </w:p>
    <w:p w14:paraId="5D14FF55" w14:textId="7AD54B20" w:rsidR="006333A5" w:rsidRPr="00C45301" w:rsidRDefault="006333A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01">
        <w:rPr>
          <w:rFonts w:ascii="Times New Roman" w:hAnsi="Times New Roman" w:cs="Times New Roman"/>
          <w:sz w:val="24"/>
          <w:szCs w:val="24"/>
        </w:rPr>
        <w:t xml:space="preserve">- на обеспечение деятельности органов местного самоуправления в сфере социальной защиты населения за счет средств бюджета </w:t>
      </w:r>
      <w:r w:rsidR="00CB7375" w:rsidRPr="00C45301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75F0B">
        <w:rPr>
          <w:rFonts w:ascii="Times New Roman" w:hAnsi="Times New Roman" w:cs="Times New Roman"/>
          <w:sz w:val="24"/>
          <w:szCs w:val="24"/>
        </w:rPr>
        <w:t>742 748</w:t>
      </w:r>
      <w:r w:rsidR="00517E8F" w:rsidRPr="00C45301">
        <w:rPr>
          <w:rFonts w:ascii="Times New Roman" w:hAnsi="Times New Roman" w:cs="Times New Roman"/>
          <w:sz w:val="24"/>
          <w:szCs w:val="24"/>
        </w:rPr>
        <w:t xml:space="preserve"> рубля.</w:t>
      </w:r>
    </w:p>
    <w:p w14:paraId="09943779" w14:textId="77777777" w:rsidR="006333A5" w:rsidRPr="00C45301" w:rsidRDefault="006333A5" w:rsidP="00AE482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45301">
        <w:rPr>
          <w:bCs/>
          <w:sz w:val="24"/>
          <w:szCs w:val="24"/>
        </w:rPr>
        <w:t>Ожидаемый результат:</w:t>
      </w:r>
    </w:p>
    <w:p w14:paraId="1620DD66" w14:textId="2185D275" w:rsidR="006333A5" w:rsidRPr="00C45301" w:rsidRDefault="006333A5" w:rsidP="00AE4823">
      <w:pPr>
        <w:pStyle w:val="2"/>
        <w:ind w:firstLine="709"/>
        <w:contextualSpacing/>
        <w:jc w:val="both"/>
        <w:rPr>
          <w:bCs/>
          <w:sz w:val="24"/>
          <w:szCs w:val="24"/>
        </w:rPr>
      </w:pPr>
      <w:r w:rsidRPr="00C45301">
        <w:rPr>
          <w:bCs/>
          <w:sz w:val="24"/>
          <w:szCs w:val="24"/>
        </w:rPr>
        <w:t>-количество получателей денежных выплат, пособий</w:t>
      </w:r>
      <w:r w:rsidR="00517E8F" w:rsidRPr="00C45301">
        <w:rPr>
          <w:bCs/>
          <w:sz w:val="24"/>
          <w:szCs w:val="24"/>
        </w:rPr>
        <w:t xml:space="preserve"> </w:t>
      </w:r>
      <w:r w:rsidRPr="00C45301">
        <w:rPr>
          <w:bCs/>
          <w:sz w:val="24"/>
          <w:szCs w:val="24"/>
        </w:rPr>
        <w:t>и компенсаций по нормати</w:t>
      </w:r>
      <w:r w:rsidR="00C6126B" w:rsidRPr="00C45301">
        <w:rPr>
          <w:bCs/>
          <w:sz w:val="24"/>
          <w:szCs w:val="24"/>
        </w:rPr>
        <w:t>вно-правовым актам Тутаевского му</w:t>
      </w:r>
      <w:r w:rsidRPr="00C45301">
        <w:rPr>
          <w:bCs/>
          <w:sz w:val="24"/>
          <w:szCs w:val="24"/>
        </w:rPr>
        <w:t>ниципального района-</w:t>
      </w:r>
      <w:r w:rsidR="00C45301" w:rsidRPr="00C45301">
        <w:rPr>
          <w:bCs/>
          <w:sz w:val="24"/>
          <w:szCs w:val="24"/>
        </w:rPr>
        <w:t>112</w:t>
      </w:r>
      <w:r w:rsidR="003E338B" w:rsidRPr="00C45301">
        <w:rPr>
          <w:bCs/>
          <w:sz w:val="24"/>
          <w:szCs w:val="24"/>
        </w:rPr>
        <w:t xml:space="preserve"> </w:t>
      </w:r>
      <w:r w:rsidRPr="00C45301">
        <w:rPr>
          <w:bCs/>
          <w:sz w:val="24"/>
          <w:szCs w:val="24"/>
        </w:rPr>
        <w:t>человек.</w:t>
      </w:r>
    </w:p>
    <w:p w14:paraId="05DA4DA0" w14:textId="2664AD94" w:rsidR="006333A5" w:rsidRPr="00C45301" w:rsidRDefault="00C6126B" w:rsidP="00AE4823">
      <w:pPr>
        <w:spacing w:after="0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301">
        <w:rPr>
          <w:rFonts w:ascii="Times New Roman" w:hAnsi="Times New Roman" w:cs="Times New Roman"/>
          <w:sz w:val="24"/>
          <w:szCs w:val="24"/>
        </w:rPr>
        <w:t>2</w:t>
      </w:r>
      <w:r w:rsidR="006333A5" w:rsidRPr="00C45301">
        <w:rPr>
          <w:rFonts w:ascii="Times New Roman" w:hAnsi="Times New Roman" w:cs="Times New Roman"/>
          <w:sz w:val="24"/>
          <w:szCs w:val="24"/>
        </w:rPr>
        <w:t>.  Социальная защита семей с детьми, инвалидов, ветеранов, граждан и детей, оказавшихся в трудной жизненной ситуации в общей сумме</w:t>
      </w:r>
      <w:r w:rsidR="00C45301" w:rsidRPr="00C45301">
        <w:rPr>
          <w:rFonts w:ascii="Times New Roman" w:hAnsi="Times New Roman" w:cs="Times New Roman"/>
          <w:sz w:val="24"/>
          <w:szCs w:val="24"/>
        </w:rPr>
        <w:t xml:space="preserve"> 432</w:t>
      </w:r>
      <w:r w:rsidR="00886F9A" w:rsidRPr="00C45301">
        <w:rPr>
          <w:rFonts w:ascii="Times New Roman" w:hAnsi="Times New Roman" w:cs="Times New Roman"/>
          <w:sz w:val="24"/>
          <w:szCs w:val="24"/>
        </w:rPr>
        <w:t xml:space="preserve"> 000</w:t>
      </w:r>
      <w:r w:rsidR="000D15CA" w:rsidRPr="00C4530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86F9A" w:rsidRPr="00C45301">
        <w:rPr>
          <w:rFonts w:ascii="Times New Roman" w:hAnsi="Times New Roman" w:cs="Times New Roman"/>
          <w:sz w:val="24"/>
          <w:szCs w:val="24"/>
        </w:rPr>
        <w:t xml:space="preserve"> на предоставление бесплатного проезда больных гемодиализом.</w:t>
      </w:r>
    </w:p>
    <w:p w14:paraId="22E0B61D" w14:textId="77777777" w:rsidR="006333A5" w:rsidRPr="00C45301" w:rsidRDefault="006333A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01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21B738D9" w14:textId="7C2AB405" w:rsidR="006333A5" w:rsidRPr="00C45301" w:rsidRDefault="006333A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5301">
        <w:rPr>
          <w:rFonts w:ascii="Times New Roman" w:hAnsi="Times New Roman" w:cs="Times New Roman"/>
          <w:sz w:val="24"/>
          <w:szCs w:val="24"/>
        </w:rPr>
        <w:t>- количество инвалидов, малоимущих граждан и граждан, оказавшихся в трудной жи</w:t>
      </w:r>
      <w:r w:rsidR="003E338B" w:rsidRPr="00C45301">
        <w:rPr>
          <w:rFonts w:ascii="Times New Roman" w:hAnsi="Times New Roman" w:cs="Times New Roman"/>
          <w:sz w:val="24"/>
          <w:szCs w:val="24"/>
        </w:rPr>
        <w:t xml:space="preserve">зненной ситуации на бесплатный проезд к месту процедуры </w:t>
      </w:r>
      <w:r w:rsidR="008160CC" w:rsidRPr="008160CC">
        <w:rPr>
          <w:rFonts w:ascii="Times New Roman" w:hAnsi="Times New Roman" w:cs="Times New Roman"/>
          <w:sz w:val="24"/>
          <w:szCs w:val="24"/>
        </w:rPr>
        <w:t>12</w:t>
      </w:r>
      <w:r w:rsidR="003E338B" w:rsidRPr="00C45301">
        <w:rPr>
          <w:rFonts w:ascii="Times New Roman" w:hAnsi="Times New Roman" w:cs="Times New Roman"/>
          <w:sz w:val="24"/>
          <w:szCs w:val="24"/>
        </w:rPr>
        <w:t xml:space="preserve"> человек ежемесячно.</w:t>
      </w:r>
    </w:p>
    <w:p w14:paraId="0D0CAD29" w14:textId="27554340" w:rsidR="00DF78D4" w:rsidRPr="00C45301" w:rsidRDefault="00DF78D4" w:rsidP="00DF78D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5301">
        <w:rPr>
          <w:rFonts w:ascii="Times New Roman" w:hAnsi="Times New Roman" w:cs="Times New Roman"/>
          <w:sz w:val="24"/>
          <w:szCs w:val="24"/>
        </w:rPr>
        <w:t>Объем ассигнований по муниципальной ведомственной программе на 202</w:t>
      </w:r>
      <w:r w:rsidR="00C45301" w:rsidRPr="00C45301">
        <w:rPr>
          <w:rFonts w:ascii="Times New Roman" w:hAnsi="Times New Roman" w:cs="Times New Roman"/>
          <w:sz w:val="24"/>
          <w:szCs w:val="24"/>
        </w:rPr>
        <w:t>5</w:t>
      </w:r>
      <w:r w:rsidRPr="00C45301">
        <w:rPr>
          <w:rFonts w:ascii="Times New Roman" w:hAnsi="Times New Roman" w:cs="Times New Roman"/>
          <w:sz w:val="24"/>
          <w:szCs w:val="24"/>
        </w:rPr>
        <w:t xml:space="preserve"> год составляет</w:t>
      </w:r>
      <w:r w:rsidR="00960B9E" w:rsidRPr="00C45301">
        <w:rPr>
          <w:rFonts w:ascii="Times New Roman" w:hAnsi="Times New Roman" w:cs="Times New Roman"/>
          <w:sz w:val="24"/>
          <w:szCs w:val="24"/>
        </w:rPr>
        <w:t xml:space="preserve"> </w:t>
      </w:r>
      <w:r w:rsidR="00C45301" w:rsidRPr="00C45301">
        <w:rPr>
          <w:rFonts w:ascii="Times New Roman" w:hAnsi="Times New Roman" w:cs="Times New Roman"/>
          <w:sz w:val="24"/>
          <w:szCs w:val="24"/>
        </w:rPr>
        <w:t>7 704 000</w:t>
      </w:r>
      <w:r w:rsidRPr="00C45301">
        <w:rPr>
          <w:rFonts w:ascii="Times New Roman" w:hAnsi="Times New Roman" w:cs="Times New Roman"/>
          <w:sz w:val="24"/>
          <w:szCs w:val="24"/>
        </w:rPr>
        <w:t xml:space="preserve"> рублей, на 202</w:t>
      </w:r>
      <w:r w:rsidR="00C45301" w:rsidRPr="00C45301">
        <w:rPr>
          <w:rFonts w:ascii="Times New Roman" w:hAnsi="Times New Roman" w:cs="Times New Roman"/>
          <w:sz w:val="24"/>
          <w:szCs w:val="24"/>
        </w:rPr>
        <w:t>6</w:t>
      </w:r>
      <w:r w:rsidRPr="00C45301">
        <w:rPr>
          <w:rFonts w:ascii="Times New Roman" w:hAnsi="Times New Roman" w:cs="Times New Roman"/>
          <w:sz w:val="24"/>
          <w:szCs w:val="24"/>
        </w:rPr>
        <w:t xml:space="preserve"> год </w:t>
      </w:r>
      <w:r w:rsidR="00C45301" w:rsidRPr="00C45301">
        <w:rPr>
          <w:rFonts w:ascii="Times New Roman" w:hAnsi="Times New Roman" w:cs="Times New Roman"/>
          <w:sz w:val="24"/>
          <w:szCs w:val="24"/>
        </w:rPr>
        <w:t>7 488 000</w:t>
      </w:r>
      <w:r w:rsidRPr="00C4530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3A5BA695" w14:textId="77777777" w:rsidR="00DF78D4" w:rsidRPr="006C51A5" w:rsidRDefault="00DF78D4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126DCE" w14:textId="77777777" w:rsidR="00BB3A26" w:rsidRPr="00554F1A" w:rsidRDefault="00BB3A26" w:rsidP="00BB6925">
      <w:pPr>
        <w:pStyle w:val="2"/>
        <w:ind w:firstLine="709"/>
        <w:contextualSpacing/>
        <w:jc w:val="center"/>
        <w:rPr>
          <w:b/>
          <w:bCs/>
          <w:i/>
          <w:color w:val="000000" w:themeColor="text1"/>
          <w:sz w:val="24"/>
          <w:szCs w:val="24"/>
        </w:rPr>
      </w:pPr>
      <w:r w:rsidRPr="00554F1A">
        <w:rPr>
          <w:b/>
          <w:bCs/>
          <w:i/>
          <w:color w:val="000000" w:themeColor="text1"/>
          <w:sz w:val="24"/>
          <w:szCs w:val="24"/>
        </w:rPr>
        <w:t>Муниципальная целевая программа</w:t>
      </w:r>
    </w:p>
    <w:p w14:paraId="030B6336" w14:textId="767EC9E9" w:rsidR="00BB3A26" w:rsidRPr="00554F1A" w:rsidRDefault="00DC050B" w:rsidP="00BB6925">
      <w:pPr>
        <w:pStyle w:val="2"/>
        <w:ind w:firstLine="709"/>
        <w:contextualSpacing/>
        <w:jc w:val="center"/>
        <w:rPr>
          <w:b/>
          <w:bCs/>
          <w:i/>
          <w:color w:val="000000" w:themeColor="text1"/>
          <w:sz w:val="24"/>
          <w:szCs w:val="24"/>
        </w:rPr>
      </w:pPr>
      <w:r w:rsidRPr="00554F1A">
        <w:rPr>
          <w:b/>
          <w:bCs/>
          <w:i/>
          <w:color w:val="000000" w:themeColor="text1"/>
          <w:sz w:val="24"/>
          <w:szCs w:val="24"/>
        </w:rPr>
        <w:t>«</w:t>
      </w:r>
      <w:r w:rsidR="00BB3A26" w:rsidRPr="00554F1A">
        <w:rPr>
          <w:b/>
          <w:bCs/>
          <w:i/>
          <w:color w:val="000000" w:themeColor="text1"/>
          <w:sz w:val="24"/>
          <w:szCs w:val="24"/>
        </w:rPr>
        <w:t>Улучшение условий и охраны труда по Тутаевскому муниципальному району</w:t>
      </w:r>
      <w:r w:rsidRPr="00554F1A">
        <w:rPr>
          <w:b/>
          <w:bCs/>
          <w:i/>
          <w:color w:val="000000" w:themeColor="text1"/>
          <w:sz w:val="24"/>
          <w:szCs w:val="24"/>
        </w:rPr>
        <w:t>»</w:t>
      </w:r>
    </w:p>
    <w:p w14:paraId="66E9CD41" w14:textId="54490154" w:rsidR="00CD20B4" w:rsidRPr="00554F1A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4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</w:t>
      </w:r>
      <w:r w:rsidR="00554F1A" w:rsidRPr="00554F1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 подпрограммы на 2024</w:t>
      </w:r>
      <w:r w:rsidRPr="00554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не предусмотрено.</w:t>
      </w:r>
    </w:p>
    <w:p w14:paraId="32743120" w14:textId="4ADB41AE" w:rsidR="00B1171B" w:rsidRPr="00554F1A" w:rsidRDefault="00B1171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54F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Муниципальная</w:t>
      </w:r>
      <w:r w:rsidR="005734F7" w:rsidRPr="00554F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целевая </w:t>
      </w:r>
      <w:r w:rsidRPr="00554F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программа </w:t>
      </w:r>
      <w:r w:rsidR="00DC050B" w:rsidRPr="00554F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r w:rsidRPr="00554F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Доступная среда</w:t>
      </w:r>
      <w:r w:rsidR="00DC050B" w:rsidRPr="00554F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14:paraId="2E8D626E" w14:textId="17CCC633" w:rsidR="00CD20B4" w:rsidRPr="00554F1A" w:rsidRDefault="00CD20B4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54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Финансирование </w:t>
      </w:r>
      <w:r w:rsidR="00554F1A" w:rsidRPr="00554F1A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мероприятий подпрограммы на 2024</w:t>
      </w:r>
      <w:r w:rsidRPr="00554F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не предусмотрено.</w:t>
      </w:r>
    </w:p>
    <w:p w14:paraId="0105EC95" w14:textId="77777777" w:rsidR="001C76DC" w:rsidRPr="00554F1A" w:rsidRDefault="001C76DC" w:rsidP="00CE66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B51C2B4" w14:textId="102BE39C" w:rsidR="00400622" w:rsidRPr="00554F1A" w:rsidRDefault="00400622" w:rsidP="00CE66D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54F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Муниципальная программа </w:t>
      </w:r>
      <w:r w:rsidR="00DC050B" w:rsidRPr="00554F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554F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DC050B" w:rsidRPr="00554F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6AA76488" w14:textId="77777777" w:rsidR="00400622" w:rsidRPr="00554F1A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C8A55A" w14:textId="0E928516" w:rsidR="00400622" w:rsidRPr="007B1D7C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Общий объем бюджетных ассигнований муниципальной программы</w:t>
      </w:r>
      <w:r w:rsidR="00BB6925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50B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D5B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 качественными коммунальными услугами населения Тутаевского муниципального района</w:t>
      </w:r>
      <w:r w:rsidR="00DC050B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3D5BAA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2024</w:t>
      </w: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составляет</w:t>
      </w:r>
      <w:r w:rsidR="007B1D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1D7C" w:rsidRPr="007B1D7C">
        <w:rPr>
          <w:rFonts w:ascii="Times New Roman" w:hAnsi="Times New Roman" w:cs="Times New Roman"/>
          <w:sz w:val="24"/>
          <w:szCs w:val="24"/>
        </w:rPr>
        <w:t>12 613 810</w:t>
      </w:r>
      <w:r w:rsidRPr="007B1D7C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567C2F68" w14:textId="77777777" w:rsidR="00400622" w:rsidRPr="003D5BAA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1D7C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</w:t>
      </w: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подпрограммы:</w:t>
      </w:r>
    </w:p>
    <w:p w14:paraId="75338E15" w14:textId="1CCFE1F9" w:rsidR="00400622" w:rsidRPr="003D5BAA" w:rsidRDefault="00400622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целевая программа </w:t>
      </w:r>
      <w:r w:rsidR="00DC050B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водоснабжения, водоотведения и очистки сточных вод на территории Тутаевского муниципального района</w:t>
      </w:r>
      <w:r w:rsidR="00DC050B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DEABA5" w14:textId="645E11BD" w:rsidR="00400622" w:rsidRPr="003D5BAA" w:rsidRDefault="00400622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целевая программа </w:t>
      </w:r>
      <w:r w:rsidR="00DC050B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условиях.</w:t>
      </w:r>
    </w:p>
    <w:p w14:paraId="5A6BC80F" w14:textId="5F00EE32" w:rsidR="00400622" w:rsidRPr="003D5BAA" w:rsidRDefault="00400622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целевая программа </w:t>
      </w:r>
      <w:r w:rsidR="00DC050B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Комплексная программа модернизации и реформирования жилищно-коммунального хозяйства Тутаевского муниципального район</w:t>
      </w:r>
      <w:r w:rsidR="00DC050B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E6CF99" w14:textId="52FB3D87" w:rsidR="00D749B9" w:rsidRPr="003D5BAA" w:rsidRDefault="00D749B9" w:rsidP="00AE4823">
      <w:pPr>
        <w:pStyle w:val="a5"/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целевая программа </w:t>
      </w:r>
      <w:r w:rsidR="00DC050B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Развитие, ремонт и содержание муниципального жилищного фонда в Тутаевском муниципальном районе</w:t>
      </w:r>
      <w:r w:rsidR="00DC050B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B6925" w:rsidRPr="003D5BA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B70CDA" w14:textId="77777777" w:rsidR="00400622" w:rsidRPr="003D5BAA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74F32B" w14:textId="59564ECD" w:rsidR="00400622" w:rsidRPr="00D3184A" w:rsidRDefault="00400622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Муниципальная целевая программа </w:t>
      </w:r>
      <w:r w:rsidR="00DC050B"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r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Развитие водоснабжения, водоотведения и очистки сточных вод</w:t>
      </w:r>
      <w:r w:rsidR="00DC050B"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  <w:r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 территории Тутаевского муниципального района</w:t>
      </w:r>
    </w:p>
    <w:p w14:paraId="1EA188B9" w14:textId="77777777" w:rsidR="00400622" w:rsidRPr="00D3184A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Toc504564059"/>
      <w:bookmarkStart w:id="2" w:name="_Toc504564903"/>
      <w:bookmarkStart w:id="3" w:name="_Toc504565660"/>
      <w:r w:rsidRPr="00D3184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Целью программы является </w:t>
      </w:r>
      <w:bookmarkEnd w:id="1"/>
      <w:bookmarkEnd w:id="2"/>
      <w:bookmarkEnd w:id="3"/>
      <w:r w:rsidRPr="00D3184A">
        <w:rPr>
          <w:rFonts w:ascii="Times New Roman" w:hAnsi="Times New Roman"/>
          <w:color w:val="000000" w:themeColor="text1"/>
          <w:sz w:val="24"/>
          <w:szCs w:val="24"/>
        </w:rPr>
        <w:t>обеспечение населения Тутаевского муниципального района питьевой водой, соответствующей требованиям безопасности и безвредности, установленными санитарно-эпидемиологическими правилами, а также очистки сточных вод, рациональное использование водных объектов.</w:t>
      </w:r>
    </w:p>
    <w:p w14:paraId="3606DB5A" w14:textId="77777777" w:rsidR="00400622" w:rsidRPr="00D3184A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данной программы необходимо решать следующую задачу:</w:t>
      </w:r>
    </w:p>
    <w:p w14:paraId="4019E3BD" w14:textId="77777777" w:rsidR="00400622" w:rsidRPr="00D3184A" w:rsidRDefault="00400622" w:rsidP="00AE4823">
      <w:pPr>
        <w:pStyle w:val="a5"/>
        <w:tabs>
          <w:tab w:val="left" w:pos="851"/>
          <w:tab w:val="left" w:pos="8647"/>
        </w:tabs>
        <w:spacing w:after="0"/>
        <w:ind w:left="0" w:firstLine="68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3184A">
        <w:rPr>
          <w:rFonts w:ascii="Times New Roman" w:hAnsi="Times New Roman"/>
          <w:color w:val="000000" w:themeColor="text1"/>
          <w:sz w:val="24"/>
          <w:szCs w:val="24"/>
        </w:rPr>
        <w:t xml:space="preserve"> гарантированное обеспечение населени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я питьевой водой, очистки сточных вод, охраны источников питьевого водоснабжения от загрязнения.</w:t>
      </w:r>
    </w:p>
    <w:p w14:paraId="18FCC5EB" w14:textId="77777777" w:rsidR="007B1D7C" w:rsidRDefault="00D3184A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D7C">
        <w:rPr>
          <w:rFonts w:ascii="Times New Roman" w:hAnsi="Times New Roman" w:cs="Times New Roman"/>
          <w:sz w:val="24"/>
          <w:szCs w:val="24"/>
        </w:rPr>
        <w:t>Объем программы на 2024</w:t>
      </w:r>
      <w:r w:rsidR="00400622" w:rsidRPr="007B1D7C">
        <w:rPr>
          <w:rFonts w:ascii="Times New Roman" w:hAnsi="Times New Roman" w:cs="Times New Roman"/>
          <w:sz w:val="24"/>
          <w:szCs w:val="24"/>
        </w:rPr>
        <w:t xml:space="preserve"> год предусмотрен в сумме</w:t>
      </w:r>
      <w:r w:rsidR="007B1D7C" w:rsidRPr="007B1D7C">
        <w:rPr>
          <w:rFonts w:ascii="Times New Roman" w:hAnsi="Times New Roman" w:cs="Times New Roman"/>
          <w:sz w:val="24"/>
          <w:szCs w:val="24"/>
        </w:rPr>
        <w:t xml:space="preserve"> 1 55</w:t>
      </w:r>
      <w:r w:rsidR="00400622" w:rsidRPr="007B1D7C">
        <w:rPr>
          <w:rFonts w:ascii="Times New Roman" w:hAnsi="Times New Roman" w:cs="Times New Roman"/>
          <w:sz w:val="24"/>
          <w:szCs w:val="24"/>
        </w:rPr>
        <w:t>0 000 рублей</w:t>
      </w:r>
      <w:r w:rsidR="007B1D7C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633F44A3" w14:textId="458FF6A0" w:rsidR="007B1D7C" w:rsidRDefault="007B1D7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0622" w:rsidRPr="007B1D7C">
        <w:rPr>
          <w:rFonts w:ascii="Times New Roman" w:hAnsi="Times New Roman" w:cs="Times New Roman"/>
          <w:sz w:val="24"/>
          <w:szCs w:val="24"/>
        </w:rPr>
        <w:t xml:space="preserve"> на строительство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 8 колодцев</w:t>
      </w:r>
      <w:r w:rsidR="001A6537">
        <w:rPr>
          <w:rFonts w:ascii="Times New Roman" w:hAnsi="Times New Roman" w:cs="Times New Roman"/>
          <w:sz w:val="24"/>
          <w:szCs w:val="24"/>
        </w:rPr>
        <w:t xml:space="preserve"> на территории сельских поселений</w:t>
      </w:r>
      <w:r>
        <w:rPr>
          <w:rFonts w:ascii="Times New Roman" w:hAnsi="Times New Roman" w:cs="Times New Roman"/>
          <w:sz w:val="24"/>
          <w:szCs w:val="24"/>
        </w:rPr>
        <w:t xml:space="preserve">  в сумме 1 300 00 рублей</w:t>
      </w:r>
      <w:r w:rsidR="001A653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28D8C" w14:textId="6AB1E44B" w:rsidR="00400622" w:rsidRPr="007B1D7C" w:rsidRDefault="007B1D7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00622" w:rsidRPr="007B1D7C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1A6537">
        <w:rPr>
          <w:rFonts w:ascii="Times New Roman" w:hAnsi="Times New Roman" w:cs="Times New Roman"/>
          <w:sz w:val="24"/>
          <w:szCs w:val="24"/>
        </w:rPr>
        <w:t xml:space="preserve"> 4 </w:t>
      </w:r>
      <w:r w:rsidR="00400622" w:rsidRPr="007B1D7C">
        <w:rPr>
          <w:rFonts w:ascii="Times New Roman" w:hAnsi="Times New Roman" w:cs="Times New Roman"/>
          <w:sz w:val="24"/>
          <w:szCs w:val="24"/>
        </w:rPr>
        <w:t xml:space="preserve"> колодцев н</w:t>
      </w:r>
      <w:r w:rsidR="001A6537">
        <w:rPr>
          <w:rFonts w:ascii="Times New Roman" w:hAnsi="Times New Roman" w:cs="Times New Roman"/>
          <w:sz w:val="24"/>
          <w:szCs w:val="24"/>
        </w:rPr>
        <w:t>а территории сельских поселений в сумме 250 000 рублей.</w:t>
      </w:r>
    </w:p>
    <w:p w14:paraId="603CFD10" w14:textId="77777777" w:rsidR="00400622" w:rsidRPr="007B1D7C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D7C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1EC53A69" w14:textId="33F60F7B" w:rsidR="00400622" w:rsidRPr="007B1D7C" w:rsidRDefault="00400622" w:rsidP="00AE48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D7C">
        <w:rPr>
          <w:rFonts w:ascii="Times New Roman" w:hAnsi="Times New Roman" w:cs="Times New Roman"/>
          <w:sz w:val="24"/>
          <w:szCs w:val="24"/>
        </w:rPr>
        <w:t>1.Строительство</w:t>
      </w:r>
      <w:r w:rsidR="007B1D7C" w:rsidRPr="007B1D7C">
        <w:rPr>
          <w:rFonts w:ascii="Times New Roman" w:hAnsi="Times New Roman" w:cs="Times New Roman"/>
          <w:sz w:val="24"/>
          <w:szCs w:val="24"/>
        </w:rPr>
        <w:t xml:space="preserve"> 8 колодцев</w:t>
      </w:r>
      <w:r w:rsidRPr="007B1D7C"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="007B1D7C" w:rsidRPr="007B1D7C">
        <w:rPr>
          <w:rFonts w:ascii="Times New Roman" w:hAnsi="Times New Roman" w:cs="Times New Roman"/>
          <w:sz w:val="24"/>
          <w:szCs w:val="24"/>
        </w:rPr>
        <w:t xml:space="preserve"> 4</w:t>
      </w:r>
      <w:r w:rsidRPr="007B1D7C">
        <w:rPr>
          <w:rFonts w:ascii="Times New Roman" w:hAnsi="Times New Roman" w:cs="Times New Roman"/>
          <w:sz w:val="24"/>
          <w:szCs w:val="24"/>
        </w:rPr>
        <w:t xml:space="preserve"> колодцев, на территории сельских поселений, по заявк</w:t>
      </w:r>
      <w:r w:rsidR="00304459">
        <w:rPr>
          <w:rFonts w:ascii="Times New Roman" w:hAnsi="Times New Roman" w:cs="Times New Roman"/>
          <w:sz w:val="24"/>
          <w:szCs w:val="24"/>
        </w:rPr>
        <w:t>ам</w:t>
      </w:r>
      <w:r w:rsidRPr="007B1D7C">
        <w:rPr>
          <w:rFonts w:ascii="Times New Roman" w:hAnsi="Times New Roman" w:cs="Times New Roman"/>
          <w:sz w:val="24"/>
          <w:szCs w:val="24"/>
        </w:rPr>
        <w:t xml:space="preserve"> жителей и результатам обследования.</w:t>
      </w:r>
    </w:p>
    <w:p w14:paraId="0F5EA1B1" w14:textId="3F4502EE" w:rsidR="00400622" w:rsidRDefault="001A6537" w:rsidP="00AE4823">
      <w:pPr>
        <w:pStyle w:val="a5"/>
        <w:tabs>
          <w:tab w:val="left" w:pos="851"/>
          <w:tab w:val="left" w:pos="8647"/>
        </w:tabs>
        <w:spacing w:after="0"/>
        <w:ind w:left="0" w:firstLine="6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Предусмотрено финансирование  на 2025 год  в сумме 1 550 000 рублей, на 2026 год 1 550 000 </w:t>
      </w:r>
      <w:r w:rsidR="00304459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>.</w:t>
      </w:r>
    </w:p>
    <w:p w14:paraId="62355213" w14:textId="77777777" w:rsidR="001A6537" w:rsidRPr="007B1D7C" w:rsidRDefault="001A6537" w:rsidP="00AE4823">
      <w:pPr>
        <w:pStyle w:val="a5"/>
        <w:tabs>
          <w:tab w:val="left" w:pos="851"/>
          <w:tab w:val="left" w:pos="8647"/>
        </w:tabs>
        <w:spacing w:after="0"/>
        <w:ind w:left="0" w:firstLine="68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6DCB15" w14:textId="3CBBEDB8" w:rsidR="00400622" w:rsidRPr="00D3184A" w:rsidRDefault="00400622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Муниципальная целевая программа </w:t>
      </w:r>
      <w:r w:rsidR="00DC050B"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r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Подготовка объектов коммунального хозяйства Тутаевского муниципального района к работе в осенне-зимних условиях</w:t>
      </w:r>
      <w:r w:rsidR="00DC050B"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  <w:r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14:paraId="5B14BEEB" w14:textId="68B04241" w:rsidR="00400622" w:rsidRPr="001A6537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537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1A6537" w:rsidRPr="001A6537">
        <w:rPr>
          <w:rFonts w:ascii="Times New Roman" w:hAnsi="Times New Roman" w:cs="Times New Roman"/>
          <w:sz w:val="24"/>
          <w:szCs w:val="24"/>
        </w:rPr>
        <w:t>мероприятий подпрограммы на 2024</w:t>
      </w:r>
      <w:r w:rsidRPr="001A6537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45ED127D" w14:textId="77777777" w:rsidR="001C76DC" w:rsidRPr="001A6537" w:rsidRDefault="001C76DC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EB2C70" w14:textId="77777777" w:rsidR="001C76DC" w:rsidRPr="00D3184A" w:rsidRDefault="001C76DC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0314952A" w14:textId="77777777" w:rsidR="00400622" w:rsidRPr="00D3184A" w:rsidRDefault="00400622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Муниципальная целевая программа</w:t>
      </w:r>
    </w:p>
    <w:p w14:paraId="47AB22E1" w14:textId="368432D7" w:rsidR="00400622" w:rsidRPr="00D3184A" w:rsidRDefault="00DC050B" w:rsidP="00BB6925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«</w:t>
      </w:r>
      <w:r w:rsidR="00400622"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Комплексная программа модернизации и реформирования жилищно-коммунального хозяйства Тутаевского муниципального района</w:t>
      </w:r>
      <w:r w:rsidRPr="00D318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»</w:t>
      </w:r>
    </w:p>
    <w:p w14:paraId="0B65FB8B" w14:textId="6B0A88F4" w:rsidR="00400622" w:rsidRPr="00D3184A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Основной целью программы является улучшение жилищных условий населения Тутаевского муниципального района путем газификации и строительства (модернизации) котельных. Обеспечение эффективного, качественного и надежного </w:t>
      </w:r>
      <w:r w:rsidR="00EC17D0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ресурс снабжения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оказании коммунальных услуг.</w:t>
      </w:r>
    </w:p>
    <w:p w14:paraId="626FB9E4" w14:textId="77777777" w:rsidR="00400622" w:rsidRPr="00D3184A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Задачи программы:</w:t>
      </w:r>
    </w:p>
    <w:p w14:paraId="47222D1D" w14:textId="3C753CD5" w:rsidR="00400622" w:rsidRPr="0077273E" w:rsidRDefault="00400622" w:rsidP="005F5D3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DEE">
        <w:rPr>
          <w:rFonts w:ascii="Times New Roman" w:hAnsi="Times New Roman" w:cs="Times New Roman"/>
          <w:sz w:val="24"/>
          <w:szCs w:val="24"/>
        </w:rPr>
        <w:t xml:space="preserve">1. </w:t>
      </w:r>
      <w:r w:rsidR="005F5D3C" w:rsidRPr="005F5D3C">
        <w:rPr>
          <w:rFonts w:ascii="Times New Roman" w:hAnsi="Times New Roman" w:cs="Times New Roman"/>
          <w:sz w:val="24"/>
          <w:szCs w:val="24"/>
        </w:rPr>
        <w:t>Модернизация инже</w:t>
      </w:r>
      <w:r w:rsidR="005F5D3C">
        <w:rPr>
          <w:rFonts w:ascii="Times New Roman" w:hAnsi="Times New Roman" w:cs="Times New Roman"/>
          <w:sz w:val="24"/>
          <w:szCs w:val="24"/>
        </w:rPr>
        <w:t>не</w:t>
      </w:r>
      <w:r w:rsidR="005F5D3C" w:rsidRPr="005F5D3C">
        <w:rPr>
          <w:rFonts w:ascii="Times New Roman" w:hAnsi="Times New Roman" w:cs="Times New Roman"/>
          <w:sz w:val="24"/>
          <w:szCs w:val="24"/>
        </w:rPr>
        <w:t>рной инфраструктуры и объектов коммунального назначения</w:t>
      </w:r>
      <w:r w:rsidR="005F5D3C">
        <w:rPr>
          <w:rFonts w:ascii="Times New Roman" w:hAnsi="Times New Roman" w:cs="Times New Roman"/>
          <w:sz w:val="24"/>
          <w:szCs w:val="24"/>
        </w:rPr>
        <w:t>.</w:t>
      </w:r>
      <w:r w:rsidR="005F5D3C" w:rsidRPr="005F5D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1E1E2" w14:textId="33C9F019" w:rsidR="00C64DEE" w:rsidRPr="0077273E" w:rsidRDefault="00400622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73E">
        <w:rPr>
          <w:rFonts w:ascii="Times New Roman" w:hAnsi="Times New Roman" w:cs="Times New Roman"/>
          <w:sz w:val="24"/>
          <w:szCs w:val="24"/>
        </w:rPr>
        <w:t>Общий объем финансирования муницип</w:t>
      </w:r>
      <w:r w:rsidR="00D3184A" w:rsidRPr="0077273E">
        <w:rPr>
          <w:rFonts w:ascii="Times New Roman" w:hAnsi="Times New Roman" w:cs="Times New Roman"/>
          <w:sz w:val="24"/>
          <w:szCs w:val="24"/>
        </w:rPr>
        <w:t>альной целевой программы на 2024</w:t>
      </w:r>
      <w:r w:rsidRPr="0077273E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C64DEE" w:rsidRPr="0077273E">
        <w:rPr>
          <w:rFonts w:ascii="Times New Roman" w:hAnsi="Times New Roman" w:cs="Times New Roman"/>
          <w:sz w:val="24"/>
          <w:szCs w:val="24"/>
        </w:rPr>
        <w:t>11 063 810</w:t>
      </w:r>
      <w:r w:rsidRPr="0077273E">
        <w:rPr>
          <w:rFonts w:ascii="Times New Roman" w:hAnsi="Times New Roman" w:cs="Times New Roman"/>
          <w:sz w:val="24"/>
          <w:szCs w:val="24"/>
        </w:rPr>
        <w:t xml:space="preserve"> рублей н</w:t>
      </w:r>
      <w:r w:rsidR="00C64DEE" w:rsidRPr="0077273E">
        <w:rPr>
          <w:rFonts w:ascii="Times New Roman" w:hAnsi="Times New Roman" w:cs="Times New Roman"/>
          <w:sz w:val="24"/>
          <w:szCs w:val="24"/>
        </w:rPr>
        <w:t>а:</w:t>
      </w:r>
    </w:p>
    <w:p w14:paraId="05298E60" w14:textId="78AB8587" w:rsidR="00400622" w:rsidRPr="0077273E" w:rsidRDefault="00C64DEE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73E">
        <w:rPr>
          <w:rFonts w:ascii="Times New Roman" w:hAnsi="Times New Roman" w:cs="Times New Roman"/>
          <w:sz w:val="24"/>
          <w:szCs w:val="24"/>
        </w:rPr>
        <w:t>- строительство</w:t>
      </w:r>
      <w:r w:rsidR="005F5D3C">
        <w:rPr>
          <w:rFonts w:ascii="Times New Roman" w:hAnsi="Times New Roman" w:cs="Times New Roman"/>
          <w:sz w:val="24"/>
          <w:szCs w:val="24"/>
        </w:rPr>
        <w:t xml:space="preserve"> </w:t>
      </w:r>
      <w:r w:rsidRPr="0077273E">
        <w:rPr>
          <w:rFonts w:ascii="Times New Roman" w:hAnsi="Times New Roman" w:cs="Times New Roman"/>
          <w:sz w:val="24"/>
          <w:szCs w:val="24"/>
        </w:rPr>
        <w:t>3-х мини блочно-модульной котельных для МОУ "Левобережная школа", детского сада № 1 "Ленинец", детского сада № 2 "Октябренок</w:t>
      </w:r>
      <w:r w:rsidR="00EC17D0" w:rsidRPr="0077273E">
        <w:rPr>
          <w:rFonts w:ascii="Times New Roman" w:hAnsi="Times New Roman" w:cs="Times New Roman"/>
          <w:sz w:val="24"/>
          <w:szCs w:val="24"/>
        </w:rPr>
        <w:t>» в</w:t>
      </w:r>
      <w:r w:rsidR="0077273E" w:rsidRPr="0077273E">
        <w:rPr>
          <w:rFonts w:ascii="Times New Roman" w:hAnsi="Times New Roman" w:cs="Times New Roman"/>
          <w:sz w:val="24"/>
          <w:szCs w:val="24"/>
        </w:rPr>
        <w:t xml:space="preserve"> сумме 4 500 000 рублей;</w:t>
      </w:r>
    </w:p>
    <w:p w14:paraId="40AE3546" w14:textId="113955F3" w:rsidR="0077273E" w:rsidRPr="0077273E" w:rsidRDefault="0077273E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73E">
        <w:rPr>
          <w:rFonts w:ascii="Times New Roman" w:hAnsi="Times New Roman" w:cs="Times New Roman"/>
          <w:sz w:val="24"/>
          <w:szCs w:val="24"/>
        </w:rPr>
        <w:t>- строительство сетей по подключению блочно-модульной котельной для здания спортивной школы № 1 в сумме  1 100 000 рублей;</w:t>
      </w:r>
    </w:p>
    <w:p w14:paraId="5FA304E5" w14:textId="5377C258" w:rsidR="0077273E" w:rsidRPr="0077273E" w:rsidRDefault="0077273E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73E">
        <w:rPr>
          <w:rFonts w:ascii="Times New Roman" w:hAnsi="Times New Roman" w:cs="Times New Roman"/>
          <w:sz w:val="24"/>
          <w:szCs w:val="24"/>
        </w:rPr>
        <w:t xml:space="preserve">- модернизацию </w:t>
      </w:r>
      <w:r>
        <w:rPr>
          <w:rFonts w:ascii="Times New Roman" w:hAnsi="Times New Roman" w:cs="Times New Roman"/>
          <w:sz w:val="24"/>
          <w:szCs w:val="24"/>
        </w:rPr>
        <w:t>(замену)</w:t>
      </w:r>
      <w:r w:rsidRPr="0077273E">
        <w:rPr>
          <w:rFonts w:ascii="Times New Roman" w:hAnsi="Times New Roman" w:cs="Times New Roman"/>
          <w:sz w:val="24"/>
          <w:szCs w:val="24"/>
        </w:rPr>
        <w:t xml:space="preserve"> объектов коммунальной инфраструктуры  - 5 463 810 рублей.</w:t>
      </w:r>
    </w:p>
    <w:p w14:paraId="2647AE60" w14:textId="77777777" w:rsidR="00400622" w:rsidRPr="0077273E" w:rsidRDefault="00400622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73E">
        <w:rPr>
          <w:rFonts w:ascii="Times New Roman" w:eastAsia="Times New Roman" w:hAnsi="Times New Roman" w:cs="Times New Roman"/>
          <w:sz w:val="24"/>
          <w:szCs w:val="24"/>
        </w:rPr>
        <w:t>В результате предполагается:</w:t>
      </w:r>
    </w:p>
    <w:p w14:paraId="26F966E1" w14:textId="0322762A" w:rsidR="00400622" w:rsidRPr="0077273E" w:rsidRDefault="00400622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73E">
        <w:rPr>
          <w:rFonts w:ascii="Times New Roman" w:eastAsia="Times New Roman" w:hAnsi="Times New Roman" w:cs="Times New Roman"/>
          <w:sz w:val="24"/>
          <w:szCs w:val="24"/>
        </w:rPr>
        <w:t>1.У</w:t>
      </w:r>
      <w:r w:rsidRPr="0077273E">
        <w:rPr>
          <w:rFonts w:ascii="Times New Roman" w:eastAsia="Calibri" w:hAnsi="Times New Roman" w:cs="Times New Roman"/>
          <w:sz w:val="24"/>
          <w:szCs w:val="24"/>
        </w:rPr>
        <w:t>величение уровня газификации в районе</w:t>
      </w:r>
      <w:r w:rsidR="0077273E" w:rsidRPr="0077273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C1BD6BD" w14:textId="21B8D35A" w:rsidR="0077273E" w:rsidRPr="0077273E" w:rsidRDefault="0077273E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73E">
        <w:rPr>
          <w:rFonts w:ascii="Times New Roman" w:eastAsia="Calibri" w:hAnsi="Times New Roman" w:cs="Times New Roman"/>
          <w:sz w:val="24"/>
          <w:szCs w:val="24"/>
        </w:rPr>
        <w:t>2. Улучшения качества предоставляемых коммунальных услуг.</w:t>
      </w:r>
    </w:p>
    <w:p w14:paraId="48EC7C96" w14:textId="77777777" w:rsidR="00D749B9" w:rsidRPr="006C51A5" w:rsidRDefault="00D749B9" w:rsidP="00AE48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3745ED5" w14:textId="04783DC3" w:rsidR="00D749B9" w:rsidRPr="00312640" w:rsidRDefault="00D749B9" w:rsidP="00BB69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26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312640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312640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Развитие, ремонт и содержание муниципального жилищного фонда в Тутаевском муниципальном районе</w:t>
      </w:r>
      <w:r w:rsidR="00DC050B" w:rsidRPr="00312640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14:paraId="1266F124" w14:textId="4C92260E" w:rsidR="00D749B9" w:rsidRPr="00312640" w:rsidRDefault="00D749B9" w:rsidP="00AE4823">
      <w:pPr>
        <w:widowControl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2640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312640" w:rsidRPr="00312640">
        <w:rPr>
          <w:rFonts w:ascii="Times New Roman" w:hAnsi="Times New Roman" w:cs="Times New Roman"/>
          <w:sz w:val="24"/>
          <w:szCs w:val="24"/>
        </w:rPr>
        <w:t>мероприятий подпрограммы на 2024</w:t>
      </w:r>
      <w:r w:rsidRPr="00312640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123DAACD" w14:textId="77777777" w:rsidR="005734F7" w:rsidRPr="00312640" w:rsidRDefault="005734F7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E4134" w14:textId="51F24D05" w:rsidR="00400622" w:rsidRPr="00D3184A" w:rsidRDefault="00400622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Муниципальная программа </w:t>
      </w:r>
      <w:r w:rsidR="00DC050B" w:rsidRPr="00D31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r w:rsidRPr="00D31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Развитие автомобильного и речного транспорта в Тутаевском муниципальном районе</w:t>
      </w:r>
      <w:r w:rsidR="00DC050B" w:rsidRPr="00D318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1DA853B7" w14:textId="77777777" w:rsidR="00400622" w:rsidRPr="006C51A5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A05591" w14:textId="788C20D0" w:rsidR="00400622" w:rsidRPr="006C51A5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Общий объем бюджетных ассигнований муниципальной программы</w:t>
      </w:r>
      <w:r w:rsidR="00BB6925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050B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318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автомобильного и речного транспорта в Тутаевском муниципальном районе</w:t>
      </w:r>
      <w:r w:rsidR="00DC050B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3184A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2024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составляет</w:t>
      </w:r>
      <w:r w:rsidR="00EE14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143D" w:rsidRPr="00EE143D">
        <w:rPr>
          <w:rFonts w:ascii="Times New Roman" w:hAnsi="Times New Roman" w:cs="Times New Roman"/>
          <w:sz w:val="24"/>
          <w:szCs w:val="24"/>
        </w:rPr>
        <w:t>15 962</w:t>
      </w:r>
      <w:r w:rsidR="00EE143D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EE143D" w:rsidRPr="00EE143D">
        <w:rPr>
          <w:rFonts w:ascii="Times New Roman" w:hAnsi="Times New Roman" w:cs="Times New Roman"/>
          <w:sz w:val="24"/>
          <w:szCs w:val="24"/>
        </w:rPr>
        <w:t>000</w:t>
      </w:r>
      <w:r w:rsidRPr="00EE143D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FF7D74" w14:textId="77777777" w:rsidR="00400622" w:rsidRPr="00D3184A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В состав муниципальной программы входят следующие подпрограммы:</w:t>
      </w:r>
    </w:p>
    <w:p w14:paraId="667CCCEA" w14:textId="763BFB58" w:rsidR="00400622" w:rsidRPr="00D3184A" w:rsidRDefault="00400622" w:rsidP="00AE4823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целевая программа </w:t>
      </w:r>
      <w:r w:rsidR="00DC050B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перевозок автомобильным транспортом в Тутаевском муниципальном районе</w:t>
      </w:r>
      <w:r w:rsidR="00DC050B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CE1DEC" w14:textId="60D801C4" w:rsidR="00400622" w:rsidRPr="00D3184A" w:rsidRDefault="00400622" w:rsidP="00AE4823">
      <w:pPr>
        <w:pStyle w:val="a5"/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Муниципальная целевая программа </w:t>
      </w:r>
      <w:r w:rsidR="00DC050B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перевозок и развитие речного транспорта</w:t>
      </w:r>
      <w:r w:rsidR="00DC050B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5EDCAB" w14:textId="77777777" w:rsidR="00400622" w:rsidRPr="006C51A5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448893" w14:textId="77777777" w:rsidR="00400622" w:rsidRPr="00D3184A" w:rsidRDefault="00400622" w:rsidP="00BB6925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3184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Муниципальная целевая программа</w:t>
      </w:r>
    </w:p>
    <w:p w14:paraId="6438644A" w14:textId="22F58453" w:rsidR="00400622" w:rsidRPr="00D3184A" w:rsidRDefault="00DC050B" w:rsidP="00BB6925">
      <w:pPr>
        <w:tabs>
          <w:tab w:val="left" w:pos="751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3184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«</w:t>
      </w:r>
      <w:r w:rsidR="00400622" w:rsidRPr="00D3184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Организация перевозок автомобильным транспортом на территории Тутаевского муниципального района</w:t>
      </w:r>
      <w:r w:rsidRPr="00D3184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</w:rPr>
        <w:t>»</w:t>
      </w:r>
    </w:p>
    <w:p w14:paraId="626C5282" w14:textId="77777777" w:rsidR="00400622" w:rsidRPr="00D3184A" w:rsidRDefault="00400622" w:rsidP="00AE48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Целью 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softHyphen/>
        <w:t xml:space="preserve"> является:</w:t>
      </w:r>
    </w:p>
    <w:p w14:paraId="70A62715" w14:textId="77777777" w:rsidR="00400622" w:rsidRPr="00D3184A" w:rsidRDefault="00400622" w:rsidP="00AE48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обеспечение населения услугами пассажирского автомобильного транспорта на муниципальных маршрутах,</w:t>
      </w:r>
      <w:r w:rsidR="003A5347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внутригородских пассажирских перевозках и организация межсезонных пассажирских перевозок.</w:t>
      </w:r>
    </w:p>
    <w:p w14:paraId="31363303" w14:textId="77777777" w:rsidR="00400622" w:rsidRPr="00D3184A" w:rsidRDefault="00400622" w:rsidP="00AE4823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Основными задачами программы являются:</w:t>
      </w:r>
    </w:p>
    <w:p w14:paraId="074FC09A" w14:textId="77777777" w:rsidR="00400622" w:rsidRPr="00D3184A" w:rsidRDefault="00400622" w:rsidP="00AE482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F392A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предоставления транспортных услуг по перевозке пассажиров автомобильным транспортом, транспортом общего пользования.</w:t>
      </w:r>
    </w:p>
    <w:p w14:paraId="199C8480" w14:textId="092F9BB3" w:rsidR="00400622" w:rsidRPr="006C51A5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В рамках</w:t>
      </w:r>
      <w:r w:rsid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муниципальной программы на </w:t>
      </w:r>
      <w:r w:rsidR="00D3184A"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Pr="00D31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предусмотрено финансирование расходов о</w:t>
      </w:r>
      <w:r w:rsidRPr="00D318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рганизации предоставления транспортных услуг по перевозке пассажиров автомобильным транспортом, транспортом общего пользования в сумме </w:t>
      </w:r>
      <w:r w:rsidR="00EE143D" w:rsidRPr="00EE143D">
        <w:rPr>
          <w:rFonts w:ascii="Times New Roman" w:eastAsia="Times New Roman" w:hAnsi="Times New Roman" w:cs="Times New Roman"/>
          <w:sz w:val="24"/>
          <w:szCs w:val="24"/>
        </w:rPr>
        <w:t>15 962 000</w:t>
      </w:r>
      <w:r w:rsidRPr="00D318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рублей - субсидирование </w:t>
      </w:r>
      <w:r w:rsidR="00422045" w:rsidRPr="00D318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внутри муниципальных</w:t>
      </w:r>
      <w:r w:rsidRPr="00D3184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маршрутов.</w:t>
      </w:r>
    </w:p>
    <w:p w14:paraId="2493F0F4" w14:textId="77777777" w:rsidR="00400622" w:rsidRPr="00D3184A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4A">
        <w:rPr>
          <w:rFonts w:ascii="Times New Roman" w:eastAsia="Times New Roman" w:hAnsi="Times New Roman" w:cs="Times New Roman"/>
          <w:sz w:val="24"/>
          <w:szCs w:val="24"/>
        </w:rPr>
        <w:t>Ожидаемый результат:</w:t>
      </w:r>
    </w:p>
    <w:p w14:paraId="5A8F7AEF" w14:textId="77777777" w:rsidR="00400622" w:rsidRPr="00D3184A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4A">
        <w:rPr>
          <w:rFonts w:ascii="Times New Roman" w:eastAsia="Times New Roman" w:hAnsi="Times New Roman" w:cs="Times New Roman"/>
          <w:sz w:val="24"/>
          <w:szCs w:val="24"/>
        </w:rPr>
        <w:t>- обеспечение доступности транспортных услуг;</w:t>
      </w:r>
    </w:p>
    <w:p w14:paraId="4D6C08CD" w14:textId="77777777" w:rsidR="00400622" w:rsidRPr="00D3184A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4A">
        <w:rPr>
          <w:rFonts w:ascii="Times New Roman" w:eastAsia="Times New Roman" w:hAnsi="Times New Roman" w:cs="Times New Roman"/>
          <w:sz w:val="24"/>
          <w:szCs w:val="24"/>
        </w:rPr>
        <w:t>- обеспечение безопасности пассажирских перевозок;</w:t>
      </w:r>
    </w:p>
    <w:p w14:paraId="449A827B" w14:textId="77777777" w:rsidR="00400622" w:rsidRPr="00D3184A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84A">
        <w:rPr>
          <w:rFonts w:ascii="Times New Roman" w:eastAsia="Times New Roman" w:hAnsi="Times New Roman" w:cs="Times New Roman"/>
          <w:sz w:val="24"/>
          <w:szCs w:val="24"/>
        </w:rPr>
        <w:t xml:space="preserve">- возмещение затрат в связи с оказанием транспортных услуг по регулируемым тарифам по </w:t>
      </w:r>
      <w:r w:rsidRPr="006703B3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3184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3184A">
        <w:rPr>
          <w:rFonts w:ascii="Times New Roman" w:eastAsia="Times New Roman" w:hAnsi="Times New Roman" w:cs="Times New Roman"/>
          <w:sz w:val="24"/>
          <w:szCs w:val="24"/>
        </w:rPr>
        <w:t>маршрутам.</w:t>
      </w:r>
    </w:p>
    <w:p w14:paraId="768C72A3" w14:textId="6FFAAEF5" w:rsidR="00400622" w:rsidRPr="00D3184A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184A">
        <w:rPr>
          <w:rFonts w:ascii="Times New Roman" w:hAnsi="Times New Roman" w:cs="Times New Roman"/>
          <w:sz w:val="24"/>
          <w:szCs w:val="24"/>
        </w:rPr>
        <w:t>Объем ассигнований по</w:t>
      </w:r>
      <w:r w:rsidR="00D3184A">
        <w:rPr>
          <w:rFonts w:ascii="Times New Roman" w:hAnsi="Times New Roman" w:cs="Times New Roman"/>
          <w:sz w:val="24"/>
          <w:szCs w:val="24"/>
        </w:rPr>
        <w:t xml:space="preserve"> муниципальной программе на 2025</w:t>
      </w:r>
      <w:r w:rsidRPr="00D3184A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EE143D">
        <w:rPr>
          <w:rFonts w:ascii="Times New Roman" w:hAnsi="Times New Roman" w:cs="Times New Roman"/>
          <w:sz w:val="24"/>
          <w:szCs w:val="24"/>
        </w:rPr>
        <w:t>15 000 000 рублей, на 2026 год 10 000 000 рублей.</w:t>
      </w:r>
    </w:p>
    <w:p w14:paraId="0516BBC6" w14:textId="718ED3C0" w:rsidR="00400622" w:rsidRDefault="00400622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3184A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D3184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D3184A">
        <w:rPr>
          <w:rFonts w:ascii="Times New Roman" w:hAnsi="Times New Roman" w:cs="Times New Roman"/>
          <w:b/>
          <w:i/>
          <w:sz w:val="24"/>
          <w:szCs w:val="24"/>
        </w:rPr>
        <w:t>Организация перевозок и развитие речного транспорта</w:t>
      </w:r>
      <w:r w:rsidR="00DC050B" w:rsidRPr="00D3184A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D3184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5B68F53" w14:textId="77777777" w:rsidR="00EE143D" w:rsidRPr="00EE143D" w:rsidRDefault="00EE143D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E456A" w14:textId="709816FB" w:rsidR="00400622" w:rsidRPr="00EE143D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43D">
        <w:rPr>
          <w:rFonts w:ascii="Times New Roman" w:hAnsi="Times New Roman" w:cs="Times New Roman"/>
          <w:sz w:val="24"/>
          <w:szCs w:val="24"/>
        </w:rPr>
        <w:t>Финансирование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143D" w:rsidRPr="00EE143D">
        <w:rPr>
          <w:rFonts w:ascii="Times New Roman" w:hAnsi="Times New Roman" w:cs="Times New Roman"/>
          <w:sz w:val="24"/>
          <w:szCs w:val="24"/>
        </w:rPr>
        <w:t>мероприятий подпрограммы на 2024</w:t>
      </w:r>
      <w:r w:rsidRPr="00EE143D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0E29CCFA" w14:textId="77777777" w:rsidR="00581D6E" w:rsidRPr="006C51A5" w:rsidRDefault="00581D6E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4A941A6" w14:textId="7BA0598B" w:rsidR="003B6E7C" w:rsidRPr="00D3184A" w:rsidRDefault="003B6E7C" w:rsidP="00CE66D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84A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D3184A">
        <w:rPr>
          <w:rFonts w:ascii="Times New Roman" w:hAnsi="Times New Roman" w:cs="Times New Roman"/>
          <w:b/>
          <w:sz w:val="24"/>
          <w:szCs w:val="24"/>
        </w:rPr>
        <w:t>«</w:t>
      </w:r>
      <w:r w:rsidRPr="00D3184A">
        <w:rPr>
          <w:rFonts w:ascii="Times New Roman" w:hAnsi="Times New Roman" w:cs="Times New Roman"/>
          <w:b/>
          <w:sz w:val="24"/>
          <w:szCs w:val="24"/>
        </w:rPr>
        <w:t>Поддержка социальных инициатив и развитие некоммерческих организаций и объединений в Тутаевском муниципальном районе</w:t>
      </w:r>
      <w:r w:rsidR="00DC050B" w:rsidRPr="00D3184A">
        <w:rPr>
          <w:rFonts w:ascii="Times New Roman" w:hAnsi="Times New Roman" w:cs="Times New Roman"/>
          <w:b/>
          <w:sz w:val="24"/>
          <w:szCs w:val="24"/>
        </w:rPr>
        <w:t>»</w:t>
      </w:r>
    </w:p>
    <w:p w14:paraId="1C486B4D" w14:textId="77777777" w:rsidR="003B6E7C" w:rsidRPr="00D3184A" w:rsidRDefault="003B6E7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93554" w14:textId="49806FB8" w:rsidR="003B6E7C" w:rsidRPr="006C51A5" w:rsidRDefault="003B6E7C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184A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D3184A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D3184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426A6" w:rsidRPr="00D3184A">
        <w:rPr>
          <w:rFonts w:ascii="Times New Roman" w:eastAsia="Times New Roman" w:hAnsi="Times New Roman" w:cs="Times New Roman"/>
          <w:sz w:val="24"/>
          <w:szCs w:val="24"/>
        </w:rPr>
        <w:t>Поддержка социальных инициатив и развитие некоммерческих организаций и объединений в Тутаевском муниципальном районе</w:t>
      </w:r>
      <w:r w:rsidR="00DC050B" w:rsidRPr="00D3184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3184A"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D3184A">
        <w:rPr>
          <w:rFonts w:ascii="Times New Roman" w:hAnsi="Times New Roman" w:cs="Times New Roman"/>
          <w:sz w:val="24"/>
          <w:szCs w:val="24"/>
        </w:rPr>
        <w:t xml:space="preserve"> год составляет</w:t>
      </w:r>
      <w:r w:rsidR="00EE14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143D" w:rsidRPr="00EE143D">
        <w:rPr>
          <w:rFonts w:ascii="Times New Roman" w:hAnsi="Times New Roman" w:cs="Times New Roman"/>
          <w:sz w:val="24"/>
          <w:szCs w:val="24"/>
        </w:rPr>
        <w:t>200</w:t>
      </w:r>
      <w:r w:rsidR="00581D6E" w:rsidRPr="00EE143D">
        <w:rPr>
          <w:rFonts w:ascii="Times New Roman" w:hAnsi="Times New Roman" w:cs="Times New Roman"/>
          <w:sz w:val="24"/>
          <w:szCs w:val="24"/>
        </w:rPr>
        <w:t> 000</w:t>
      </w:r>
      <w:r w:rsidRPr="00EE143D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08F8E84" w14:textId="77777777" w:rsidR="003B6E7C" w:rsidRPr="00D3184A" w:rsidRDefault="003B6E7C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4A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6E5B1DDD" w14:textId="6151543D" w:rsidR="003B6E7C" w:rsidRPr="00D3184A" w:rsidRDefault="003B6E7C" w:rsidP="00AE4823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4A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3184A">
        <w:rPr>
          <w:rFonts w:ascii="Times New Roman" w:hAnsi="Times New Roman" w:cs="Times New Roman"/>
          <w:sz w:val="24"/>
          <w:szCs w:val="24"/>
        </w:rPr>
        <w:t>«</w:t>
      </w:r>
      <w:r w:rsidRPr="00D3184A">
        <w:rPr>
          <w:rFonts w:ascii="Times New Roman" w:hAnsi="Times New Roman" w:cs="Times New Roman"/>
          <w:sz w:val="24"/>
          <w:szCs w:val="24"/>
        </w:rPr>
        <w:t>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</w:t>
      </w:r>
      <w:r w:rsidR="00DC050B" w:rsidRPr="00D3184A">
        <w:rPr>
          <w:rFonts w:ascii="Times New Roman" w:hAnsi="Times New Roman" w:cs="Times New Roman"/>
          <w:sz w:val="24"/>
          <w:szCs w:val="24"/>
        </w:rPr>
        <w:t>»</w:t>
      </w:r>
      <w:r w:rsidRPr="00D3184A">
        <w:rPr>
          <w:rFonts w:ascii="Times New Roman" w:hAnsi="Times New Roman" w:cs="Times New Roman"/>
          <w:sz w:val="24"/>
          <w:szCs w:val="24"/>
        </w:rPr>
        <w:t>.</w:t>
      </w:r>
    </w:p>
    <w:p w14:paraId="3895A52A" w14:textId="5B6BE1F8" w:rsidR="003B6E7C" w:rsidRPr="00D3184A" w:rsidRDefault="003B6E7C" w:rsidP="00AE4823">
      <w:pPr>
        <w:pStyle w:val="a5"/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84A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D3184A">
        <w:rPr>
          <w:rFonts w:ascii="Times New Roman" w:hAnsi="Times New Roman" w:cs="Times New Roman"/>
          <w:sz w:val="24"/>
          <w:szCs w:val="24"/>
        </w:rPr>
        <w:t>«</w:t>
      </w:r>
      <w:r w:rsidRPr="00D3184A">
        <w:rPr>
          <w:rFonts w:ascii="Times New Roman" w:hAnsi="Times New Roman" w:cs="Times New Roman"/>
          <w:sz w:val="24"/>
          <w:szCs w:val="24"/>
        </w:rPr>
        <w:t xml:space="preserve">Поддержка и развитие садоводческих, </w:t>
      </w:r>
      <w:r w:rsidRPr="00D3184A">
        <w:rPr>
          <w:rFonts w:ascii="Times New Roman" w:hAnsi="Times New Roman" w:cs="Times New Roman"/>
          <w:sz w:val="24"/>
          <w:szCs w:val="24"/>
        </w:rPr>
        <w:lastRenderedPageBreak/>
        <w:t>огороднических некоммерческих объединений граждан на территории Тутаевского муниципального района</w:t>
      </w:r>
      <w:r w:rsidR="00DC050B" w:rsidRPr="00D3184A">
        <w:rPr>
          <w:rFonts w:ascii="Times New Roman" w:hAnsi="Times New Roman" w:cs="Times New Roman"/>
          <w:sz w:val="24"/>
          <w:szCs w:val="24"/>
        </w:rPr>
        <w:t>»</w:t>
      </w:r>
      <w:r w:rsidRPr="00D3184A">
        <w:rPr>
          <w:rFonts w:ascii="Times New Roman" w:hAnsi="Times New Roman" w:cs="Times New Roman"/>
          <w:sz w:val="24"/>
          <w:szCs w:val="24"/>
        </w:rPr>
        <w:t>.</w:t>
      </w:r>
    </w:p>
    <w:p w14:paraId="5FEE1C17" w14:textId="77777777" w:rsidR="003B6E7C" w:rsidRPr="006C51A5" w:rsidRDefault="003B6E7C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B88468" w14:textId="77777777" w:rsidR="003B6E7C" w:rsidRPr="00976E00" w:rsidRDefault="003B6E7C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6E00">
        <w:rPr>
          <w:rFonts w:ascii="Times New Roman" w:hAnsi="Times New Roman" w:cs="Times New Roman"/>
          <w:b/>
          <w:i/>
          <w:sz w:val="24"/>
          <w:szCs w:val="24"/>
        </w:rPr>
        <w:t>Муниципальная целевая программа</w:t>
      </w:r>
    </w:p>
    <w:p w14:paraId="5DBC72C1" w14:textId="45E20BB7" w:rsidR="003B6E7C" w:rsidRPr="00976E00" w:rsidRDefault="00DC050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76E0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B6E7C" w:rsidRPr="00976E00">
        <w:rPr>
          <w:rFonts w:ascii="Times New Roman" w:hAnsi="Times New Roman" w:cs="Times New Roman"/>
          <w:b/>
          <w:i/>
          <w:sz w:val="24"/>
          <w:szCs w:val="24"/>
        </w:rPr>
        <w:t>Поддержка гражданских инициатив, социально-ориентированных некоммерческих организаций и территориального общественного самоуправления Тутаевского муниципального района</w:t>
      </w:r>
      <w:r w:rsidRPr="00976E0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218B4250" w14:textId="77777777" w:rsidR="003B6E7C" w:rsidRPr="00976E00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E00">
        <w:rPr>
          <w:rFonts w:ascii="Times New Roman" w:hAnsi="Times New Roman" w:cs="Times New Roman"/>
          <w:sz w:val="24"/>
          <w:szCs w:val="24"/>
        </w:rPr>
        <w:t>Цель программы: вовлечение граждан, социально ориентированных некоммерческих организаций (СОНКО) и территориального общественного самоуправления (ТОС) в решение задач социального развития Тутаевского муниципального района через активизацию механизмов гражданского участия, благотворительности и добровольчества, развитие сектора СОНКО и ТОС Тутаевского муниципального района, обеспечение максимально эффективного его использования.</w:t>
      </w:r>
    </w:p>
    <w:p w14:paraId="767BB5A0" w14:textId="77777777" w:rsidR="003B6E7C" w:rsidRPr="00976E00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E00">
        <w:rPr>
          <w:rFonts w:ascii="Times New Roman" w:hAnsi="Times New Roman" w:cs="Times New Roman"/>
          <w:sz w:val="24"/>
          <w:szCs w:val="24"/>
        </w:rPr>
        <w:t>В рамках данной муниципальной программы решаются следующие задачи:</w:t>
      </w:r>
    </w:p>
    <w:p w14:paraId="02F3AEAB" w14:textId="08233E85" w:rsidR="003B6E7C" w:rsidRPr="00976E00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E00">
        <w:rPr>
          <w:rFonts w:ascii="Times New Roman" w:hAnsi="Times New Roman" w:cs="Times New Roman"/>
          <w:sz w:val="24"/>
          <w:szCs w:val="24"/>
        </w:rPr>
        <w:t>-</w:t>
      </w:r>
      <w:r w:rsidR="00B62C32">
        <w:rPr>
          <w:rFonts w:ascii="Times New Roman" w:hAnsi="Times New Roman" w:cs="Times New Roman"/>
          <w:sz w:val="24"/>
          <w:szCs w:val="24"/>
        </w:rPr>
        <w:t xml:space="preserve"> разработка нормативно правовых документов </w:t>
      </w:r>
      <w:r w:rsidR="009F392A" w:rsidRPr="00976E00">
        <w:rPr>
          <w:rFonts w:ascii="Times New Roman" w:hAnsi="Times New Roman" w:cs="Times New Roman"/>
          <w:sz w:val="24"/>
          <w:szCs w:val="24"/>
        </w:rPr>
        <w:t>в сфере деятельности СО</w:t>
      </w:r>
      <w:r w:rsidR="00B62C32">
        <w:rPr>
          <w:rFonts w:ascii="Times New Roman" w:hAnsi="Times New Roman" w:cs="Times New Roman"/>
          <w:sz w:val="24"/>
          <w:szCs w:val="24"/>
        </w:rPr>
        <w:t>НКО</w:t>
      </w:r>
      <w:r w:rsidRPr="00976E00">
        <w:rPr>
          <w:rFonts w:ascii="Times New Roman" w:hAnsi="Times New Roman" w:cs="Times New Roman"/>
          <w:sz w:val="24"/>
          <w:szCs w:val="24"/>
        </w:rPr>
        <w:t xml:space="preserve"> на территории Тутаевского муниципального района;</w:t>
      </w:r>
    </w:p>
    <w:p w14:paraId="59808D31" w14:textId="442D0D4A" w:rsidR="003B6E7C" w:rsidRPr="00976E00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E00">
        <w:rPr>
          <w:rFonts w:ascii="Times New Roman" w:hAnsi="Times New Roman" w:cs="Times New Roman"/>
          <w:sz w:val="24"/>
          <w:szCs w:val="24"/>
        </w:rPr>
        <w:t xml:space="preserve">- </w:t>
      </w:r>
      <w:r w:rsidR="003A5347" w:rsidRPr="00976E00">
        <w:rPr>
          <w:rFonts w:ascii="Times New Roman" w:hAnsi="Times New Roman" w:cs="Times New Roman"/>
          <w:sz w:val="24"/>
          <w:szCs w:val="24"/>
        </w:rPr>
        <w:t xml:space="preserve"> развитие механизмов участия СО</w:t>
      </w:r>
      <w:r w:rsidR="00B62C32">
        <w:rPr>
          <w:rFonts w:ascii="Times New Roman" w:hAnsi="Times New Roman" w:cs="Times New Roman"/>
          <w:sz w:val="24"/>
          <w:szCs w:val="24"/>
        </w:rPr>
        <w:t xml:space="preserve">НКО </w:t>
      </w:r>
      <w:r w:rsidRPr="00976E00">
        <w:rPr>
          <w:rFonts w:ascii="Times New Roman" w:hAnsi="Times New Roman" w:cs="Times New Roman"/>
          <w:sz w:val="24"/>
          <w:szCs w:val="24"/>
        </w:rPr>
        <w:t xml:space="preserve"> в реализации государственной политики в социальной сфере;</w:t>
      </w:r>
    </w:p>
    <w:p w14:paraId="33B57E0D" w14:textId="276C4110" w:rsidR="003B6E7C" w:rsidRPr="00976E00" w:rsidRDefault="000176C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E00">
        <w:rPr>
          <w:rFonts w:ascii="Times New Roman" w:hAnsi="Times New Roman" w:cs="Times New Roman"/>
          <w:sz w:val="24"/>
          <w:szCs w:val="24"/>
        </w:rPr>
        <w:t xml:space="preserve">- </w:t>
      </w:r>
      <w:r w:rsidR="003B6E7C" w:rsidRPr="00976E00">
        <w:rPr>
          <w:rFonts w:ascii="Times New Roman" w:hAnsi="Times New Roman" w:cs="Times New Roman"/>
          <w:sz w:val="24"/>
          <w:szCs w:val="24"/>
        </w:rPr>
        <w:t>стимулирование и поддержка реализации социально-значимых проектов</w:t>
      </w:r>
      <w:r w:rsidR="003A5347" w:rsidRPr="00976E00">
        <w:rPr>
          <w:rFonts w:ascii="Times New Roman" w:hAnsi="Times New Roman" w:cs="Times New Roman"/>
          <w:sz w:val="24"/>
          <w:szCs w:val="24"/>
        </w:rPr>
        <w:t xml:space="preserve"> и программ</w:t>
      </w:r>
      <w:r w:rsidR="00B62C32">
        <w:rPr>
          <w:rFonts w:ascii="Times New Roman" w:hAnsi="Times New Roman" w:cs="Times New Roman"/>
          <w:sz w:val="24"/>
          <w:szCs w:val="24"/>
        </w:rPr>
        <w:t>, реализуемых гражданскими активистами и</w:t>
      </w:r>
      <w:r w:rsidR="003A5347" w:rsidRPr="00976E00">
        <w:rPr>
          <w:rFonts w:ascii="Times New Roman" w:hAnsi="Times New Roman" w:cs="Times New Roman"/>
          <w:sz w:val="24"/>
          <w:szCs w:val="24"/>
        </w:rPr>
        <w:t xml:space="preserve"> СО</w:t>
      </w:r>
      <w:r w:rsidR="00B62C32">
        <w:rPr>
          <w:rFonts w:ascii="Times New Roman" w:hAnsi="Times New Roman" w:cs="Times New Roman"/>
          <w:sz w:val="24"/>
          <w:szCs w:val="24"/>
        </w:rPr>
        <w:t>НКО</w:t>
      </w:r>
      <w:r w:rsidR="003B6E7C" w:rsidRPr="00976E00">
        <w:rPr>
          <w:rFonts w:ascii="Times New Roman" w:hAnsi="Times New Roman" w:cs="Times New Roman"/>
          <w:sz w:val="24"/>
          <w:szCs w:val="24"/>
        </w:rPr>
        <w:t xml:space="preserve"> на территории Тутаевского муниципального района;</w:t>
      </w:r>
    </w:p>
    <w:p w14:paraId="54B17CC2" w14:textId="1987DAA5" w:rsidR="003B6E7C" w:rsidRPr="00976E00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E00">
        <w:rPr>
          <w:rFonts w:ascii="Times New Roman" w:hAnsi="Times New Roman" w:cs="Times New Roman"/>
          <w:sz w:val="24"/>
          <w:szCs w:val="24"/>
        </w:rPr>
        <w:t xml:space="preserve">- </w:t>
      </w:r>
      <w:r w:rsidR="00B62C32">
        <w:rPr>
          <w:rFonts w:ascii="Times New Roman" w:hAnsi="Times New Roman" w:cs="Times New Roman"/>
          <w:sz w:val="24"/>
          <w:szCs w:val="24"/>
        </w:rPr>
        <w:t xml:space="preserve">предоставление СОНКО </w:t>
      </w:r>
      <w:r w:rsidRPr="00976E00">
        <w:rPr>
          <w:rFonts w:ascii="Times New Roman" w:hAnsi="Times New Roman" w:cs="Times New Roman"/>
          <w:sz w:val="24"/>
          <w:szCs w:val="24"/>
        </w:rPr>
        <w:t xml:space="preserve"> имущественной, информационной и консультационной поддержки;</w:t>
      </w:r>
    </w:p>
    <w:p w14:paraId="380BF59E" w14:textId="260884C2" w:rsidR="003B6E7C" w:rsidRPr="00976E00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E00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B62C32">
        <w:rPr>
          <w:rFonts w:ascii="Times New Roman" w:hAnsi="Times New Roman" w:cs="Times New Roman"/>
          <w:sz w:val="24"/>
          <w:szCs w:val="24"/>
        </w:rPr>
        <w:t xml:space="preserve">механизмов </w:t>
      </w:r>
      <w:r w:rsidRPr="00976E00">
        <w:rPr>
          <w:rFonts w:ascii="Times New Roman" w:hAnsi="Times New Roman" w:cs="Times New Roman"/>
          <w:sz w:val="24"/>
          <w:szCs w:val="24"/>
        </w:rPr>
        <w:t>взаимодействия органов местного самоуправления Тутае</w:t>
      </w:r>
      <w:r w:rsidR="003A5347" w:rsidRPr="00976E00">
        <w:rPr>
          <w:rFonts w:ascii="Times New Roman" w:hAnsi="Times New Roman" w:cs="Times New Roman"/>
          <w:sz w:val="24"/>
          <w:szCs w:val="24"/>
        </w:rPr>
        <w:t>вского муниципального района</w:t>
      </w:r>
      <w:r w:rsidR="00B62C32">
        <w:rPr>
          <w:rFonts w:ascii="Times New Roman" w:hAnsi="Times New Roman" w:cs="Times New Roman"/>
          <w:sz w:val="24"/>
          <w:szCs w:val="24"/>
        </w:rPr>
        <w:t xml:space="preserve"> </w:t>
      </w:r>
      <w:r w:rsidR="00EC17D0">
        <w:rPr>
          <w:rFonts w:ascii="Times New Roman" w:hAnsi="Times New Roman" w:cs="Times New Roman"/>
          <w:sz w:val="24"/>
          <w:szCs w:val="24"/>
        </w:rPr>
        <w:t xml:space="preserve">и </w:t>
      </w:r>
      <w:r w:rsidR="00EC17D0" w:rsidRPr="00976E00">
        <w:rPr>
          <w:rFonts w:ascii="Times New Roman" w:hAnsi="Times New Roman" w:cs="Times New Roman"/>
          <w:sz w:val="24"/>
          <w:szCs w:val="24"/>
        </w:rPr>
        <w:t>СОНКО</w:t>
      </w:r>
      <w:r w:rsidR="00EC17D0">
        <w:rPr>
          <w:rFonts w:ascii="Times New Roman" w:hAnsi="Times New Roman" w:cs="Times New Roman"/>
          <w:sz w:val="24"/>
          <w:szCs w:val="24"/>
        </w:rPr>
        <w:t>;</w:t>
      </w:r>
    </w:p>
    <w:p w14:paraId="3DDA91C1" w14:textId="624F7759" w:rsidR="003B6E7C" w:rsidRPr="00EE143D" w:rsidRDefault="000176C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6E00">
        <w:rPr>
          <w:rFonts w:ascii="Times New Roman" w:hAnsi="Times New Roman" w:cs="Times New Roman"/>
          <w:sz w:val="24"/>
          <w:szCs w:val="24"/>
        </w:rPr>
        <w:t>П</w:t>
      </w:r>
      <w:r w:rsidR="003B6E7C" w:rsidRPr="00976E00">
        <w:rPr>
          <w:rFonts w:ascii="Times New Roman" w:hAnsi="Times New Roman" w:cs="Times New Roman"/>
          <w:sz w:val="24"/>
          <w:szCs w:val="24"/>
        </w:rPr>
        <w:t xml:space="preserve">о данной программе на </w:t>
      </w:r>
      <w:r w:rsidR="00976E00" w:rsidRPr="00976E00">
        <w:rPr>
          <w:rFonts w:ascii="Times New Roman" w:hAnsi="Times New Roman" w:cs="Times New Roman"/>
          <w:sz w:val="24"/>
          <w:szCs w:val="24"/>
        </w:rPr>
        <w:t>2024</w:t>
      </w:r>
      <w:r w:rsidR="003B6E7C" w:rsidRPr="00976E00">
        <w:rPr>
          <w:rFonts w:ascii="Times New Roman" w:hAnsi="Times New Roman" w:cs="Times New Roman"/>
          <w:sz w:val="24"/>
          <w:szCs w:val="24"/>
        </w:rPr>
        <w:t xml:space="preserve"> год</w:t>
      </w:r>
      <w:r w:rsidR="003A5347" w:rsidRPr="00976E00">
        <w:rPr>
          <w:rFonts w:ascii="Times New Roman" w:hAnsi="Times New Roman" w:cs="Times New Roman"/>
          <w:sz w:val="24"/>
          <w:szCs w:val="24"/>
        </w:rPr>
        <w:t xml:space="preserve"> </w:t>
      </w:r>
      <w:r w:rsidRPr="00976E00">
        <w:rPr>
          <w:rFonts w:ascii="Times New Roman" w:hAnsi="Times New Roman" w:cs="Times New Roman"/>
          <w:sz w:val="24"/>
          <w:szCs w:val="24"/>
        </w:rPr>
        <w:t>предусмотрено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14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143D" w:rsidRPr="00EE143D">
        <w:rPr>
          <w:rFonts w:ascii="Times New Roman" w:hAnsi="Times New Roman" w:cs="Times New Roman"/>
          <w:sz w:val="24"/>
          <w:szCs w:val="24"/>
        </w:rPr>
        <w:t>20</w:t>
      </w:r>
      <w:r w:rsidR="003B6E7C" w:rsidRPr="00EE143D">
        <w:rPr>
          <w:rFonts w:ascii="Times New Roman" w:hAnsi="Times New Roman" w:cs="Times New Roman"/>
          <w:sz w:val="24"/>
          <w:szCs w:val="24"/>
        </w:rPr>
        <w:t>0 000 рублей</w:t>
      </w:r>
      <w:r w:rsidR="00EE143D" w:rsidRPr="00EE143D">
        <w:rPr>
          <w:rFonts w:ascii="Times New Roman" w:hAnsi="Times New Roman" w:cs="Times New Roman"/>
          <w:sz w:val="24"/>
          <w:szCs w:val="24"/>
        </w:rPr>
        <w:t xml:space="preserve"> на обеспечение реализации проектов СОНКО</w:t>
      </w:r>
      <w:r w:rsidRPr="00EE143D">
        <w:rPr>
          <w:rFonts w:ascii="Times New Roman" w:hAnsi="Times New Roman" w:cs="Times New Roman"/>
          <w:sz w:val="24"/>
          <w:szCs w:val="24"/>
        </w:rPr>
        <w:t>.</w:t>
      </w:r>
    </w:p>
    <w:p w14:paraId="05166D69" w14:textId="77777777" w:rsidR="003B6E7C" w:rsidRPr="00B82374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Для стимулиров</w:t>
      </w:r>
      <w:r w:rsidR="003A5347" w:rsidRPr="00B82374">
        <w:rPr>
          <w:rFonts w:ascii="Times New Roman" w:hAnsi="Times New Roman" w:cs="Times New Roman"/>
          <w:sz w:val="24"/>
          <w:szCs w:val="24"/>
        </w:rPr>
        <w:t>ания и развития деятельности СО</w:t>
      </w:r>
      <w:r w:rsidRPr="00B82374">
        <w:rPr>
          <w:rFonts w:ascii="Times New Roman" w:hAnsi="Times New Roman" w:cs="Times New Roman"/>
          <w:sz w:val="24"/>
          <w:szCs w:val="24"/>
        </w:rPr>
        <w:t>НКО планируется привлечение средств из областного бюджета на конкурсной основе.</w:t>
      </w:r>
    </w:p>
    <w:p w14:paraId="487015E2" w14:textId="77777777" w:rsidR="003B6E7C" w:rsidRPr="00B82374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Реализация мероприятий Программы приведет к достижению значительного социального эффекта и будет способствовать:</w:t>
      </w:r>
    </w:p>
    <w:p w14:paraId="0F04568C" w14:textId="482C852E" w:rsidR="003B6E7C" w:rsidRPr="00B82374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 xml:space="preserve">- увеличению числа жителей Тутаевского муниципального района участвующих </w:t>
      </w:r>
      <w:r w:rsidR="003A5347" w:rsidRPr="00B82374">
        <w:rPr>
          <w:rFonts w:ascii="Times New Roman" w:hAnsi="Times New Roman" w:cs="Times New Roman"/>
          <w:sz w:val="24"/>
          <w:szCs w:val="24"/>
        </w:rPr>
        <w:t xml:space="preserve">в мероприятиях, организуемых </w:t>
      </w:r>
      <w:r w:rsidR="00EC17D0" w:rsidRPr="00B82374">
        <w:rPr>
          <w:rFonts w:ascii="Times New Roman" w:hAnsi="Times New Roman" w:cs="Times New Roman"/>
          <w:sz w:val="24"/>
          <w:szCs w:val="24"/>
        </w:rPr>
        <w:t>СОНКО;</w:t>
      </w:r>
    </w:p>
    <w:p w14:paraId="3478EB5D" w14:textId="774B8EFA" w:rsidR="003B6E7C" w:rsidRPr="00B82374" w:rsidRDefault="003A534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-повышению активности СО</w:t>
      </w:r>
      <w:r w:rsidR="00B82374" w:rsidRPr="00B82374">
        <w:rPr>
          <w:rFonts w:ascii="Times New Roman" w:hAnsi="Times New Roman" w:cs="Times New Roman"/>
          <w:sz w:val="24"/>
          <w:szCs w:val="24"/>
        </w:rPr>
        <w:t xml:space="preserve">НКО </w:t>
      </w:r>
      <w:r w:rsidR="003B6E7C" w:rsidRPr="00B82374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района в решении актуальных социально значимых проблем;</w:t>
      </w:r>
    </w:p>
    <w:p w14:paraId="1DEA1299" w14:textId="0D137247" w:rsidR="003B6E7C" w:rsidRPr="00B82374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- созданию условий для устойчивой де</w:t>
      </w:r>
      <w:r w:rsidR="003A5347" w:rsidRPr="00B82374">
        <w:rPr>
          <w:rFonts w:ascii="Times New Roman" w:hAnsi="Times New Roman" w:cs="Times New Roman"/>
          <w:sz w:val="24"/>
          <w:szCs w:val="24"/>
        </w:rPr>
        <w:t>ятельности наиболее активных СО</w:t>
      </w:r>
      <w:r w:rsidR="00B82374" w:rsidRPr="00B82374">
        <w:rPr>
          <w:rFonts w:ascii="Times New Roman" w:hAnsi="Times New Roman" w:cs="Times New Roman"/>
          <w:sz w:val="24"/>
          <w:szCs w:val="24"/>
        </w:rPr>
        <w:t xml:space="preserve">НКО </w:t>
      </w:r>
      <w:r w:rsidRPr="00B82374">
        <w:rPr>
          <w:rFonts w:ascii="Times New Roman" w:hAnsi="Times New Roman" w:cs="Times New Roman"/>
          <w:sz w:val="24"/>
          <w:szCs w:val="24"/>
        </w:rPr>
        <w:t xml:space="preserve"> Тутаевского муниципального района;</w:t>
      </w:r>
    </w:p>
    <w:p w14:paraId="37D839D2" w14:textId="3F8E4999" w:rsidR="003B6E7C" w:rsidRPr="00B82374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- повышению доверия к</w:t>
      </w:r>
      <w:r w:rsidR="001648A5" w:rsidRPr="00B82374">
        <w:rPr>
          <w:rFonts w:ascii="Times New Roman" w:hAnsi="Times New Roman" w:cs="Times New Roman"/>
          <w:sz w:val="24"/>
          <w:szCs w:val="24"/>
        </w:rPr>
        <w:t xml:space="preserve"> </w:t>
      </w:r>
      <w:r w:rsidR="003A5347" w:rsidRPr="00B82374">
        <w:rPr>
          <w:rFonts w:ascii="Times New Roman" w:hAnsi="Times New Roman" w:cs="Times New Roman"/>
          <w:sz w:val="24"/>
          <w:szCs w:val="24"/>
        </w:rPr>
        <w:t>СО</w:t>
      </w:r>
      <w:r w:rsidR="00B82374" w:rsidRPr="00B82374">
        <w:rPr>
          <w:rFonts w:ascii="Times New Roman" w:hAnsi="Times New Roman" w:cs="Times New Roman"/>
          <w:sz w:val="24"/>
          <w:szCs w:val="24"/>
        </w:rPr>
        <w:t xml:space="preserve">НКО </w:t>
      </w:r>
      <w:r w:rsidR="001648A5" w:rsidRPr="00B82374">
        <w:rPr>
          <w:rFonts w:ascii="Times New Roman" w:hAnsi="Times New Roman" w:cs="Times New Roman"/>
          <w:sz w:val="24"/>
          <w:szCs w:val="24"/>
        </w:rPr>
        <w:t xml:space="preserve"> </w:t>
      </w:r>
      <w:r w:rsidRPr="00B82374">
        <w:rPr>
          <w:rFonts w:ascii="Times New Roman" w:hAnsi="Times New Roman" w:cs="Times New Roman"/>
          <w:sz w:val="24"/>
          <w:szCs w:val="24"/>
        </w:rPr>
        <w:t>и органам власти Тутаевского муниципального района со стороны жителей района;</w:t>
      </w:r>
    </w:p>
    <w:p w14:paraId="7D2EF6A4" w14:textId="77777777" w:rsidR="003B6E7C" w:rsidRPr="00B82374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- повышению патриотических, нравственных и духовных составляющих гражданского общества;</w:t>
      </w:r>
    </w:p>
    <w:p w14:paraId="0DB8EB1D" w14:textId="6E13F5B1" w:rsidR="003B6E7C" w:rsidRPr="00B82374" w:rsidRDefault="003A534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- стимулированию и поддержке СО</w:t>
      </w:r>
      <w:r w:rsidR="00B82374" w:rsidRPr="00B82374">
        <w:rPr>
          <w:rFonts w:ascii="Times New Roman" w:hAnsi="Times New Roman" w:cs="Times New Roman"/>
          <w:sz w:val="24"/>
          <w:szCs w:val="24"/>
        </w:rPr>
        <w:t xml:space="preserve">НКО </w:t>
      </w:r>
      <w:r w:rsidR="003B6E7C" w:rsidRPr="00B82374">
        <w:rPr>
          <w:rFonts w:ascii="Times New Roman" w:hAnsi="Times New Roman" w:cs="Times New Roman"/>
          <w:sz w:val="24"/>
          <w:szCs w:val="24"/>
        </w:rPr>
        <w:t xml:space="preserve"> на реализацию мероприятий по различным направлениям социально ориентированной деятельности.</w:t>
      </w:r>
    </w:p>
    <w:p w14:paraId="0A2082FE" w14:textId="77777777" w:rsidR="003B6E7C" w:rsidRPr="00B82374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DFA61" w14:textId="77777777" w:rsidR="00255265" w:rsidRPr="00B82374" w:rsidRDefault="001F2965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74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</w:t>
      </w:r>
      <w:r w:rsidR="003B6E7C" w:rsidRPr="00B82374">
        <w:rPr>
          <w:rFonts w:ascii="Times New Roman" w:hAnsi="Times New Roman" w:cs="Times New Roman"/>
          <w:b/>
          <w:i/>
          <w:sz w:val="24"/>
          <w:szCs w:val="24"/>
        </w:rPr>
        <w:t xml:space="preserve">целевая </w:t>
      </w:r>
      <w:r w:rsidRPr="00B82374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14:paraId="768B263D" w14:textId="7C7C3DB3" w:rsidR="001F2965" w:rsidRPr="00B82374" w:rsidRDefault="00DC050B" w:rsidP="00BB69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2374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F2965" w:rsidRPr="00B82374">
        <w:rPr>
          <w:rFonts w:ascii="Times New Roman" w:hAnsi="Times New Roman" w:cs="Times New Roman"/>
          <w:b/>
          <w:i/>
          <w:sz w:val="24"/>
          <w:szCs w:val="24"/>
        </w:rPr>
        <w:t>Поддержка и развитие садоводческих, огороднических некоммерческих объединений граждан на территории Тутаевского муниципального района</w:t>
      </w:r>
      <w:r w:rsidRPr="00B82374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346EB8B" w14:textId="0FC6603C" w:rsidR="00581D6E" w:rsidRPr="006C51A5" w:rsidRDefault="00581D6E" w:rsidP="00AE4823">
      <w:pPr>
        <w:widowControl w:val="0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B82374">
        <w:rPr>
          <w:rFonts w:ascii="Times New Roman" w:hAnsi="Times New Roman" w:cs="Times New Roman"/>
          <w:sz w:val="24"/>
          <w:szCs w:val="24"/>
        </w:rPr>
        <w:t>мероприятий подпрограммы на 2024</w:t>
      </w:r>
      <w:r w:rsidRPr="00B82374">
        <w:rPr>
          <w:rFonts w:ascii="Times New Roman" w:hAnsi="Times New Roman" w:cs="Times New Roman"/>
          <w:sz w:val="24"/>
          <w:szCs w:val="24"/>
        </w:rPr>
        <w:t xml:space="preserve"> год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143D">
        <w:rPr>
          <w:rFonts w:ascii="Times New Roman" w:hAnsi="Times New Roman" w:cs="Times New Roman"/>
          <w:sz w:val="24"/>
          <w:szCs w:val="24"/>
        </w:rPr>
        <w:t>не предусмотрено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2C71739" w14:textId="77777777" w:rsidR="00BF2191" w:rsidRPr="006C51A5" w:rsidRDefault="00BF2191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0AD2DCD9" w14:textId="1738E362" w:rsidR="004D2344" w:rsidRPr="00B82374" w:rsidRDefault="003B6E7C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74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B82374">
        <w:rPr>
          <w:rFonts w:ascii="Times New Roman" w:hAnsi="Times New Roman" w:cs="Times New Roman"/>
          <w:b/>
          <w:sz w:val="24"/>
          <w:szCs w:val="24"/>
        </w:rPr>
        <w:t>«</w:t>
      </w:r>
      <w:r w:rsidRPr="00B82374">
        <w:rPr>
          <w:rFonts w:ascii="Times New Roman" w:hAnsi="Times New Roman" w:cs="Times New Roman"/>
          <w:b/>
          <w:sz w:val="24"/>
          <w:szCs w:val="24"/>
        </w:rPr>
        <w:t>Повышение эффективности муниципального управления в Тутаевском муниципальном районе</w:t>
      </w:r>
      <w:r w:rsidR="00DC050B" w:rsidRPr="00B82374">
        <w:rPr>
          <w:rFonts w:ascii="Times New Roman" w:hAnsi="Times New Roman" w:cs="Times New Roman"/>
          <w:b/>
          <w:sz w:val="24"/>
          <w:szCs w:val="24"/>
        </w:rPr>
        <w:t>»</w:t>
      </w:r>
    </w:p>
    <w:p w14:paraId="566F1CF7" w14:textId="77777777" w:rsidR="00FF72F7" w:rsidRPr="006C51A5" w:rsidRDefault="00FF72F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B7090B" w14:textId="4E5B2086" w:rsidR="00FF72F7" w:rsidRPr="00B82374" w:rsidRDefault="00FF72F7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A5347" w:rsidRPr="00B82374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B82374">
        <w:rPr>
          <w:rFonts w:ascii="Times New Roman" w:hAnsi="Times New Roman" w:cs="Times New Roman"/>
          <w:sz w:val="24"/>
          <w:szCs w:val="24"/>
        </w:rPr>
        <w:t>«</w:t>
      </w:r>
      <w:r w:rsidR="00AA3B73" w:rsidRPr="00B82374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муниципального управления</w:t>
      </w:r>
      <w:r w:rsidRPr="00B82374">
        <w:rPr>
          <w:rFonts w:ascii="Times New Roman" w:eastAsia="Times New Roman" w:hAnsi="Times New Roman" w:cs="Times New Roman"/>
          <w:sz w:val="24"/>
          <w:szCs w:val="24"/>
        </w:rPr>
        <w:t xml:space="preserve"> в Тутаевском муниципальном районе</w:t>
      </w:r>
      <w:r w:rsidR="00DC050B" w:rsidRPr="00B82374">
        <w:rPr>
          <w:rFonts w:ascii="Times New Roman" w:hAnsi="Times New Roman" w:cs="Times New Roman"/>
          <w:sz w:val="24"/>
          <w:szCs w:val="24"/>
        </w:rPr>
        <w:t>»</w:t>
      </w:r>
      <w:r w:rsidRPr="00B82374">
        <w:rPr>
          <w:rFonts w:ascii="Times New Roman" w:hAnsi="Times New Roman" w:cs="Times New Roman"/>
          <w:sz w:val="24"/>
          <w:szCs w:val="24"/>
        </w:rPr>
        <w:t xml:space="preserve"> на 2023 год </w:t>
      </w:r>
      <w:r w:rsidRPr="00EE143D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581D6E" w:rsidRPr="00EE143D">
        <w:rPr>
          <w:rFonts w:ascii="Times New Roman" w:hAnsi="Times New Roman" w:cs="Times New Roman"/>
          <w:sz w:val="24"/>
          <w:szCs w:val="24"/>
        </w:rPr>
        <w:t xml:space="preserve">  </w:t>
      </w:r>
      <w:r w:rsidR="00EE143D" w:rsidRPr="00EE143D">
        <w:rPr>
          <w:rFonts w:ascii="Times New Roman" w:hAnsi="Times New Roman" w:cs="Times New Roman"/>
          <w:sz w:val="24"/>
          <w:szCs w:val="24"/>
        </w:rPr>
        <w:t>7 609 800</w:t>
      </w:r>
      <w:r w:rsidRPr="00B82374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2BE2D89E" w14:textId="77777777" w:rsidR="00FF72F7" w:rsidRPr="00B82374" w:rsidRDefault="00FF72F7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89CF559" w14:textId="24D32DAB" w:rsidR="00FF72F7" w:rsidRPr="00B82374" w:rsidRDefault="00FF72F7" w:rsidP="00AE4823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B82374">
        <w:rPr>
          <w:rFonts w:ascii="Times New Roman" w:hAnsi="Times New Roman" w:cs="Times New Roman"/>
          <w:sz w:val="24"/>
          <w:szCs w:val="24"/>
        </w:rPr>
        <w:t>«</w:t>
      </w:r>
      <w:r w:rsidRPr="00B82374">
        <w:rPr>
          <w:rFonts w:ascii="Times New Roman" w:hAnsi="Times New Roman" w:cs="Times New Roman"/>
          <w:sz w:val="24"/>
          <w:szCs w:val="24"/>
        </w:rPr>
        <w:t>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</w:t>
      </w:r>
      <w:r w:rsidR="00DC050B" w:rsidRPr="00B82374">
        <w:rPr>
          <w:rFonts w:ascii="Times New Roman" w:hAnsi="Times New Roman" w:cs="Times New Roman"/>
          <w:sz w:val="24"/>
          <w:szCs w:val="24"/>
        </w:rPr>
        <w:t>»</w:t>
      </w:r>
      <w:r w:rsidRPr="00B82374">
        <w:rPr>
          <w:rFonts w:ascii="Times New Roman" w:hAnsi="Times New Roman" w:cs="Times New Roman"/>
          <w:sz w:val="24"/>
          <w:szCs w:val="24"/>
        </w:rPr>
        <w:t>.</w:t>
      </w:r>
    </w:p>
    <w:p w14:paraId="787D29E6" w14:textId="159FBAEC" w:rsidR="00FF72F7" w:rsidRPr="00B82374" w:rsidRDefault="00FF72F7" w:rsidP="00AE4823">
      <w:pPr>
        <w:pStyle w:val="a5"/>
        <w:widowControl w:val="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Муниципальная целевая</w:t>
      </w:r>
      <w:r w:rsidR="004967F0" w:rsidRPr="00B82374">
        <w:rPr>
          <w:rFonts w:ascii="Times New Roman" w:hAnsi="Times New Roman" w:cs="Times New Roman"/>
          <w:sz w:val="24"/>
          <w:szCs w:val="24"/>
        </w:rPr>
        <w:t xml:space="preserve"> </w:t>
      </w:r>
      <w:r w:rsidRPr="00B82374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DC050B" w:rsidRPr="00B82374">
        <w:rPr>
          <w:rFonts w:ascii="Times New Roman" w:hAnsi="Times New Roman" w:cs="Times New Roman"/>
          <w:sz w:val="24"/>
          <w:szCs w:val="24"/>
        </w:rPr>
        <w:t>«</w:t>
      </w:r>
      <w:r w:rsidRPr="00B82374">
        <w:rPr>
          <w:rFonts w:ascii="Times New Roman" w:hAnsi="Times New Roman" w:cs="Times New Roman"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="00DC050B" w:rsidRPr="00B82374">
        <w:rPr>
          <w:rFonts w:ascii="Times New Roman" w:hAnsi="Times New Roman" w:cs="Times New Roman"/>
          <w:sz w:val="24"/>
          <w:szCs w:val="24"/>
        </w:rPr>
        <w:t>»</w:t>
      </w:r>
      <w:r w:rsidRPr="00B82374">
        <w:rPr>
          <w:rFonts w:ascii="Times New Roman" w:hAnsi="Times New Roman" w:cs="Times New Roman"/>
          <w:sz w:val="24"/>
          <w:szCs w:val="24"/>
        </w:rPr>
        <w:t>.</w:t>
      </w:r>
    </w:p>
    <w:p w14:paraId="74BD6333" w14:textId="77777777" w:rsidR="003B6E7C" w:rsidRPr="00B82374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93851B" w14:textId="77777777" w:rsidR="003B6E7C" w:rsidRPr="006C51A5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6660DBC" w14:textId="60819BBA" w:rsidR="00FF72F7" w:rsidRPr="00B82374" w:rsidRDefault="00FF72F7" w:rsidP="00BB6925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374">
        <w:rPr>
          <w:rFonts w:ascii="Times New Roman" w:hAnsi="Times New Roman" w:cs="Times New Roman"/>
          <w:b/>
          <w:sz w:val="24"/>
          <w:szCs w:val="24"/>
        </w:rPr>
        <w:t xml:space="preserve">Муниципальная целевая программа </w:t>
      </w:r>
      <w:r w:rsidR="00DC050B" w:rsidRPr="00B82374">
        <w:rPr>
          <w:rFonts w:ascii="Times New Roman" w:hAnsi="Times New Roman" w:cs="Times New Roman"/>
          <w:b/>
          <w:sz w:val="24"/>
          <w:szCs w:val="24"/>
        </w:rPr>
        <w:t>«</w:t>
      </w:r>
      <w:r w:rsidRPr="00B82374">
        <w:rPr>
          <w:rFonts w:ascii="Times New Roman" w:hAnsi="Times New Roman" w:cs="Times New Roman"/>
          <w:b/>
          <w:sz w:val="24"/>
          <w:szCs w:val="24"/>
        </w:rPr>
        <w:t>Развитие муниципальной службы и совершенствование функционирования Администрации Тутаевского муниципального района и муниципальных учреждений в Тутаевском муниципальном районе</w:t>
      </w:r>
      <w:r w:rsidR="00DC050B" w:rsidRPr="00B82374">
        <w:rPr>
          <w:rFonts w:ascii="Times New Roman" w:hAnsi="Times New Roman" w:cs="Times New Roman"/>
          <w:b/>
          <w:sz w:val="24"/>
          <w:szCs w:val="24"/>
        </w:rPr>
        <w:t>»</w:t>
      </w:r>
    </w:p>
    <w:p w14:paraId="2429D697" w14:textId="77777777" w:rsidR="009739FD" w:rsidRPr="00B82374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Цель программы: повышение эффективности и результативности муниципальной службы в Тутаевском муниципальном районе на основе комплексного и системного планирования развития муниципальной службы в соответствии с целями и задачами социально-экономического развития района, задачами и функциями органов местного самоуправления района.</w:t>
      </w:r>
    </w:p>
    <w:p w14:paraId="741A2AE8" w14:textId="77777777" w:rsidR="009739FD" w:rsidRPr="00B82374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 xml:space="preserve">В рамках данной программы необходимо решить следующие задачи: </w:t>
      </w:r>
    </w:p>
    <w:p w14:paraId="2AECEE22" w14:textId="77777777" w:rsidR="009739FD" w:rsidRPr="00B82374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 xml:space="preserve">-  </w:t>
      </w:r>
      <w:r w:rsidR="009F392A" w:rsidRPr="00B82374">
        <w:rPr>
          <w:rFonts w:ascii="Times New Roman" w:hAnsi="Times New Roman" w:cs="Times New Roman"/>
          <w:sz w:val="24"/>
          <w:szCs w:val="24"/>
        </w:rPr>
        <w:t>профессиональное развитие муниципальных служащих и повышение квалификации руководителей и сотрудников муниципальных учреждений</w:t>
      </w:r>
      <w:r w:rsidRPr="00B82374">
        <w:rPr>
          <w:rFonts w:ascii="Times New Roman" w:hAnsi="Times New Roman" w:cs="Times New Roman"/>
          <w:sz w:val="24"/>
          <w:szCs w:val="24"/>
        </w:rPr>
        <w:t>;</w:t>
      </w:r>
    </w:p>
    <w:p w14:paraId="5E785EE6" w14:textId="77777777" w:rsidR="009739FD" w:rsidRPr="00B82374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B82374">
        <w:rPr>
          <w:rFonts w:ascii="Times New Roman" w:hAnsi="Times New Roman" w:cs="Times New Roman"/>
          <w:sz w:val="24"/>
          <w:szCs w:val="24"/>
        </w:rPr>
        <w:t>развитие проектной деятельности и внедрение системы бережливого управления в Администрации Тутаевского муниципального района, ее структурных подразделениях и в муниципальных учреждениях ТМР</w:t>
      </w:r>
      <w:r w:rsidRPr="00B82374">
        <w:rPr>
          <w:rFonts w:ascii="Times New Roman" w:hAnsi="Times New Roman" w:cs="Times New Roman"/>
          <w:sz w:val="24"/>
          <w:szCs w:val="24"/>
        </w:rPr>
        <w:t>;</w:t>
      </w:r>
    </w:p>
    <w:p w14:paraId="4ADD8182" w14:textId="77777777" w:rsidR="009739FD" w:rsidRPr="00B82374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B82374">
        <w:rPr>
          <w:rFonts w:ascii="Times New Roman" w:hAnsi="Times New Roman" w:cs="Times New Roman"/>
          <w:sz w:val="24"/>
          <w:szCs w:val="24"/>
        </w:rPr>
        <w:t>совершенствование механизмов противодействия коррупции, предупреждения и урегулирования конфликта интересов на муниципальной службе</w:t>
      </w:r>
      <w:r w:rsidRPr="00B82374">
        <w:rPr>
          <w:rFonts w:ascii="Times New Roman" w:hAnsi="Times New Roman" w:cs="Times New Roman"/>
          <w:sz w:val="24"/>
          <w:szCs w:val="24"/>
        </w:rPr>
        <w:t>;</w:t>
      </w:r>
    </w:p>
    <w:p w14:paraId="2EBE3DE8" w14:textId="77777777" w:rsidR="009739FD" w:rsidRPr="00B82374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B82374">
        <w:rPr>
          <w:rFonts w:ascii="Times New Roman" w:hAnsi="Times New Roman" w:cs="Times New Roman"/>
          <w:sz w:val="24"/>
          <w:szCs w:val="24"/>
        </w:rPr>
        <w:t>формирование и использование кадрового резерва муниципальной службы.</w:t>
      </w:r>
    </w:p>
    <w:p w14:paraId="5359B36A" w14:textId="262A76F8" w:rsidR="009739FD" w:rsidRPr="006C51A5" w:rsidRDefault="009739FD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82374">
        <w:rPr>
          <w:rFonts w:ascii="Times New Roman" w:hAnsi="Times New Roman" w:cs="Times New Roman"/>
          <w:sz w:val="24"/>
          <w:szCs w:val="24"/>
        </w:rPr>
        <w:t>Объем программы на 202</w:t>
      </w:r>
      <w:r w:rsidR="00B82374">
        <w:rPr>
          <w:rFonts w:ascii="Times New Roman" w:hAnsi="Times New Roman" w:cs="Times New Roman"/>
          <w:sz w:val="24"/>
          <w:szCs w:val="24"/>
        </w:rPr>
        <w:t>4</w:t>
      </w:r>
      <w:r w:rsidRPr="00B82374">
        <w:rPr>
          <w:rFonts w:ascii="Times New Roman" w:hAnsi="Times New Roman" w:cs="Times New Roman"/>
          <w:sz w:val="24"/>
          <w:szCs w:val="24"/>
        </w:rPr>
        <w:t xml:space="preserve"> год предусмотрен в</w:t>
      </w:r>
      <w:r w:rsidR="00EE143D" w:rsidRPr="00EE143D">
        <w:rPr>
          <w:rFonts w:ascii="Times New Roman" w:hAnsi="Times New Roman" w:cs="Times New Roman"/>
          <w:sz w:val="24"/>
          <w:szCs w:val="24"/>
        </w:rPr>
        <w:t xml:space="preserve"> сумме 500 000рублей</w:t>
      </w:r>
    </w:p>
    <w:p w14:paraId="3344C3F3" w14:textId="77777777" w:rsidR="00581D6E" w:rsidRPr="006C51A5" w:rsidRDefault="00581D6E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01DFDF7" w14:textId="77777777" w:rsidR="003B6E7C" w:rsidRPr="006C51A5" w:rsidRDefault="003B6E7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9A4F1E1" w14:textId="77777777" w:rsidR="00255265" w:rsidRPr="00E34DF5" w:rsidRDefault="0032335C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DF5">
        <w:rPr>
          <w:rFonts w:ascii="Times New Roman" w:hAnsi="Times New Roman" w:cs="Times New Roman"/>
          <w:b/>
          <w:i/>
          <w:sz w:val="24"/>
          <w:szCs w:val="24"/>
        </w:rPr>
        <w:t>Муниципальная</w:t>
      </w:r>
      <w:r w:rsidR="00FF72F7" w:rsidRPr="00E34DF5">
        <w:rPr>
          <w:rFonts w:ascii="Times New Roman" w:hAnsi="Times New Roman" w:cs="Times New Roman"/>
          <w:b/>
          <w:i/>
          <w:sz w:val="24"/>
          <w:szCs w:val="24"/>
        </w:rPr>
        <w:t xml:space="preserve"> целевая</w:t>
      </w:r>
      <w:r w:rsidRPr="00E34DF5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</w:t>
      </w:r>
    </w:p>
    <w:p w14:paraId="57E01609" w14:textId="5AEEAE89" w:rsidR="0032335C" w:rsidRPr="00E34DF5" w:rsidRDefault="00DC050B" w:rsidP="00BB692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4DF5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2335C" w:rsidRPr="00E34DF5">
        <w:rPr>
          <w:rFonts w:ascii="Times New Roman" w:hAnsi="Times New Roman" w:cs="Times New Roman"/>
          <w:b/>
          <w:i/>
          <w:sz w:val="24"/>
          <w:szCs w:val="24"/>
        </w:rPr>
        <w:t>Информатизация управленческой деятельности Администрации Тутаевского муниципального района</w:t>
      </w:r>
      <w:r w:rsidRPr="00E34DF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ABA342E" w14:textId="77777777" w:rsidR="0032335C" w:rsidRPr="00E34DF5" w:rsidRDefault="0032335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DF5">
        <w:rPr>
          <w:rFonts w:ascii="Times New Roman" w:hAnsi="Times New Roman" w:cs="Times New Roman"/>
          <w:sz w:val="24"/>
          <w:szCs w:val="24"/>
        </w:rPr>
        <w:t>Основная цель программы - повышение эффективности работы и управленческой деятельности Администрации Тутаевского муниципального района.</w:t>
      </w:r>
    </w:p>
    <w:p w14:paraId="6470AB8A" w14:textId="77777777" w:rsidR="0032335C" w:rsidRPr="00E34DF5" w:rsidRDefault="0032335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DF5">
        <w:rPr>
          <w:rFonts w:ascii="Times New Roman" w:hAnsi="Times New Roman" w:cs="Times New Roman"/>
          <w:sz w:val="24"/>
          <w:szCs w:val="24"/>
        </w:rPr>
        <w:t>В рамках программы</w:t>
      </w:r>
      <w:r w:rsidR="00D670EC" w:rsidRPr="00E34DF5">
        <w:rPr>
          <w:rFonts w:ascii="Times New Roman" w:hAnsi="Times New Roman" w:cs="Times New Roman"/>
          <w:sz w:val="24"/>
          <w:szCs w:val="24"/>
        </w:rPr>
        <w:t xml:space="preserve"> необходимо решить </w:t>
      </w:r>
      <w:r w:rsidRPr="00E34DF5">
        <w:rPr>
          <w:rFonts w:ascii="Times New Roman" w:hAnsi="Times New Roman" w:cs="Times New Roman"/>
          <w:sz w:val="24"/>
          <w:szCs w:val="24"/>
        </w:rPr>
        <w:t>следующие задачи:</w:t>
      </w:r>
    </w:p>
    <w:p w14:paraId="5171BD60" w14:textId="77777777" w:rsidR="00D670EC" w:rsidRPr="00E34DF5" w:rsidRDefault="0032335C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DF5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E34DF5">
        <w:rPr>
          <w:rFonts w:ascii="Times New Roman" w:hAnsi="Times New Roman" w:cs="Times New Roman"/>
          <w:sz w:val="24"/>
          <w:szCs w:val="24"/>
        </w:rPr>
        <w:t>обеспечение сбалансированности и устойчивости бюджетной системы Тутаевского муниципального района</w:t>
      </w:r>
      <w:r w:rsidR="00D670EC" w:rsidRPr="00E34DF5">
        <w:rPr>
          <w:rFonts w:ascii="Times New Roman" w:hAnsi="Times New Roman" w:cs="Times New Roman"/>
          <w:sz w:val="24"/>
          <w:szCs w:val="24"/>
        </w:rPr>
        <w:t>;</w:t>
      </w:r>
    </w:p>
    <w:p w14:paraId="137AE977" w14:textId="77777777" w:rsidR="00E67D2F" w:rsidRPr="00E34DF5" w:rsidRDefault="00E67D2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DF5">
        <w:rPr>
          <w:rFonts w:ascii="Times New Roman" w:hAnsi="Times New Roman" w:cs="Times New Roman"/>
          <w:sz w:val="24"/>
          <w:szCs w:val="24"/>
        </w:rPr>
        <w:t xml:space="preserve">- </w:t>
      </w:r>
      <w:r w:rsidR="009F392A" w:rsidRPr="00E34DF5">
        <w:rPr>
          <w:rFonts w:ascii="Times New Roman" w:hAnsi="Times New Roman" w:cs="Times New Roman"/>
          <w:sz w:val="24"/>
          <w:szCs w:val="24"/>
        </w:rPr>
        <w:t>обеспечение эффективного управления муниципальным имуществом Тутаевского муниципального района, в том числе земельными ресурсами района</w:t>
      </w:r>
      <w:r w:rsidRPr="00E34DF5">
        <w:rPr>
          <w:rFonts w:ascii="Times New Roman" w:hAnsi="Times New Roman" w:cs="Times New Roman"/>
          <w:sz w:val="24"/>
          <w:szCs w:val="24"/>
        </w:rPr>
        <w:t>;</w:t>
      </w:r>
    </w:p>
    <w:p w14:paraId="6D5B28AF" w14:textId="59BC3685" w:rsidR="00D670EC" w:rsidRPr="00E34DF5" w:rsidRDefault="00B5694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DF5">
        <w:rPr>
          <w:rFonts w:ascii="Times New Roman" w:hAnsi="Times New Roman" w:cs="Times New Roman"/>
          <w:sz w:val="24"/>
          <w:szCs w:val="24"/>
        </w:rPr>
        <w:t>- обеспечение эффективной деятельности структурных подразделений Администрации Тутаевского муниципального района</w:t>
      </w:r>
      <w:r w:rsidR="007A0890" w:rsidRPr="00E34DF5">
        <w:rPr>
          <w:rFonts w:ascii="Times New Roman" w:hAnsi="Times New Roman" w:cs="Times New Roman"/>
          <w:sz w:val="24"/>
          <w:szCs w:val="24"/>
        </w:rPr>
        <w:t>.</w:t>
      </w:r>
    </w:p>
    <w:p w14:paraId="5D34B317" w14:textId="0F97BC8E" w:rsidR="00E67D2F" w:rsidRPr="00E34DF5" w:rsidRDefault="00E67D2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DF5">
        <w:rPr>
          <w:rFonts w:ascii="Times New Roman" w:hAnsi="Times New Roman" w:cs="Times New Roman"/>
          <w:sz w:val="24"/>
          <w:szCs w:val="24"/>
        </w:rPr>
        <w:t>Объем расходов по данной программе на 20</w:t>
      </w:r>
      <w:r w:rsidR="00781D44" w:rsidRPr="00E34DF5">
        <w:rPr>
          <w:rFonts w:ascii="Times New Roman" w:hAnsi="Times New Roman" w:cs="Times New Roman"/>
          <w:sz w:val="24"/>
          <w:szCs w:val="24"/>
        </w:rPr>
        <w:t>2</w:t>
      </w:r>
      <w:r w:rsidR="00E34DF5">
        <w:rPr>
          <w:rFonts w:ascii="Times New Roman" w:hAnsi="Times New Roman" w:cs="Times New Roman"/>
          <w:sz w:val="24"/>
          <w:szCs w:val="24"/>
        </w:rPr>
        <w:t>4</w:t>
      </w:r>
      <w:r w:rsidR="00927836" w:rsidRPr="00E34DF5">
        <w:rPr>
          <w:rFonts w:ascii="Times New Roman" w:hAnsi="Times New Roman" w:cs="Times New Roman"/>
          <w:sz w:val="24"/>
          <w:szCs w:val="24"/>
        </w:rPr>
        <w:t xml:space="preserve"> </w:t>
      </w:r>
      <w:r w:rsidRPr="00E34DF5">
        <w:rPr>
          <w:rFonts w:ascii="Times New Roman" w:hAnsi="Times New Roman" w:cs="Times New Roman"/>
          <w:sz w:val="24"/>
          <w:szCs w:val="24"/>
        </w:rPr>
        <w:t>год составит</w:t>
      </w:r>
      <w:r w:rsidR="00927836" w:rsidRPr="00E34DF5">
        <w:rPr>
          <w:rFonts w:ascii="Times New Roman" w:hAnsi="Times New Roman" w:cs="Times New Roman"/>
          <w:sz w:val="24"/>
          <w:szCs w:val="24"/>
        </w:rPr>
        <w:t xml:space="preserve"> </w:t>
      </w:r>
      <w:r w:rsidR="006703B3" w:rsidRPr="006703B3">
        <w:rPr>
          <w:rFonts w:ascii="Times New Roman" w:hAnsi="Times New Roman" w:cs="Times New Roman"/>
          <w:sz w:val="24"/>
          <w:szCs w:val="24"/>
        </w:rPr>
        <w:t>7 109 800</w:t>
      </w:r>
      <w:r w:rsidRPr="00E34DF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49C75A63" w14:textId="77777777" w:rsidR="00313B34" w:rsidRPr="00E34DF5" w:rsidRDefault="00E67D2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DF5">
        <w:rPr>
          <w:rFonts w:ascii="Times New Roman" w:hAnsi="Times New Roman" w:cs="Times New Roman"/>
          <w:sz w:val="24"/>
          <w:szCs w:val="24"/>
        </w:rPr>
        <w:t>Расходы будут нап</w:t>
      </w:r>
      <w:r w:rsidR="00604AF1" w:rsidRPr="00E34DF5">
        <w:rPr>
          <w:rFonts w:ascii="Times New Roman" w:hAnsi="Times New Roman" w:cs="Times New Roman"/>
          <w:sz w:val="24"/>
          <w:szCs w:val="24"/>
        </w:rPr>
        <w:t xml:space="preserve">равлены на </w:t>
      </w:r>
      <w:r w:rsidR="00927836" w:rsidRPr="00E34DF5">
        <w:rPr>
          <w:rFonts w:ascii="Times New Roman" w:hAnsi="Times New Roman" w:cs="Times New Roman"/>
          <w:sz w:val="24"/>
          <w:szCs w:val="24"/>
        </w:rPr>
        <w:t>обеспечение б</w:t>
      </w:r>
      <w:r w:rsidR="00D23530" w:rsidRPr="00E34DF5">
        <w:rPr>
          <w:rFonts w:ascii="Times New Roman" w:hAnsi="Times New Roman" w:cs="Times New Roman"/>
          <w:sz w:val="24"/>
          <w:szCs w:val="24"/>
        </w:rPr>
        <w:t>есперебойно</w:t>
      </w:r>
      <w:r w:rsidR="00927836" w:rsidRPr="00E34DF5">
        <w:rPr>
          <w:rFonts w:ascii="Times New Roman" w:hAnsi="Times New Roman" w:cs="Times New Roman"/>
          <w:sz w:val="24"/>
          <w:szCs w:val="24"/>
        </w:rPr>
        <w:t>го функционирования</w:t>
      </w:r>
      <w:r w:rsidR="00D23530" w:rsidRPr="00E34DF5">
        <w:rPr>
          <w:rFonts w:ascii="Times New Roman" w:hAnsi="Times New Roman" w:cs="Times New Roman"/>
          <w:sz w:val="24"/>
          <w:szCs w:val="24"/>
        </w:rPr>
        <w:t xml:space="preserve"> ин</w:t>
      </w:r>
      <w:r w:rsidR="00604AF1" w:rsidRPr="00E34DF5">
        <w:rPr>
          <w:rFonts w:ascii="Times New Roman" w:hAnsi="Times New Roman" w:cs="Times New Roman"/>
          <w:sz w:val="24"/>
          <w:szCs w:val="24"/>
        </w:rPr>
        <w:t>формационных систем</w:t>
      </w:r>
      <w:r w:rsidR="00901E73" w:rsidRPr="00E34DF5">
        <w:rPr>
          <w:rFonts w:ascii="Times New Roman" w:hAnsi="Times New Roman" w:cs="Times New Roman"/>
          <w:sz w:val="24"/>
          <w:szCs w:val="24"/>
        </w:rPr>
        <w:t>.</w:t>
      </w:r>
    </w:p>
    <w:p w14:paraId="7FE36A6B" w14:textId="4604A040" w:rsidR="00960B9E" w:rsidRPr="006703B3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3B3">
        <w:rPr>
          <w:rFonts w:ascii="Times New Roman" w:hAnsi="Times New Roman" w:cs="Times New Roman"/>
          <w:sz w:val="24"/>
          <w:szCs w:val="24"/>
        </w:rPr>
        <w:t xml:space="preserve">Объем ассигнований по муниципальной целевой программе на </w:t>
      </w:r>
      <w:r w:rsidR="00E34DF5" w:rsidRPr="006703B3">
        <w:rPr>
          <w:rFonts w:ascii="Times New Roman" w:hAnsi="Times New Roman" w:cs="Times New Roman"/>
          <w:sz w:val="24"/>
          <w:szCs w:val="24"/>
        </w:rPr>
        <w:t>2025</w:t>
      </w:r>
      <w:r w:rsidRPr="006703B3">
        <w:rPr>
          <w:rFonts w:ascii="Times New Roman" w:hAnsi="Times New Roman" w:cs="Times New Roman"/>
          <w:sz w:val="24"/>
          <w:szCs w:val="24"/>
        </w:rPr>
        <w:t xml:space="preserve"> год составляет</w:t>
      </w:r>
      <w:r w:rsidR="007A0890" w:rsidRPr="006703B3">
        <w:rPr>
          <w:rFonts w:ascii="Times New Roman" w:hAnsi="Times New Roman" w:cs="Times New Roman"/>
          <w:sz w:val="24"/>
          <w:szCs w:val="24"/>
        </w:rPr>
        <w:t xml:space="preserve"> </w:t>
      </w:r>
      <w:r w:rsidR="006703B3" w:rsidRPr="006703B3">
        <w:rPr>
          <w:rFonts w:ascii="Times New Roman" w:hAnsi="Times New Roman" w:cs="Times New Roman"/>
          <w:sz w:val="24"/>
          <w:szCs w:val="24"/>
        </w:rPr>
        <w:t>4 777 700</w:t>
      </w:r>
      <w:r w:rsidR="00E34DF5" w:rsidRPr="006703B3">
        <w:rPr>
          <w:rFonts w:ascii="Times New Roman" w:hAnsi="Times New Roman" w:cs="Times New Roman"/>
          <w:sz w:val="24"/>
          <w:szCs w:val="24"/>
        </w:rPr>
        <w:t xml:space="preserve"> рублей, на 2026</w:t>
      </w:r>
      <w:r w:rsidRPr="006703B3">
        <w:rPr>
          <w:rFonts w:ascii="Times New Roman" w:hAnsi="Times New Roman" w:cs="Times New Roman"/>
          <w:sz w:val="24"/>
          <w:szCs w:val="24"/>
        </w:rPr>
        <w:t xml:space="preserve"> год </w:t>
      </w:r>
      <w:r w:rsidR="006703B3" w:rsidRPr="006703B3">
        <w:rPr>
          <w:rFonts w:ascii="Times New Roman" w:hAnsi="Times New Roman" w:cs="Times New Roman"/>
          <w:sz w:val="24"/>
          <w:szCs w:val="24"/>
        </w:rPr>
        <w:t>4 585</w:t>
      </w:r>
      <w:r w:rsidRPr="006703B3">
        <w:rPr>
          <w:rFonts w:ascii="Times New Roman" w:hAnsi="Times New Roman" w:cs="Times New Roman"/>
          <w:sz w:val="24"/>
          <w:szCs w:val="24"/>
        </w:rPr>
        <w:t xml:space="preserve"> 000 рублей.</w:t>
      </w:r>
    </w:p>
    <w:p w14:paraId="52767EA2" w14:textId="77777777" w:rsidR="00960B9E" w:rsidRPr="006C51A5" w:rsidRDefault="00960B9E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E4FF1E" w14:textId="77777777" w:rsidR="00A400C9" w:rsidRPr="006C51A5" w:rsidRDefault="00A400C9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1BFBD0" w14:textId="6DE16C69" w:rsidR="00400622" w:rsidRPr="003D0957" w:rsidRDefault="00400622" w:rsidP="00BB69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957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3D0957">
        <w:rPr>
          <w:rFonts w:ascii="Times New Roman" w:hAnsi="Times New Roman" w:cs="Times New Roman"/>
          <w:b/>
          <w:sz w:val="24"/>
          <w:szCs w:val="24"/>
        </w:rPr>
        <w:t>«</w:t>
      </w:r>
      <w:r w:rsidRPr="003D0957">
        <w:rPr>
          <w:rFonts w:ascii="Times New Roman" w:hAnsi="Times New Roman" w:cs="Times New Roman"/>
          <w:b/>
          <w:sz w:val="24"/>
          <w:szCs w:val="24"/>
        </w:rPr>
        <w:t>Экономическое и перспективное развитие территорий Тутаевского муниципального района</w:t>
      </w:r>
      <w:r w:rsidR="00DC050B" w:rsidRPr="003D0957">
        <w:rPr>
          <w:rFonts w:ascii="Times New Roman" w:hAnsi="Times New Roman" w:cs="Times New Roman"/>
          <w:b/>
          <w:sz w:val="24"/>
          <w:szCs w:val="24"/>
        </w:rPr>
        <w:t>»</w:t>
      </w:r>
    </w:p>
    <w:p w14:paraId="5E983333" w14:textId="09D33BA3" w:rsidR="00400622" w:rsidRPr="003D0957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0957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BB6925" w:rsidRPr="003D0957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3D0957">
        <w:rPr>
          <w:rFonts w:ascii="Times New Roman" w:hAnsi="Times New Roman" w:cs="Times New Roman"/>
          <w:sz w:val="24"/>
          <w:szCs w:val="24"/>
        </w:rPr>
        <w:t>«</w:t>
      </w:r>
      <w:r w:rsidRPr="003D0957">
        <w:rPr>
          <w:rFonts w:ascii="Times New Roman" w:eastAsia="Times New Roman" w:hAnsi="Times New Roman" w:cs="Times New Roman"/>
          <w:sz w:val="24"/>
          <w:szCs w:val="24"/>
        </w:rPr>
        <w:t>Экономическое и перспективное развитие территорий Тутаевского муниципального</w:t>
      </w:r>
      <w:r w:rsidRPr="006C51A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3D0957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="00DC050B" w:rsidRPr="003D0957">
        <w:rPr>
          <w:rFonts w:ascii="Times New Roman" w:hAnsi="Times New Roman" w:cs="Times New Roman"/>
          <w:sz w:val="24"/>
          <w:szCs w:val="24"/>
        </w:rPr>
        <w:t>»</w:t>
      </w:r>
      <w:r w:rsidRPr="003D0957">
        <w:rPr>
          <w:rFonts w:ascii="Times New Roman" w:hAnsi="Times New Roman" w:cs="Times New Roman"/>
          <w:sz w:val="24"/>
          <w:szCs w:val="24"/>
        </w:rPr>
        <w:t xml:space="preserve"> н</w:t>
      </w:r>
      <w:r w:rsidR="003D0957" w:rsidRPr="003D0957">
        <w:rPr>
          <w:rFonts w:ascii="Times New Roman" w:hAnsi="Times New Roman" w:cs="Times New Roman"/>
          <w:sz w:val="24"/>
          <w:szCs w:val="24"/>
        </w:rPr>
        <w:t>а 2024</w:t>
      </w:r>
      <w:r w:rsidRPr="003D0957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6703B3" w:rsidRPr="006703B3">
        <w:rPr>
          <w:rFonts w:ascii="Times New Roman" w:hAnsi="Times New Roman" w:cs="Times New Roman"/>
          <w:sz w:val="24"/>
          <w:szCs w:val="24"/>
        </w:rPr>
        <w:t>500 000</w:t>
      </w:r>
      <w:r w:rsidRPr="003D0957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0FF1272A" w14:textId="77777777" w:rsidR="00400622" w:rsidRPr="003D0957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957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1781E7F" w14:textId="4BBC5935" w:rsidR="00400622" w:rsidRPr="003D0957" w:rsidRDefault="00400622" w:rsidP="00AE4823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95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3D0957">
        <w:rPr>
          <w:rFonts w:ascii="Times New Roman" w:hAnsi="Times New Roman" w:cs="Times New Roman"/>
          <w:sz w:val="24"/>
          <w:szCs w:val="24"/>
        </w:rPr>
        <w:t>«</w:t>
      </w:r>
      <w:r w:rsidRPr="003D0957">
        <w:rPr>
          <w:rFonts w:ascii="Times New Roman" w:hAnsi="Times New Roman" w:cs="Times New Roman"/>
          <w:sz w:val="24"/>
          <w:szCs w:val="24"/>
        </w:rPr>
        <w:t>Развитие потребительского рынка Тутаевского муниципального района</w:t>
      </w:r>
      <w:r w:rsidR="00DC050B" w:rsidRPr="003D0957">
        <w:rPr>
          <w:rFonts w:ascii="Times New Roman" w:hAnsi="Times New Roman" w:cs="Times New Roman"/>
          <w:sz w:val="24"/>
          <w:szCs w:val="24"/>
        </w:rPr>
        <w:t>»</w:t>
      </w:r>
      <w:r w:rsidRPr="003D0957">
        <w:rPr>
          <w:rFonts w:ascii="Times New Roman" w:hAnsi="Times New Roman" w:cs="Times New Roman"/>
          <w:sz w:val="24"/>
          <w:szCs w:val="24"/>
        </w:rPr>
        <w:t>.</w:t>
      </w:r>
    </w:p>
    <w:p w14:paraId="6836B65E" w14:textId="0CDD3623" w:rsidR="00400622" w:rsidRDefault="00400622" w:rsidP="00AE4823">
      <w:pPr>
        <w:pStyle w:val="a5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957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3D0957">
        <w:rPr>
          <w:rFonts w:ascii="Times New Roman" w:hAnsi="Times New Roman" w:cs="Times New Roman"/>
          <w:sz w:val="24"/>
          <w:szCs w:val="24"/>
        </w:rPr>
        <w:t>«</w:t>
      </w:r>
      <w:r w:rsidRPr="003D0957">
        <w:rPr>
          <w:rFonts w:ascii="Times New Roman" w:hAnsi="Times New Roman" w:cs="Times New Roman"/>
          <w:sz w:val="24"/>
          <w:szCs w:val="24"/>
        </w:rPr>
        <w:t>Развитие агропромышленного комплекса в Тутаевском муниципальном районе</w:t>
      </w:r>
      <w:r w:rsidR="00DC050B" w:rsidRPr="003D0957">
        <w:rPr>
          <w:rFonts w:ascii="Times New Roman" w:hAnsi="Times New Roman" w:cs="Times New Roman"/>
          <w:sz w:val="24"/>
          <w:szCs w:val="24"/>
        </w:rPr>
        <w:t>»</w:t>
      </w:r>
      <w:r w:rsidRPr="003D0957">
        <w:rPr>
          <w:rFonts w:ascii="Times New Roman" w:hAnsi="Times New Roman" w:cs="Times New Roman"/>
          <w:sz w:val="24"/>
          <w:szCs w:val="24"/>
        </w:rPr>
        <w:t>.</w:t>
      </w:r>
    </w:p>
    <w:p w14:paraId="709C5713" w14:textId="77777777" w:rsidR="00684D60" w:rsidRPr="00684D60" w:rsidRDefault="00684D60" w:rsidP="00684D6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AD3D6" w14:textId="36E7FD5B" w:rsidR="00400622" w:rsidRPr="00684D60" w:rsidRDefault="00400622" w:rsidP="007061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84D60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684D6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84D60">
        <w:rPr>
          <w:rFonts w:ascii="Times New Roman" w:hAnsi="Times New Roman" w:cs="Times New Roman"/>
          <w:b/>
          <w:i/>
          <w:sz w:val="24"/>
          <w:szCs w:val="24"/>
        </w:rPr>
        <w:t>Развитие потребительского рынка Тутаевского муниципального района</w:t>
      </w:r>
      <w:r w:rsidR="00DC050B" w:rsidRPr="00684D6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161D742A" w14:textId="6FEB092A" w:rsidR="00400622" w:rsidRPr="006703B3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4D60">
        <w:rPr>
          <w:rFonts w:ascii="Times New Roman" w:hAnsi="Times New Roman" w:cs="Times New Roman"/>
          <w:sz w:val="24"/>
          <w:szCs w:val="24"/>
        </w:rPr>
        <w:t xml:space="preserve">Финансирование </w:t>
      </w:r>
      <w:r w:rsidR="00684D60">
        <w:rPr>
          <w:rFonts w:ascii="Times New Roman" w:hAnsi="Times New Roman" w:cs="Times New Roman"/>
          <w:sz w:val="24"/>
          <w:szCs w:val="24"/>
        </w:rPr>
        <w:t>мероприятий подпрограммы на 2024</w:t>
      </w:r>
      <w:r w:rsidRPr="00684D60">
        <w:rPr>
          <w:rFonts w:ascii="Times New Roman" w:hAnsi="Times New Roman" w:cs="Times New Roman"/>
          <w:sz w:val="24"/>
          <w:szCs w:val="24"/>
        </w:rPr>
        <w:t xml:space="preserve"> год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03B3">
        <w:rPr>
          <w:rFonts w:ascii="Times New Roman" w:hAnsi="Times New Roman" w:cs="Times New Roman"/>
          <w:sz w:val="24"/>
          <w:szCs w:val="24"/>
        </w:rPr>
        <w:t>не предусмотрено.</w:t>
      </w:r>
    </w:p>
    <w:p w14:paraId="02FE2450" w14:textId="77777777" w:rsidR="00400622" w:rsidRPr="006C51A5" w:rsidRDefault="00400622" w:rsidP="0070619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AC3B540" w14:textId="7D35075B" w:rsidR="00400622" w:rsidRPr="00684D60" w:rsidRDefault="00400622" w:rsidP="0070619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684D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Муниципальная целевая программа</w:t>
      </w:r>
      <w:r w:rsidR="00706194" w:rsidRPr="00684D6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DC050B" w:rsidRPr="00684D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«</w:t>
      </w:r>
      <w:r w:rsidRPr="00684D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Развитие агропромышленного комплекса в Тутаевском</w:t>
      </w:r>
      <w:r w:rsidR="00706194" w:rsidRPr="00684D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684D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муниципальном районе</w:t>
      </w:r>
      <w:r w:rsidR="00DC050B" w:rsidRPr="00684D6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»</w:t>
      </w:r>
    </w:p>
    <w:p w14:paraId="710D4E30" w14:textId="77777777" w:rsidR="00400622" w:rsidRPr="00684D60" w:rsidRDefault="00400622" w:rsidP="00AE482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4D60">
        <w:rPr>
          <w:rFonts w:ascii="Times New Roman" w:hAnsi="Times New Roman" w:cs="Times New Roman"/>
          <w:sz w:val="24"/>
          <w:szCs w:val="24"/>
        </w:rPr>
        <w:t>Целью программы является о</w:t>
      </w:r>
      <w:r w:rsidRPr="00684D60">
        <w:rPr>
          <w:rFonts w:ascii="Times New Roman" w:eastAsia="Calibri" w:hAnsi="Times New Roman" w:cs="Times New Roman"/>
          <w:bCs/>
          <w:sz w:val="24"/>
          <w:szCs w:val="24"/>
        </w:rPr>
        <w:t>беспечение продовольственной независимости, повышение конкурентоспособности сельскохозяйственной продукции, создание новых субъектов малого и среднего предпринимательства в сфере агропромышленного комплекса.</w:t>
      </w:r>
    </w:p>
    <w:p w14:paraId="267D7489" w14:textId="77777777" w:rsidR="00400622" w:rsidRPr="00684D60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D60">
        <w:rPr>
          <w:rFonts w:ascii="Times New Roman" w:hAnsi="Times New Roman" w:cs="Times New Roman"/>
          <w:sz w:val="24"/>
          <w:szCs w:val="24"/>
        </w:rPr>
        <w:t>В рамках данной программы решаются следующие задачи:</w:t>
      </w:r>
    </w:p>
    <w:p w14:paraId="35EC713B" w14:textId="77777777" w:rsidR="00400622" w:rsidRPr="00684D60" w:rsidRDefault="00400622" w:rsidP="00AE4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60">
        <w:rPr>
          <w:rFonts w:ascii="Times New Roman" w:hAnsi="Times New Roman" w:cs="Times New Roman"/>
          <w:sz w:val="24"/>
          <w:szCs w:val="24"/>
        </w:rPr>
        <w:t>- стимулирование развития сельскохозяйственного производства;</w:t>
      </w:r>
    </w:p>
    <w:p w14:paraId="4AC0A685" w14:textId="7C30C84C" w:rsidR="00400622" w:rsidRPr="00684D60" w:rsidRDefault="00400622" w:rsidP="00AE48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D60">
        <w:rPr>
          <w:rFonts w:ascii="Times New Roman" w:hAnsi="Times New Roman" w:cs="Times New Roman"/>
          <w:sz w:val="24"/>
          <w:szCs w:val="24"/>
        </w:rPr>
        <w:t xml:space="preserve">- </w:t>
      </w:r>
      <w:r w:rsidR="005F5D3C">
        <w:rPr>
          <w:rFonts w:ascii="Times New Roman" w:hAnsi="Times New Roman" w:cs="Times New Roman"/>
          <w:sz w:val="24"/>
          <w:szCs w:val="24"/>
        </w:rPr>
        <w:t>п</w:t>
      </w:r>
      <w:r w:rsidR="006703B3" w:rsidRPr="006703B3">
        <w:rPr>
          <w:rFonts w:ascii="Times New Roman" w:hAnsi="Times New Roman" w:cs="Times New Roman"/>
          <w:sz w:val="24"/>
          <w:szCs w:val="24"/>
        </w:rPr>
        <w:t>опуляризация сельскохозяйственного производства</w:t>
      </w:r>
      <w:r w:rsidR="006703B3">
        <w:rPr>
          <w:rFonts w:ascii="Times New Roman" w:hAnsi="Times New Roman" w:cs="Times New Roman"/>
          <w:sz w:val="24"/>
          <w:szCs w:val="24"/>
        </w:rPr>
        <w:t xml:space="preserve"> </w:t>
      </w:r>
      <w:r w:rsidRPr="00684D60">
        <w:rPr>
          <w:rFonts w:ascii="Times New Roman" w:hAnsi="Times New Roman" w:cs="Times New Roman"/>
          <w:sz w:val="24"/>
          <w:szCs w:val="24"/>
        </w:rPr>
        <w:t>в рамках предоставления субсидий сельхозтоваропроизводителям.</w:t>
      </w:r>
    </w:p>
    <w:p w14:paraId="5BC11E19" w14:textId="3F10C999" w:rsidR="00400622" w:rsidRPr="00684D60" w:rsidRDefault="00684D60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</w:t>
      </w:r>
      <w:r w:rsidR="00400622" w:rsidRPr="00684D60">
        <w:rPr>
          <w:rFonts w:ascii="Times New Roman" w:hAnsi="Times New Roman" w:cs="Times New Roman"/>
          <w:sz w:val="24"/>
          <w:szCs w:val="24"/>
        </w:rPr>
        <w:t xml:space="preserve"> год по программе предусмотрено </w:t>
      </w:r>
      <w:r w:rsidR="00400622" w:rsidRPr="006703B3">
        <w:rPr>
          <w:rFonts w:ascii="Times New Roman" w:hAnsi="Times New Roman" w:cs="Times New Roman"/>
          <w:sz w:val="24"/>
          <w:szCs w:val="24"/>
        </w:rPr>
        <w:t>5</w:t>
      </w:r>
      <w:r w:rsidR="006703B3" w:rsidRPr="006703B3">
        <w:rPr>
          <w:rFonts w:ascii="Times New Roman" w:hAnsi="Times New Roman" w:cs="Times New Roman"/>
          <w:sz w:val="24"/>
          <w:szCs w:val="24"/>
        </w:rPr>
        <w:t>0</w:t>
      </w:r>
      <w:r w:rsidR="00400622" w:rsidRPr="006703B3">
        <w:rPr>
          <w:rFonts w:ascii="Times New Roman" w:hAnsi="Times New Roman" w:cs="Times New Roman"/>
          <w:sz w:val="24"/>
          <w:szCs w:val="24"/>
        </w:rPr>
        <w:t>0 000</w:t>
      </w:r>
      <w:r w:rsidR="00400622" w:rsidRPr="00684D6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1AAC807F" w14:textId="568E158B" w:rsidR="00400622" w:rsidRPr="00684D60" w:rsidRDefault="00400622" w:rsidP="00B5694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D60">
        <w:rPr>
          <w:rFonts w:ascii="Times New Roman" w:hAnsi="Times New Roman" w:cs="Times New Roman"/>
          <w:sz w:val="24"/>
          <w:szCs w:val="24"/>
        </w:rPr>
        <w:t xml:space="preserve"> Средства бюд</w:t>
      </w:r>
      <w:r w:rsidR="00B56946" w:rsidRPr="00684D60">
        <w:rPr>
          <w:rFonts w:ascii="Times New Roman" w:hAnsi="Times New Roman" w:cs="Times New Roman"/>
          <w:sz w:val="24"/>
          <w:szCs w:val="24"/>
        </w:rPr>
        <w:t xml:space="preserve">жета будут направлены на </w:t>
      </w:r>
      <w:r w:rsidR="006703B3">
        <w:rPr>
          <w:rFonts w:ascii="Times New Roman" w:hAnsi="Times New Roman" w:cs="Times New Roman"/>
          <w:sz w:val="24"/>
          <w:szCs w:val="24"/>
        </w:rPr>
        <w:t>предоставление субсидий сельхозтоваропроизводителям</w:t>
      </w:r>
      <w:r w:rsidR="001C71BC">
        <w:rPr>
          <w:rFonts w:ascii="Times New Roman" w:hAnsi="Times New Roman" w:cs="Times New Roman"/>
          <w:sz w:val="24"/>
          <w:szCs w:val="24"/>
        </w:rPr>
        <w:t xml:space="preserve"> на</w:t>
      </w:r>
      <w:r w:rsidR="005F5D3C">
        <w:rPr>
          <w:rFonts w:ascii="Times New Roman" w:hAnsi="Times New Roman" w:cs="Times New Roman"/>
          <w:sz w:val="24"/>
          <w:szCs w:val="24"/>
        </w:rPr>
        <w:t xml:space="preserve"> частичное </w:t>
      </w:r>
      <w:r w:rsidR="006703B3">
        <w:rPr>
          <w:rFonts w:ascii="Times New Roman" w:hAnsi="Times New Roman" w:cs="Times New Roman"/>
          <w:sz w:val="24"/>
          <w:szCs w:val="24"/>
        </w:rPr>
        <w:t xml:space="preserve"> возмещени</w:t>
      </w:r>
      <w:r w:rsidR="001C71BC">
        <w:rPr>
          <w:rFonts w:ascii="Times New Roman" w:hAnsi="Times New Roman" w:cs="Times New Roman"/>
          <w:sz w:val="24"/>
          <w:szCs w:val="24"/>
        </w:rPr>
        <w:t>е</w:t>
      </w:r>
      <w:r w:rsidR="006703B3">
        <w:rPr>
          <w:rFonts w:ascii="Times New Roman" w:hAnsi="Times New Roman" w:cs="Times New Roman"/>
          <w:sz w:val="24"/>
          <w:szCs w:val="24"/>
        </w:rPr>
        <w:t xml:space="preserve">  затрат </w:t>
      </w:r>
      <w:r w:rsidR="001C71BC">
        <w:rPr>
          <w:rFonts w:ascii="Times New Roman" w:hAnsi="Times New Roman" w:cs="Times New Roman"/>
          <w:sz w:val="24"/>
          <w:szCs w:val="24"/>
        </w:rPr>
        <w:t>по</w:t>
      </w:r>
      <w:r w:rsidR="006703B3">
        <w:rPr>
          <w:rFonts w:ascii="Times New Roman" w:hAnsi="Times New Roman" w:cs="Times New Roman"/>
          <w:sz w:val="24"/>
          <w:szCs w:val="24"/>
        </w:rPr>
        <w:t xml:space="preserve"> лабораторны</w:t>
      </w:r>
      <w:r w:rsidR="001C71BC">
        <w:rPr>
          <w:rFonts w:ascii="Times New Roman" w:hAnsi="Times New Roman" w:cs="Times New Roman"/>
          <w:sz w:val="24"/>
          <w:szCs w:val="24"/>
        </w:rPr>
        <w:t>м</w:t>
      </w:r>
      <w:r w:rsidR="006703B3">
        <w:rPr>
          <w:rFonts w:ascii="Times New Roman" w:hAnsi="Times New Roman" w:cs="Times New Roman"/>
          <w:sz w:val="24"/>
          <w:szCs w:val="24"/>
        </w:rPr>
        <w:t xml:space="preserve"> исследования</w:t>
      </w:r>
      <w:r w:rsidR="001C71BC">
        <w:rPr>
          <w:rFonts w:ascii="Times New Roman" w:hAnsi="Times New Roman" w:cs="Times New Roman"/>
          <w:sz w:val="24"/>
          <w:szCs w:val="24"/>
        </w:rPr>
        <w:t>м</w:t>
      </w:r>
      <w:r w:rsidR="005F5D3C">
        <w:rPr>
          <w:rFonts w:ascii="Times New Roman" w:hAnsi="Times New Roman" w:cs="Times New Roman"/>
          <w:sz w:val="24"/>
          <w:szCs w:val="24"/>
        </w:rPr>
        <w:t xml:space="preserve"> крови сельскохозяйственных животных</w:t>
      </w:r>
      <w:r w:rsidR="001C71BC">
        <w:rPr>
          <w:rFonts w:ascii="Times New Roman" w:hAnsi="Times New Roman" w:cs="Times New Roman"/>
          <w:sz w:val="24"/>
          <w:szCs w:val="24"/>
        </w:rPr>
        <w:t>,</w:t>
      </w:r>
      <w:r w:rsidRPr="00684D60">
        <w:rPr>
          <w:rFonts w:ascii="Times New Roman" w:hAnsi="Times New Roman" w:cs="Times New Roman"/>
          <w:sz w:val="24"/>
          <w:szCs w:val="24"/>
        </w:rPr>
        <w:t xml:space="preserve"> в целях стимулирования развития сельскохозяйственного производства на территории района.</w:t>
      </w:r>
    </w:p>
    <w:p w14:paraId="66CA52B0" w14:textId="77777777" w:rsidR="00400622" w:rsidRPr="00684D60" w:rsidRDefault="00400622" w:rsidP="00AE48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D60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7AD31FDF" w14:textId="31A2DBC6" w:rsidR="00400622" w:rsidRPr="00684D60" w:rsidRDefault="00400622" w:rsidP="00AE4823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4D60">
        <w:rPr>
          <w:rFonts w:ascii="Times New Roman" w:hAnsi="Times New Roman" w:cs="Times New Roman"/>
          <w:sz w:val="24"/>
          <w:szCs w:val="24"/>
        </w:rPr>
        <w:t>- сохранение и увеличение производства с\х продукции, улучшение ее качества, содержание племенного маточного поголовья в течение года</w:t>
      </w:r>
      <w:r w:rsidR="001C71BC">
        <w:rPr>
          <w:rFonts w:ascii="Times New Roman" w:hAnsi="Times New Roman" w:cs="Times New Roman"/>
          <w:sz w:val="24"/>
          <w:szCs w:val="24"/>
        </w:rPr>
        <w:t>.</w:t>
      </w:r>
    </w:p>
    <w:p w14:paraId="107AAA79" w14:textId="5342DFFF" w:rsidR="00400622" w:rsidRPr="00684D60" w:rsidRDefault="00400622" w:rsidP="00AE48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EA8C31" w14:textId="77777777" w:rsidR="00400622" w:rsidRPr="00684D60" w:rsidRDefault="00400622" w:rsidP="00AE4823">
      <w:pPr>
        <w:pStyle w:val="a5"/>
        <w:widowControl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2D6EA5B" w14:textId="77777777" w:rsidR="00CF783F" w:rsidRPr="006C51A5" w:rsidRDefault="00CF783F" w:rsidP="00AE4823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9E9681E" w14:textId="02FC5CA9" w:rsidR="00400622" w:rsidRPr="00C61283" w:rsidRDefault="00400622" w:rsidP="00706194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28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Муниципальная программа </w:t>
      </w:r>
      <w:r w:rsidR="00DC050B" w:rsidRPr="00C61283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C61283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 окружающей среды и природопользование в Тутаевском муниципальном районе</w:t>
      </w:r>
      <w:r w:rsidR="00DC050B" w:rsidRPr="00C6128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0A4C368C" w14:textId="77777777" w:rsidR="00400622" w:rsidRPr="00C61283" w:rsidRDefault="00400622" w:rsidP="00706194">
      <w:pPr>
        <w:tabs>
          <w:tab w:val="left" w:pos="751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D53EDA" w14:textId="6274A069" w:rsidR="00400622" w:rsidRPr="00C61283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1283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706194" w:rsidRPr="00C61283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C61283">
        <w:rPr>
          <w:rFonts w:ascii="Times New Roman" w:hAnsi="Times New Roman" w:cs="Times New Roman"/>
          <w:sz w:val="24"/>
          <w:szCs w:val="24"/>
        </w:rPr>
        <w:t>«</w:t>
      </w:r>
      <w:r w:rsidRPr="00C61283">
        <w:rPr>
          <w:rFonts w:ascii="Times New Roman" w:hAnsi="Times New Roman" w:cs="Times New Roman"/>
          <w:sz w:val="24"/>
          <w:szCs w:val="24"/>
        </w:rPr>
        <w:t>Охрана окружающей среды и природопользование в Тутаевском муниципальном районе</w:t>
      </w:r>
      <w:r w:rsidR="00DC050B" w:rsidRPr="00C61283">
        <w:rPr>
          <w:rFonts w:ascii="Times New Roman" w:hAnsi="Times New Roman" w:cs="Times New Roman"/>
          <w:sz w:val="24"/>
          <w:szCs w:val="24"/>
        </w:rPr>
        <w:t>»</w:t>
      </w:r>
      <w:r w:rsidR="00C61283"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C61283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1C71BC" w:rsidRPr="001C71BC">
        <w:rPr>
          <w:rFonts w:ascii="Times New Roman" w:hAnsi="Times New Roman" w:cs="Times New Roman"/>
          <w:sz w:val="24"/>
          <w:szCs w:val="24"/>
        </w:rPr>
        <w:t>20</w:t>
      </w:r>
      <w:r w:rsidRPr="001C71BC">
        <w:rPr>
          <w:rFonts w:ascii="Times New Roman" w:hAnsi="Times New Roman" w:cs="Times New Roman"/>
          <w:sz w:val="24"/>
          <w:szCs w:val="24"/>
        </w:rPr>
        <w:t xml:space="preserve"> 000</w:t>
      </w:r>
      <w:r w:rsidRPr="00C61283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17D8E832" w14:textId="77777777" w:rsidR="00400622" w:rsidRPr="00C61283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283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77508613" w14:textId="49712348" w:rsidR="00400622" w:rsidRPr="00C61283" w:rsidRDefault="00400622" w:rsidP="00AE4823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28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C61283">
        <w:rPr>
          <w:rFonts w:ascii="Times New Roman" w:hAnsi="Times New Roman" w:cs="Times New Roman"/>
          <w:sz w:val="24"/>
          <w:szCs w:val="24"/>
        </w:rPr>
        <w:t>«</w:t>
      </w:r>
      <w:r w:rsidRPr="00C61283">
        <w:rPr>
          <w:rFonts w:ascii="Times New Roman" w:hAnsi="Times New Roman" w:cs="Times New Roman"/>
          <w:sz w:val="24"/>
          <w:szCs w:val="24"/>
        </w:rPr>
        <w:t>Санитарно- эпидемиологическая безопасность в Тутаевском муниципальном районе</w:t>
      </w:r>
      <w:r w:rsidR="00DC050B" w:rsidRPr="00C61283">
        <w:rPr>
          <w:rFonts w:ascii="Times New Roman" w:hAnsi="Times New Roman" w:cs="Times New Roman"/>
          <w:sz w:val="24"/>
          <w:szCs w:val="24"/>
        </w:rPr>
        <w:t>»</w:t>
      </w:r>
      <w:r w:rsidRPr="00C61283">
        <w:rPr>
          <w:rFonts w:ascii="Times New Roman" w:hAnsi="Times New Roman" w:cs="Times New Roman"/>
          <w:sz w:val="24"/>
          <w:szCs w:val="24"/>
        </w:rPr>
        <w:t>.</w:t>
      </w:r>
    </w:p>
    <w:p w14:paraId="673484C8" w14:textId="1F553005" w:rsidR="00400622" w:rsidRPr="00C61283" w:rsidRDefault="00400622" w:rsidP="00AE4823">
      <w:pPr>
        <w:pStyle w:val="a5"/>
        <w:widowControl w:val="0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283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C61283">
        <w:rPr>
          <w:rFonts w:ascii="Times New Roman" w:hAnsi="Times New Roman" w:cs="Times New Roman"/>
          <w:sz w:val="24"/>
          <w:szCs w:val="24"/>
        </w:rPr>
        <w:t>«</w:t>
      </w:r>
      <w:r w:rsidRPr="00C61283">
        <w:rPr>
          <w:rFonts w:ascii="Times New Roman" w:hAnsi="Times New Roman" w:cs="Times New Roman"/>
          <w:sz w:val="24"/>
          <w:szCs w:val="24"/>
        </w:rPr>
        <w:t>Ликвидация борщевика в Тутаевском муниципальном районе</w:t>
      </w:r>
      <w:r w:rsidR="00DC050B" w:rsidRPr="00C61283">
        <w:rPr>
          <w:rFonts w:ascii="Times New Roman" w:hAnsi="Times New Roman" w:cs="Times New Roman"/>
          <w:sz w:val="24"/>
          <w:szCs w:val="24"/>
        </w:rPr>
        <w:t>»</w:t>
      </w:r>
      <w:r w:rsidRPr="00C61283">
        <w:rPr>
          <w:rFonts w:ascii="Times New Roman" w:hAnsi="Times New Roman" w:cs="Times New Roman"/>
          <w:sz w:val="24"/>
          <w:szCs w:val="24"/>
        </w:rPr>
        <w:t>.</w:t>
      </w:r>
    </w:p>
    <w:p w14:paraId="1F6FBD77" w14:textId="7C080355" w:rsidR="00400622" w:rsidRPr="00C61283" w:rsidRDefault="00960B9E" w:rsidP="001C71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128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CC440D8" w14:textId="77777777" w:rsidR="00960B9E" w:rsidRPr="00C61283" w:rsidRDefault="00960B9E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F8644E" w14:textId="1CA5D866" w:rsidR="00400622" w:rsidRDefault="00400622" w:rsidP="0070619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128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C6128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61283">
        <w:rPr>
          <w:rFonts w:ascii="Times New Roman" w:hAnsi="Times New Roman" w:cs="Times New Roman"/>
          <w:b/>
          <w:i/>
          <w:sz w:val="24"/>
          <w:szCs w:val="24"/>
        </w:rPr>
        <w:t>Санитарно</w:t>
      </w:r>
      <w:r w:rsidR="00960B9E" w:rsidRPr="00C6128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1283">
        <w:rPr>
          <w:rFonts w:ascii="Times New Roman" w:hAnsi="Times New Roman" w:cs="Times New Roman"/>
          <w:b/>
          <w:i/>
          <w:sz w:val="24"/>
          <w:szCs w:val="24"/>
        </w:rPr>
        <w:t xml:space="preserve">- эпидемиологическая </w:t>
      </w:r>
      <w:r w:rsidRPr="00C61283">
        <w:rPr>
          <w:rFonts w:ascii="Times New Roman" w:hAnsi="Times New Roman" w:cs="Times New Roman"/>
          <w:b/>
          <w:i/>
          <w:sz w:val="24"/>
          <w:szCs w:val="24"/>
        </w:rPr>
        <w:lastRenderedPageBreak/>
        <w:t>безопасность в Тутаевском муниципальном районе</w:t>
      </w:r>
      <w:r w:rsidR="00DC050B" w:rsidRPr="00C6128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D7974B0" w14:textId="77777777" w:rsidR="001C71BC" w:rsidRPr="00C61283" w:rsidRDefault="001C71BC" w:rsidP="00706194">
      <w:pPr>
        <w:pStyle w:val="a5"/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72CC2E6" w14:textId="77777777" w:rsidR="00400622" w:rsidRPr="001C71BC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71BC">
        <w:rPr>
          <w:rFonts w:ascii="Times New Roman" w:eastAsia="Times New Roman" w:hAnsi="Times New Roman" w:cs="Times New Roman"/>
          <w:bCs/>
          <w:sz w:val="24"/>
          <w:szCs w:val="24"/>
        </w:rPr>
        <w:t>Целью муниципальной целевой программы является о</w:t>
      </w:r>
      <w:r w:rsidRPr="001C71BC">
        <w:rPr>
          <w:rFonts w:ascii="Times New Roman" w:hAnsi="Times New Roman" w:cs="Times New Roman"/>
          <w:sz w:val="24"/>
          <w:szCs w:val="24"/>
        </w:rPr>
        <w:t>беспечение экологической безопасности на территории Тутаевского муниципального района, стабилизация и оздоровление экологической обстановки в районе.</w:t>
      </w:r>
    </w:p>
    <w:p w14:paraId="3B3DE518" w14:textId="77777777" w:rsidR="00400622" w:rsidRPr="001C71BC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71BC">
        <w:rPr>
          <w:rFonts w:ascii="Times New Roman" w:eastAsia="Times New Roman" w:hAnsi="Times New Roman" w:cs="Times New Roman"/>
          <w:bCs/>
          <w:sz w:val="24"/>
          <w:szCs w:val="24"/>
        </w:rPr>
        <w:t>Основн</w:t>
      </w:r>
      <w:r w:rsidR="00B56946" w:rsidRPr="001C71BC">
        <w:rPr>
          <w:rFonts w:ascii="Times New Roman" w:eastAsia="Times New Roman" w:hAnsi="Times New Roman" w:cs="Times New Roman"/>
          <w:bCs/>
          <w:sz w:val="24"/>
          <w:szCs w:val="24"/>
        </w:rPr>
        <w:t>ой</w:t>
      </w:r>
      <w:r w:rsidRPr="001C71BC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задач</w:t>
      </w:r>
      <w:r w:rsidR="00B56946" w:rsidRPr="001C71BC">
        <w:rPr>
          <w:rFonts w:ascii="Times New Roman" w:eastAsia="Times New Roman" w:hAnsi="Times New Roman" w:cs="Times New Roman"/>
          <w:bCs/>
          <w:sz w:val="24"/>
          <w:szCs w:val="24"/>
        </w:rPr>
        <w:t>ей</w:t>
      </w:r>
      <w:r w:rsidRPr="001C71B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являются </w:t>
      </w:r>
      <w:r w:rsidR="00B56946" w:rsidRPr="001C71BC">
        <w:rPr>
          <w:rFonts w:ascii="Times New Roman" w:eastAsia="Times New Roman" w:hAnsi="Times New Roman" w:cs="Times New Roman"/>
          <w:bCs/>
          <w:sz w:val="24"/>
          <w:szCs w:val="24"/>
        </w:rPr>
        <w:t>реализация мероприятий по улучшению санитарно-гигиенического благополучия и оздоровления экологической обстановки в Тутаевском районе.</w:t>
      </w:r>
    </w:p>
    <w:p w14:paraId="508AA701" w14:textId="5B007BE8" w:rsidR="00400622" w:rsidRPr="001C71BC" w:rsidRDefault="00400622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71BC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</w:t>
      </w:r>
      <w:r w:rsidR="00B94BAA" w:rsidRPr="001C71BC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целевой</w:t>
      </w:r>
      <w:r w:rsidRPr="001C71B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 на 202</w:t>
      </w:r>
      <w:r w:rsidR="001C71BC">
        <w:rPr>
          <w:rFonts w:ascii="Times New Roman" w:eastAsia="Times New Roman" w:hAnsi="Times New Roman" w:cs="Times New Roman"/>
          <w:bCs/>
          <w:sz w:val="24"/>
          <w:szCs w:val="24"/>
        </w:rPr>
        <w:t xml:space="preserve">4 </w:t>
      </w:r>
      <w:r w:rsidRPr="001C71BC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 предусмотрено </w:t>
      </w:r>
      <w:r w:rsidR="001C71BC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1C71BC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рублей на обеспечение мероприятий по страхованию гидротехнических сооружений</w:t>
      </w:r>
      <w:r w:rsidR="005F5D3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235B0AB" w14:textId="77777777" w:rsidR="00400622" w:rsidRPr="001C71BC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1BC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результат: </w:t>
      </w:r>
    </w:p>
    <w:p w14:paraId="10C79220" w14:textId="77777777" w:rsidR="00400622" w:rsidRPr="001C71BC" w:rsidRDefault="00400622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1BC">
        <w:rPr>
          <w:rFonts w:ascii="Times New Roman" w:eastAsia="Times New Roman" w:hAnsi="Times New Roman" w:cs="Times New Roman"/>
          <w:sz w:val="24"/>
          <w:szCs w:val="24"/>
        </w:rPr>
        <w:t xml:space="preserve">- улучшение экологической обстановки в Тутаевском муниципальном районе, </w:t>
      </w:r>
    </w:p>
    <w:p w14:paraId="28AAD3FB" w14:textId="5F4E27C2" w:rsidR="00400622" w:rsidRPr="001C71BC" w:rsidRDefault="00400622" w:rsidP="001C71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930898" w14:textId="77777777" w:rsidR="00400622" w:rsidRPr="006C51A5" w:rsidRDefault="00400622" w:rsidP="00AE482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6FBD82D6" w14:textId="75D49AA4" w:rsidR="00400622" w:rsidRPr="00C61283" w:rsidRDefault="00400622" w:rsidP="00AE482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1283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C61283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C61283">
        <w:rPr>
          <w:rFonts w:ascii="Times New Roman" w:hAnsi="Times New Roman" w:cs="Times New Roman"/>
          <w:b/>
          <w:i/>
          <w:sz w:val="24"/>
          <w:szCs w:val="24"/>
        </w:rPr>
        <w:t>Ликвидация борщевика в Тутаевском муниципальном районе</w:t>
      </w:r>
      <w:r w:rsidR="00DC050B" w:rsidRPr="00C61283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45140DB" w14:textId="50B96733" w:rsidR="00400622" w:rsidRDefault="00400622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71BC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</w:t>
      </w:r>
      <w:r w:rsidR="001C71BC" w:rsidRPr="001C71BC">
        <w:rPr>
          <w:rFonts w:ascii="Times New Roman" w:hAnsi="Times New Roman" w:cs="Times New Roman"/>
          <w:sz w:val="24"/>
          <w:szCs w:val="24"/>
        </w:rPr>
        <w:t>4</w:t>
      </w:r>
      <w:r w:rsidRPr="001C71BC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73B8F92C" w14:textId="77777777" w:rsidR="001C71BC" w:rsidRDefault="001C71BC" w:rsidP="00AE4823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1E7CD" w14:textId="7995B9FA" w:rsidR="00400622" w:rsidRPr="00304A3D" w:rsidRDefault="00400622" w:rsidP="00706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A3D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304A3D">
        <w:rPr>
          <w:rFonts w:ascii="Times New Roman" w:hAnsi="Times New Roman" w:cs="Times New Roman"/>
          <w:b/>
          <w:sz w:val="24"/>
          <w:szCs w:val="24"/>
        </w:rPr>
        <w:t>«</w:t>
      </w:r>
      <w:r w:rsidRPr="00304A3D">
        <w:rPr>
          <w:rFonts w:ascii="Times New Roman" w:hAnsi="Times New Roman" w:cs="Times New Roman"/>
          <w:b/>
          <w:sz w:val="24"/>
          <w:szCs w:val="24"/>
        </w:rPr>
        <w:t>Перспективное развитие и формирование городской среды Тутаевского муниципального района</w:t>
      </w:r>
      <w:r w:rsidR="00DC050B" w:rsidRPr="00304A3D">
        <w:rPr>
          <w:rFonts w:ascii="Times New Roman" w:hAnsi="Times New Roman" w:cs="Times New Roman"/>
          <w:b/>
          <w:sz w:val="24"/>
          <w:szCs w:val="24"/>
        </w:rPr>
        <w:t>»</w:t>
      </w:r>
    </w:p>
    <w:p w14:paraId="31967FEF" w14:textId="77777777" w:rsidR="00706194" w:rsidRPr="00304A3D" w:rsidRDefault="00706194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5B6D334" w14:textId="417D3EF8" w:rsidR="00400622" w:rsidRPr="00304A3D" w:rsidRDefault="00400622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4967F0" w:rsidRPr="00304A3D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304A3D">
        <w:rPr>
          <w:rFonts w:ascii="Times New Roman" w:hAnsi="Times New Roman" w:cs="Times New Roman"/>
          <w:sz w:val="24"/>
          <w:szCs w:val="24"/>
        </w:rPr>
        <w:t>«</w:t>
      </w:r>
      <w:r w:rsidRPr="00304A3D">
        <w:rPr>
          <w:rFonts w:ascii="Times New Roman" w:hAnsi="Times New Roman" w:cs="Times New Roman"/>
          <w:sz w:val="24"/>
          <w:szCs w:val="24"/>
        </w:rPr>
        <w:t>Перспективное развитие и формирование городской среды Тутаевского муниципального района</w:t>
      </w:r>
      <w:r w:rsidR="00DC050B" w:rsidRPr="00304A3D">
        <w:rPr>
          <w:rFonts w:ascii="Times New Roman" w:hAnsi="Times New Roman" w:cs="Times New Roman"/>
          <w:sz w:val="24"/>
          <w:szCs w:val="24"/>
        </w:rPr>
        <w:t>»</w:t>
      </w:r>
      <w:r w:rsidR="00304A3D"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304A3D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1C71BC" w:rsidRPr="001C71BC">
        <w:rPr>
          <w:rFonts w:ascii="Times New Roman" w:hAnsi="Times New Roman" w:cs="Times New Roman"/>
          <w:sz w:val="24"/>
          <w:szCs w:val="24"/>
        </w:rPr>
        <w:t>42 666 990</w:t>
      </w:r>
      <w:r w:rsidRPr="00304A3D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14:paraId="01D17ADD" w14:textId="77777777" w:rsidR="00400622" w:rsidRPr="00304A3D" w:rsidRDefault="00400622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5C632542" w14:textId="0A12F029" w:rsidR="00400622" w:rsidRPr="00304A3D" w:rsidRDefault="00400622" w:rsidP="00AE4823">
      <w:pPr>
        <w:pStyle w:val="a5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304A3D">
        <w:rPr>
          <w:rFonts w:ascii="Times New Roman" w:hAnsi="Times New Roman" w:cs="Times New Roman"/>
          <w:sz w:val="24"/>
          <w:szCs w:val="24"/>
        </w:rPr>
        <w:t>«</w:t>
      </w:r>
      <w:r w:rsidRPr="00304A3D">
        <w:rPr>
          <w:rFonts w:ascii="Times New Roman" w:hAnsi="Times New Roman" w:cs="Times New Roman"/>
          <w:sz w:val="24"/>
          <w:szCs w:val="24"/>
        </w:rPr>
        <w:t>Формирование современной городской</w:t>
      </w:r>
      <w:r w:rsidR="004967F0" w:rsidRPr="00304A3D">
        <w:rPr>
          <w:rFonts w:ascii="Times New Roman" w:hAnsi="Times New Roman" w:cs="Times New Roman"/>
          <w:sz w:val="24"/>
          <w:szCs w:val="24"/>
        </w:rPr>
        <w:t xml:space="preserve"> </w:t>
      </w:r>
      <w:r w:rsidRPr="00304A3D">
        <w:rPr>
          <w:rFonts w:ascii="Times New Roman" w:hAnsi="Times New Roman" w:cs="Times New Roman"/>
          <w:sz w:val="24"/>
          <w:szCs w:val="24"/>
        </w:rPr>
        <w:t>среды Тутаевского муниципального района</w:t>
      </w:r>
      <w:r w:rsidR="00DC050B" w:rsidRPr="00304A3D">
        <w:rPr>
          <w:rFonts w:ascii="Times New Roman" w:hAnsi="Times New Roman" w:cs="Times New Roman"/>
          <w:sz w:val="24"/>
          <w:szCs w:val="24"/>
        </w:rPr>
        <w:t>»</w:t>
      </w:r>
      <w:r w:rsidRPr="00304A3D">
        <w:rPr>
          <w:rFonts w:ascii="Times New Roman" w:hAnsi="Times New Roman" w:cs="Times New Roman"/>
          <w:sz w:val="24"/>
          <w:szCs w:val="24"/>
        </w:rPr>
        <w:t>.</w:t>
      </w:r>
    </w:p>
    <w:p w14:paraId="62993EED" w14:textId="5B242F4C" w:rsidR="00400622" w:rsidRPr="006C51A5" w:rsidRDefault="00400622" w:rsidP="00AE4823">
      <w:pPr>
        <w:pStyle w:val="a5"/>
        <w:widowControl w:val="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304A3D">
        <w:rPr>
          <w:rFonts w:ascii="Times New Roman" w:hAnsi="Times New Roman" w:cs="Times New Roman"/>
          <w:sz w:val="24"/>
          <w:szCs w:val="24"/>
        </w:rPr>
        <w:t>«</w:t>
      </w:r>
      <w:r w:rsidRPr="00304A3D">
        <w:rPr>
          <w:rFonts w:ascii="Times New Roman" w:hAnsi="Times New Roman" w:cs="Times New Roman"/>
          <w:sz w:val="24"/>
          <w:szCs w:val="24"/>
        </w:rPr>
        <w:t>Развитие дорожного хозяйства в Тутаевском муниципальном районе</w:t>
      </w:r>
      <w:r w:rsidR="00DC050B" w:rsidRPr="00304A3D">
        <w:rPr>
          <w:rFonts w:ascii="Times New Roman" w:hAnsi="Times New Roman" w:cs="Times New Roman"/>
          <w:sz w:val="24"/>
          <w:szCs w:val="24"/>
        </w:rPr>
        <w:t>»</w:t>
      </w:r>
    </w:p>
    <w:p w14:paraId="2C0FF4CC" w14:textId="77777777" w:rsidR="00400622" w:rsidRPr="006C51A5" w:rsidRDefault="00400622" w:rsidP="00AE482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2F02C2" w14:textId="3FA2E8B4" w:rsidR="00400622" w:rsidRPr="00304A3D" w:rsidRDefault="00400622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4A3D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304A3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304A3D">
        <w:rPr>
          <w:rFonts w:ascii="Times New Roman" w:hAnsi="Times New Roman" w:cs="Times New Roman"/>
          <w:b/>
          <w:i/>
          <w:sz w:val="24"/>
          <w:szCs w:val="24"/>
        </w:rPr>
        <w:t>Формирование современной городской среды Тутаевского муниципального района</w:t>
      </w:r>
      <w:r w:rsidR="00DC050B" w:rsidRPr="00304A3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589C5B6" w14:textId="270F8FB7" w:rsidR="00400622" w:rsidRPr="00304A3D" w:rsidRDefault="00400622" w:rsidP="00AE48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>Финансирование мероприятий подпрограммы на 202</w:t>
      </w:r>
      <w:r w:rsidR="001C71BC">
        <w:rPr>
          <w:rFonts w:ascii="Times New Roman" w:hAnsi="Times New Roman" w:cs="Times New Roman"/>
          <w:sz w:val="24"/>
          <w:szCs w:val="24"/>
        </w:rPr>
        <w:t>4</w:t>
      </w:r>
      <w:r w:rsidRPr="00304A3D">
        <w:rPr>
          <w:rFonts w:ascii="Times New Roman" w:hAnsi="Times New Roman" w:cs="Times New Roman"/>
          <w:sz w:val="24"/>
          <w:szCs w:val="24"/>
        </w:rPr>
        <w:t xml:space="preserve"> год не предусмотрено.</w:t>
      </w:r>
    </w:p>
    <w:p w14:paraId="2172AD10" w14:textId="3797F1A2" w:rsidR="00400622" w:rsidRPr="00304A3D" w:rsidRDefault="00400622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04A3D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целевая программа </w:t>
      </w:r>
      <w:r w:rsidR="00DC050B" w:rsidRPr="00304A3D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304A3D">
        <w:rPr>
          <w:rFonts w:ascii="Times New Roman" w:hAnsi="Times New Roman" w:cs="Times New Roman"/>
          <w:b/>
          <w:i/>
          <w:sz w:val="24"/>
          <w:szCs w:val="24"/>
        </w:rPr>
        <w:t>Развитие дорожного хозяйства в Тутаевском муниципальном районе</w:t>
      </w:r>
      <w:r w:rsidR="00DC050B" w:rsidRPr="00304A3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4765FF67" w14:textId="77777777" w:rsidR="00400622" w:rsidRPr="00304A3D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>Целью программы является создание безопасных условий для движения на автодорогах Тутаевского муниципального района, обеспечение сохранности жизни, здоровья граждан и имущества, снижение аварийности.</w:t>
      </w:r>
    </w:p>
    <w:p w14:paraId="2F03DBED" w14:textId="77777777" w:rsidR="00400622" w:rsidRPr="00304A3D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>В рамках данной программы решаются следующие задачи:</w:t>
      </w:r>
    </w:p>
    <w:p w14:paraId="4218CDD7" w14:textId="77777777" w:rsidR="00400622" w:rsidRPr="00304A3D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>- реализация мероприятий по повышению безопасности дорожного движения на автомобильных дорогах</w:t>
      </w:r>
    </w:p>
    <w:p w14:paraId="4C9D9A87" w14:textId="77777777" w:rsidR="00400622" w:rsidRPr="00304A3D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 xml:space="preserve">- </w:t>
      </w:r>
      <w:r w:rsidR="00B56946" w:rsidRPr="00304A3D">
        <w:rPr>
          <w:rFonts w:ascii="Times New Roman" w:hAnsi="Times New Roman" w:cs="Times New Roman"/>
          <w:sz w:val="24"/>
          <w:szCs w:val="24"/>
        </w:rPr>
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</w:r>
    </w:p>
    <w:p w14:paraId="553E1CAF" w14:textId="77777777" w:rsidR="00B56946" w:rsidRPr="00304A3D" w:rsidRDefault="00B5694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>- создание условий для развития инвестиционной привлекательности и наращивания налогового потенциала в г. Тутаеве Тутаевского муниципального района Ярославской области</w:t>
      </w:r>
    </w:p>
    <w:p w14:paraId="4ADF5824" w14:textId="10DE3505" w:rsidR="00400622" w:rsidRPr="00304A3D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 xml:space="preserve">- реализация проекта </w:t>
      </w:r>
      <w:r w:rsidR="00DC050B" w:rsidRPr="00304A3D">
        <w:rPr>
          <w:rFonts w:ascii="Times New Roman" w:hAnsi="Times New Roman" w:cs="Times New Roman"/>
          <w:sz w:val="24"/>
          <w:szCs w:val="24"/>
        </w:rPr>
        <w:t>«</w:t>
      </w:r>
      <w:r w:rsidRPr="00304A3D">
        <w:rPr>
          <w:rFonts w:ascii="Times New Roman" w:hAnsi="Times New Roman" w:cs="Times New Roman"/>
          <w:sz w:val="24"/>
          <w:szCs w:val="24"/>
        </w:rPr>
        <w:t>Дорожная сеть</w:t>
      </w:r>
      <w:r w:rsidR="00DC050B" w:rsidRPr="00304A3D">
        <w:rPr>
          <w:rFonts w:ascii="Times New Roman" w:hAnsi="Times New Roman" w:cs="Times New Roman"/>
          <w:sz w:val="24"/>
          <w:szCs w:val="24"/>
        </w:rPr>
        <w:t>»</w:t>
      </w:r>
    </w:p>
    <w:p w14:paraId="412FB0C7" w14:textId="398F29BA" w:rsidR="00A67086" w:rsidRPr="00E1413F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 xml:space="preserve">На </w:t>
      </w:r>
      <w:r w:rsidR="00EC17D0" w:rsidRPr="00E1413F">
        <w:rPr>
          <w:rFonts w:ascii="Times New Roman" w:hAnsi="Times New Roman" w:cs="Times New Roman"/>
          <w:sz w:val="24"/>
          <w:szCs w:val="24"/>
        </w:rPr>
        <w:t>2024 год</w:t>
      </w:r>
      <w:r w:rsidRPr="00E1413F">
        <w:rPr>
          <w:rFonts w:ascii="Times New Roman" w:hAnsi="Times New Roman" w:cs="Times New Roman"/>
          <w:sz w:val="24"/>
          <w:szCs w:val="24"/>
        </w:rPr>
        <w:t xml:space="preserve"> по программе предусмотрено </w:t>
      </w:r>
      <w:r w:rsidR="00BC16FB" w:rsidRPr="00E1413F">
        <w:rPr>
          <w:rFonts w:ascii="Times New Roman" w:hAnsi="Times New Roman" w:cs="Times New Roman"/>
          <w:sz w:val="24"/>
          <w:szCs w:val="24"/>
        </w:rPr>
        <w:t xml:space="preserve">42 666 </w:t>
      </w:r>
      <w:r w:rsidR="00EC17D0" w:rsidRPr="00E1413F">
        <w:rPr>
          <w:rFonts w:ascii="Times New Roman" w:hAnsi="Times New Roman" w:cs="Times New Roman"/>
          <w:sz w:val="24"/>
          <w:szCs w:val="24"/>
        </w:rPr>
        <w:t>990 рублей</w:t>
      </w:r>
      <w:r w:rsidR="00927836" w:rsidRPr="00E1413F">
        <w:rPr>
          <w:rFonts w:ascii="Times New Roman" w:hAnsi="Times New Roman" w:cs="Times New Roman"/>
          <w:sz w:val="24"/>
          <w:szCs w:val="24"/>
        </w:rPr>
        <w:t>, из них на</w:t>
      </w:r>
      <w:r w:rsidR="00A67086" w:rsidRPr="00E1413F">
        <w:rPr>
          <w:rFonts w:ascii="Times New Roman" w:hAnsi="Times New Roman" w:cs="Times New Roman"/>
          <w:sz w:val="24"/>
          <w:szCs w:val="24"/>
        </w:rPr>
        <w:t>:</w:t>
      </w:r>
    </w:p>
    <w:p w14:paraId="3AEF30CD" w14:textId="20CAA6E2" w:rsidR="00A67086" w:rsidRPr="00E1413F" w:rsidRDefault="00A6708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lastRenderedPageBreak/>
        <w:t xml:space="preserve">- мероприятия по обеспечению безопасности дорожного движения  </w:t>
      </w:r>
      <w:r w:rsidR="005F5D3C">
        <w:rPr>
          <w:rFonts w:ascii="Times New Roman" w:hAnsi="Times New Roman" w:cs="Times New Roman"/>
          <w:sz w:val="24"/>
          <w:szCs w:val="24"/>
        </w:rPr>
        <w:t>в сумме</w:t>
      </w:r>
      <w:r w:rsidRPr="00E1413F">
        <w:rPr>
          <w:rFonts w:ascii="Times New Roman" w:hAnsi="Times New Roman" w:cs="Times New Roman"/>
          <w:sz w:val="24"/>
          <w:szCs w:val="24"/>
        </w:rPr>
        <w:t xml:space="preserve"> 1 000 000 рублей;</w:t>
      </w:r>
    </w:p>
    <w:p w14:paraId="5B320061" w14:textId="69B56CDF" w:rsidR="00A67086" w:rsidRPr="00E1413F" w:rsidRDefault="00A6708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 xml:space="preserve">- </w:t>
      </w:r>
      <w:r w:rsidR="00927836" w:rsidRPr="00E1413F">
        <w:rPr>
          <w:rFonts w:ascii="Times New Roman" w:hAnsi="Times New Roman" w:cs="Times New Roman"/>
          <w:sz w:val="24"/>
          <w:szCs w:val="24"/>
        </w:rPr>
        <w:t xml:space="preserve">содержание автомобильных дорог </w:t>
      </w:r>
      <w:r w:rsidRPr="00E1413F">
        <w:rPr>
          <w:rFonts w:ascii="Times New Roman" w:hAnsi="Times New Roman" w:cs="Times New Roman"/>
          <w:sz w:val="24"/>
          <w:szCs w:val="24"/>
        </w:rPr>
        <w:t xml:space="preserve"> на территории района в сумме </w:t>
      </w:r>
      <w:r w:rsidR="00E1413F" w:rsidRPr="00E1413F">
        <w:rPr>
          <w:rFonts w:ascii="Times New Roman" w:hAnsi="Times New Roman" w:cs="Times New Roman"/>
          <w:sz w:val="24"/>
          <w:szCs w:val="24"/>
        </w:rPr>
        <w:t>25 002 789</w:t>
      </w:r>
      <w:r w:rsidRPr="00E1413F">
        <w:rPr>
          <w:rFonts w:ascii="Times New Roman" w:hAnsi="Times New Roman" w:cs="Times New Roman"/>
          <w:sz w:val="24"/>
          <w:szCs w:val="24"/>
        </w:rPr>
        <w:t xml:space="preserve"> </w:t>
      </w:r>
      <w:r w:rsidR="00927836" w:rsidRPr="00E1413F">
        <w:rPr>
          <w:rFonts w:ascii="Times New Roman" w:hAnsi="Times New Roman" w:cs="Times New Roman"/>
          <w:sz w:val="24"/>
          <w:szCs w:val="24"/>
        </w:rPr>
        <w:t>рублей</w:t>
      </w:r>
      <w:r w:rsidRPr="00E1413F">
        <w:rPr>
          <w:rFonts w:ascii="Times New Roman" w:hAnsi="Times New Roman" w:cs="Times New Roman"/>
          <w:sz w:val="24"/>
          <w:szCs w:val="24"/>
        </w:rPr>
        <w:t>;</w:t>
      </w:r>
    </w:p>
    <w:p w14:paraId="747EE4C1" w14:textId="77777777" w:rsidR="00A67086" w:rsidRPr="00E1413F" w:rsidRDefault="00A6708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 xml:space="preserve">- </w:t>
      </w:r>
      <w:r w:rsidR="00927836" w:rsidRPr="00E1413F">
        <w:rPr>
          <w:rFonts w:ascii="Times New Roman" w:hAnsi="Times New Roman" w:cs="Times New Roman"/>
          <w:sz w:val="24"/>
          <w:szCs w:val="24"/>
        </w:rPr>
        <w:t xml:space="preserve"> обеспечение деятельности учреждения по содержанию дорог </w:t>
      </w:r>
      <w:r w:rsidRPr="00E1413F">
        <w:rPr>
          <w:rFonts w:ascii="Times New Roman" w:hAnsi="Times New Roman" w:cs="Times New Roman"/>
          <w:sz w:val="24"/>
          <w:szCs w:val="24"/>
        </w:rPr>
        <w:t>14 000 000</w:t>
      </w:r>
      <w:r w:rsidR="00927836" w:rsidRPr="00E1413F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E1413F">
        <w:rPr>
          <w:rFonts w:ascii="Times New Roman" w:hAnsi="Times New Roman" w:cs="Times New Roman"/>
          <w:sz w:val="24"/>
          <w:szCs w:val="24"/>
        </w:rPr>
        <w:t>;</w:t>
      </w:r>
    </w:p>
    <w:p w14:paraId="12A87416" w14:textId="16C2F4C6" w:rsidR="00A67086" w:rsidRPr="00E1413F" w:rsidRDefault="00A6708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>- геологические ис</w:t>
      </w:r>
      <w:r w:rsidR="00927836" w:rsidRPr="00E1413F">
        <w:rPr>
          <w:rFonts w:ascii="Times New Roman" w:hAnsi="Times New Roman" w:cs="Times New Roman"/>
          <w:sz w:val="24"/>
          <w:szCs w:val="24"/>
        </w:rPr>
        <w:t>следовани</w:t>
      </w:r>
      <w:r w:rsidRPr="00E1413F">
        <w:rPr>
          <w:rFonts w:ascii="Times New Roman" w:hAnsi="Times New Roman" w:cs="Times New Roman"/>
          <w:sz w:val="24"/>
          <w:szCs w:val="24"/>
        </w:rPr>
        <w:t>я</w:t>
      </w:r>
      <w:r w:rsidR="00927836" w:rsidRPr="00E1413F">
        <w:rPr>
          <w:rFonts w:ascii="Times New Roman" w:hAnsi="Times New Roman" w:cs="Times New Roman"/>
          <w:sz w:val="24"/>
          <w:szCs w:val="24"/>
        </w:rPr>
        <w:t xml:space="preserve"> и подготовка ПСД</w:t>
      </w:r>
      <w:r w:rsidRPr="00E1413F">
        <w:rPr>
          <w:rFonts w:ascii="Times New Roman" w:hAnsi="Times New Roman" w:cs="Times New Roman"/>
          <w:sz w:val="24"/>
          <w:szCs w:val="24"/>
        </w:rPr>
        <w:t xml:space="preserve"> </w:t>
      </w:r>
      <w:r w:rsidR="00927836" w:rsidRPr="00E1413F">
        <w:rPr>
          <w:rFonts w:ascii="Times New Roman" w:hAnsi="Times New Roman" w:cs="Times New Roman"/>
          <w:sz w:val="24"/>
          <w:szCs w:val="24"/>
        </w:rPr>
        <w:t xml:space="preserve"> на ремонт автомобильн</w:t>
      </w:r>
      <w:r w:rsidRPr="00E1413F">
        <w:rPr>
          <w:rFonts w:ascii="Times New Roman" w:hAnsi="Times New Roman" w:cs="Times New Roman"/>
          <w:sz w:val="24"/>
          <w:szCs w:val="24"/>
        </w:rPr>
        <w:t>ых дорог, лабораторные исследования  в  сумме 1 200 000</w:t>
      </w:r>
      <w:r w:rsidR="00C8415A" w:rsidRPr="00E1413F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27836" w:rsidRPr="00E1413F">
        <w:rPr>
          <w:rFonts w:ascii="Times New Roman" w:hAnsi="Times New Roman" w:cs="Times New Roman"/>
          <w:sz w:val="24"/>
          <w:szCs w:val="24"/>
        </w:rPr>
        <w:t>,</w:t>
      </w:r>
      <w:r w:rsidR="00C8415A" w:rsidRPr="00E141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452C80" w14:textId="2DA58731" w:rsidR="00400622" w:rsidRPr="00E1413F" w:rsidRDefault="00A6708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 xml:space="preserve">- </w:t>
      </w:r>
      <w:r w:rsidR="00C8415A" w:rsidRPr="00E1413F">
        <w:rPr>
          <w:rFonts w:ascii="Times New Roman" w:hAnsi="Times New Roman" w:cs="Times New Roman"/>
          <w:sz w:val="24"/>
          <w:szCs w:val="24"/>
        </w:rPr>
        <w:t>обеспечение софинансирования к субсидии на ремонт дорог</w:t>
      </w:r>
      <w:r w:rsidRPr="00E1413F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8415A" w:rsidRPr="00E1413F">
        <w:rPr>
          <w:rFonts w:ascii="Times New Roman" w:hAnsi="Times New Roman" w:cs="Times New Roman"/>
          <w:sz w:val="24"/>
          <w:szCs w:val="24"/>
        </w:rPr>
        <w:t xml:space="preserve"> </w:t>
      </w:r>
      <w:r w:rsidRPr="00E1413F">
        <w:rPr>
          <w:rFonts w:ascii="Times New Roman" w:hAnsi="Times New Roman" w:cs="Times New Roman"/>
          <w:sz w:val="24"/>
          <w:szCs w:val="24"/>
        </w:rPr>
        <w:t xml:space="preserve">1 060 000 </w:t>
      </w:r>
      <w:r w:rsidR="00C8415A" w:rsidRPr="00E1413F">
        <w:rPr>
          <w:rFonts w:ascii="Times New Roman" w:hAnsi="Times New Roman" w:cs="Times New Roman"/>
          <w:sz w:val="24"/>
          <w:szCs w:val="24"/>
        </w:rPr>
        <w:t>рублей</w:t>
      </w:r>
      <w:r w:rsidRPr="00E1413F">
        <w:rPr>
          <w:rFonts w:ascii="Times New Roman" w:hAnsi="Times New Roman" w:cs="Times New Roman"/>
          <w:sz w:val="24"/>
          <w:szCs w:val="24"/>
        </w:rPr>
        <w:t>;</w:t>
      </w:r>
    </w:p>
    <w:p w14:paraId="476464EA" w14:textId="60C89442" w:rsidR="00A67086" w:rsidRPr="00E1413F" w:rsidRDefault="00A6708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>- обеспечение софинансирования к субсидии на ремонт дорог к социальным объектам  в сумме 404 201 рублей</w:t>
      </w:r>
      <w:r w:rsidR="00E1413F" w:rsidRPr="00E1413F">
        <w:rPr>
          <w:rFonts w:ascii="Times New Roman" w:hAnsi="Times New Roman" w:cs="Times New Roman"/>
          <w:sz w:val="24"/>
          <w:szCs w:val="24"/>
        </w:rPr>
        <w:t>.</w:t>
      </w:r>
    </w:p>
    <w:p w14:paraId="79C91904" w14:textId="77777777" w:rsidR="00400622" w:rsidRPr="00E1413F" w:rsidRDefault="0040062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>Ожидаемый результат:</w:t>
      </w:r>
    </w:p>
    <w:p w14:paraId="32D1ABA9" w14:textId="77777777" w:rsidR="00400622" w:rsidRPr="00E1413F" w:rsidRDefault="00400622" w:rsidP="00AE482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>- своевременное и качественное выполнение работ по содержанию автомобильных дорог общего пользования местного значения в Тутаевском муниципальном районе.</w:t>
      </w:r>
    </w:p>
    <w:p w14:paraId="30B339F4" w14:textId="37CA7D81" w:rsidR="00400622" w:rsidRPr="00E1413F" w:rsidRDefault="00400622" w:rsidP="00960B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>Объем ассигнований по муниципальной программе на 202</w:t>
      </w:r>
      <w:r w:rsidR="00E1413F" w:rsidRPr="00E1413F">
        <w:rPr>
          <w:rFonts w:ascii="Times New Roman" w:hAnsi="Times New Roman" w:cs="Times New Roman"/>
          <w:sz w:val="24"/>
          <w:szCs w:val="24"/>
        </w:rPr>
        <w:t>5</w:t>
      </w:r>
      <w:r w:rsidRPr="00E1413F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E1413F" w:rsidRPr="00E1413F">
        <w:rPr>
          <w:rFonts w:ascii="Times New Roman" w:hAnsi="Times New Roman" w:cs="Times New Roman"/>
          <w:sz w:val="24"/>
          <w:szCs w:val="24"/>
        </w:rPr>
        <w:t>45 588 470</w:t>
      </w:r>
      <w:r w:rsidRPr="00E1413F">
        <w:rPr>
          <w:rFonts w:ascii="Times New Roman" w:hAnsi="Times New Roman" w:cs="Times New Roman"/>
          <w:sz w:val="24"/>
          <w:szCs w:val="24"/>
        </w:rPr>
        <w:t xml:space="preserve"> рублей, на 202</w:t>
      </w:r>
      <w:r w:rsidR="00E1413F" w:rsidRPr="00E1413F">
        <w:rPr>
          <w:rFonts w:ascii="Times New Roman" w:hAnsi="Times New Roman" w:cs="Times New Roman"/>
          <w:sz w:val="24"/>
          <w:szCs w:val="24"/>
        </w:rPr>
        <w:t>6</w:t>
      </w:r>
      <w:r w:rsidRPr="00E1413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E1413F" w:rsidRPr="00E1413F">
        <w:rPr>
          <w:rFonts w:ascii="Times New Roman" w:hAnsi="Times New Roman" w:cs="Times New Roman"/>
          <w:sz w:val="24"/>
          <w:szCs w:val="24"/>
        </w:rPr>
        <w:t>48 047 820</w:t>
      </w:r>
      <w:r w:rsidRPr="00E1413F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5DF4274C" w14:textId="77777777" w:rsidR="00D14BD5" w:rsidRPr="006C51A5" w:rsidRDefault="00D14BD5" w:rsidP="00AE4823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A9469A5" w14:textId="478DEA14" w:rsidR="00C8415A" w:rsidRPr="00304A3D" w:rsidRDefault="00C8415A" w:rsidP="007061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A3D"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  <w:r w:rsidR="00DC050B" w:rsidRPr="00304A3D">
        <w:rPr>
          <w:rFonts w:ascii="Times New Roman" w:hAnsi="Times New Roman" w:cs="Times New Roman"/>
          <w:b/>
          <w:sz w:val="24"/>
          <w:szCs w:val="24"/>
        </w:rPr>
        <w:t>«</w:t>
      </w:r>
      <w:r w:rsidRPr="00304A3D">
        <w:rPr>
          <w:rFonts w:ascii="Times New Roman" w:hAnsi="Times New Roman" w:cs="Times New Roman"/>
          <w:b/>
          <w:sz w:val="24"/>
          <w:szCs w:val="24"/>
        </w:rPr>
        <w:t>Обеспечение безопасности населения Тутаевского муниципального района</w:t>
      </w:r>
      <w:r w:rsidR="00DC050B" w:rsidRPr="00304A3D">
        <w:rPr>
          <w:rFonts w:ascii="Times New Roman" w:hAnsi="Times New Roman" w:cs="Times New Roman"/>
          <w:b/>
          <w:sz w:val="24"/>
          <w:szCs w:val="24"/>
        </w:rPr>
        <w:t>»</w:t>
      </w:r>
    </w:p>
    <w:p w14:paraId="2AA5D362" w14:textId="77777777" w:rsidR="00706194" w:rsidRPr="00304A3D" w:rsidRDefault="00706194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AB1491" w14:textId="5F5A7625" w:rsidR="00D6777C" w:rsidRPr="00E1413F" w:rsidRDefault="00D6777C" w:rsidP="00AE48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>Общий объем бюджетных ассигнований муниципальной программы</w:t>
      </w:r>
      <w:r w:rsidR="003A5347" w:rsidRPr="00304A3D">
        <w:rPr>
          <w:rFonts w:ascii="Times New Roman" w:hAnsi="Times New Roman" w:cs="Times New Roman"/>
          <w:sz w:val="24"/>
          <w:szCs w:val="24"/>
        </w:rPr>
        <w:t xml:space="preserve"> </w:t>
      </w:r>
      <w:r w:rsidR="00DC050B" w:rsidRPr="00304A3D">
        <w:rPr>
          <w:rFonts w:ascii="Times New Roman" w:hAnsi="Times New Roman" w:cs="Times New Roman"/>
          <w:sz w:val="24"/>
          <w:szCs w:val="24"/>
        </w:rPr>
        <w:t>«</w:t>
      </w:r>
      <w:r w:rsidRPr="00304A3D">
        <w:rPr>
          <w:rFonts w:ascii="Times New Roman" w:hAnsi="Times New Roman" w:cs="Times New Roman"/>
          <w:sz w:val="24"/>
          <w:szCs w:val="24"/>
        </w:rPr>
        <w:t>Обеспечение безопасности населения</w:t>
      </w:r>
      <w:r w:rsidR="003A5347" w:rsidRPr="00304A3D">
        <w:rPr>
          <w:rFonts w:ascii="Times New Roman" w:hAnsi="Times New Roman" w:cs="Times New Roman"/>
          <w:sz w:val="24"/>
          <w:szCs w:val="24"/>
        </w:rPr>
        <w:t xml:space="preserve"> </w:t>
      </w:r>
      <w:r w:rsidRPr="00304A3D">
        <w:rPr>
          <w:rFonts w:ascii="Times New Roman" w:hAnsi="Times New Roman" w:cs="Times New Roman"/>
          <w:sz w:val="24"/>
          <w:szCs w:val="24"/>
        </w:rPr>
        <w:t>Тутаевского муниципального района</w:t>
      </w:r>
      <w:r w:rsidR="00DC050B" w:rsidRPr="00304A3D">
        <w:rPr>
          <w:rFonts w:ascii="Times New Roman" w:hAnsi="Times New Roman" w:cs="Times New Roman"/>
          <w:sz w:val="24"/>
          <w:szCs w:val="24"/>
        </w:rPr>
        <w:t>»</w:t>
      </w:r>
      <w:r w:rsidR="00304A3D">
        <w:rPr>
          <w:rFonts w:ascii="Times New Roman" w:hAnsi="Times New Roman" w:cs="Times New Roman"/>
          <w:sz w:val="24"/>
          <w:szCs w:val="24"/>
        </w:rPr>
        <w:t xml:space="preserve"> на 2024</w:t>
      </w:r>
      <w:r w:rsidRPr="00304A3D">
        <w:rPr>
          <w:rFonts w:ascii="Times New Roman" w:hAnsi="Times New Roman" w:cs="Times New Roman"/>
          <w:sz w:val="24"/>
          <w:szCs w:val="24"/>
        </w:rPr>
        <w:t xml:space="preserve"> год </w:t>
      </w:r>
      <w:r w:rsidRPr="00E1413F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E1413F">
        <w:rPr>
          <w:rFonts w:ascii="Times New Roman" w:hAnsi="Times New Roman" w:cs="Times New Roman"/>
          <w:sz w:val="24"/>
          <w:szCs w:val="24"/>
        </w:rPr>
        <w:t>21</w:t>
      </w:r>
      <w:r w:rsidRPr="00E1413F">
        <w:rPr>
          <w:rFonts w:ascii="Times New Roman" w:hAnsi="Times New Roman" w:cs="Times New Roman"/>
          <w:sz w:val="24"/>
          <w:szCs w:val="24"/>
        </w:rPr>
        <w:t xml:space="preserve">0 000 рублей. </w:t>
      </w:r>
    </w:p>
    <w:p w14:paraId="5C40E0D5" w14:textId="77777777" w:rsidR="00D6777C" w:rsidRPr="00304A3D" w:rsidRDefault="00D6777C" w:rsidP="00AE482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>В состав муниципальной программы входят следующие подпрограммы:</w:t>
      </w:r>
    </w:p>
    <w:p w14:paraId="3FFE2345" w14:textId="725BE777" w:rsidR="00D6777C" w:rsidRPr="00304A3D" w:rsidRDefault="00D6777C" w:rsidP="00AE4823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304A3D">
        <w:rPr>
          <w:rFonts w:ascii="Times New Roman" w:hAnsi="Times New Roman" w:cs="Times New Roman"/>
          <w:sz w:val="24"/>
          <w:szCs w:val="24"/>
        </w:rPr>
        <w:t>«</w:t>
      </w:r>
      <w:r w:rsidRPr="00304A3D">
        <w:rPr>
          <w:rFonts w:ascii="Times New Roman" w:hAnsi="Times New Roman" w:cs="Times New Roman"/>
          <w:sz w:val="24"/>
          <w:szCs w:val="24"/>
        </w:rPr>
        <w:t>Внедрение и развитие ап</w:t>
      </w:r>
      <w:r w:rsidR="003A5347" w:rsidRPr="00304A3D">
        <w:rPr>
          <w:rFonts w:ascii="Times New Roman" w:hAnsi="Times New Roman" w:cs="Times New Roman"/>
          <w:sz w:val="24"/>
          <w:szCs w:val="24"/>
        </w:rPr>
        <w:t xml:space="preserve">паратно-программного комплекса </w:t>
      </w:r>
      <w:r w:rsidR="00DC050B" w:rsidRPr="00304A3D">
        <w:rPr>
          <w:rFonts w:ascii="Times New Roman" w:hAnsi="Times New Roman" w:cs="Times New Roman"/>
          <w:sz w:val="24"/>
          <w:szCs w:val="24"/>
        </w:rPr>
        <w:t>«</w:t>
      </w:r>
      <w:r w:rsidRPr="00304A3D">
        <w:rPr>
          <w:rFonts w:ascii="Times New Roman" w:hAnsi="Times New Roman" w:cs="Times New Roman"/>
          <w:sz w:val="24"/>
          <w:szCs w:val="24"/>
        </w:rPr>
        <w:t>Безопасный город</w:t>
      </w:r>
      <w:r w:rsidR="00DC050B" w:rsidRPr="00304A3D">
        <w:rPr>
          <w:rFonts w:ascii="Times New Roman" w:hAnsi="Times New Roman" w:cs="Times New Roman"/>
          <w:sz w:val="24"/>
          <w:szCs w:val="24"/>
        </w:rPr>
        <w:t>»</w:t>
      </w:r>
      <w:r w:rsidRPr="00304A3D">
        <w:rPr>
          <w:rFonts w:ascii="Times New Roman" w:hAnsi="Times New Roman" w:cs="Times New Roman"/>
          <w:sz w:val="24"/>
          <w:szCs w:val="24"/>
        </w:rPr>
        <w:t xml:space="preserve"> на территории города Тутаев и Тутаевского муниципального района.</w:t>
      </w:r>
    </w:p>
    <w:p w14:paraId="5F7B5CAF" w14:textId="492657B4" w:rsidR="00D6777C" w:rsidRPr="00304A3D" w:rsidRDefault="00D6777C" w:rsidP="00304A3D">
      <w:pPr>
        <w:pStyle w:val="a5"/>
        <w:widowControl w:val="0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A3D">
        <w:rPr>
          <w:rFonts w:ascii="Times New Roman" w:hAnsi="Times New Roman" w:cs="Times New Roman"/>
          <w:sz w:val="24"/>
          <w:szCs w:val="24"/>
        </w:rPr>
        <w:t xml:space="preserve">Муниципальная целевая программа </w:t>
      </w:r>
      <w:r w:rsidR="00DC050B" w:rsidRPr="00304A3D">
        <w:rPr>
          <w:rFonts w:ascii="Times New Roman" w:hAnsi="Times New Roman" w:cs="Times New Roman"/>
          <w:sz w:val="24"/>
          <w:szCs w:val="24"/>
        </w:rPr>
        <w:t>«</w:t>
      </w:r>
      <w:r w:rsidR="00304A3D" w:rsidRPr="00304A3D">
        <w:rPr>
          <w:rFonts w:ascii="Times New Roman" w:hAnsi="Times New Roman" w:cs="Times New Roman"/>
          <w:sz w:val="24"/>
          <w:szCs w:val="24"/>
        </w:rPr>
        <w:t>Обеспечение безопасности населения Тутаевского муниципального района»</w:t>
      </w:r>
    </w:p>
    <w:p w14:paraId="1A9F906D" w14:textId="77777777" w:rsidR="00D6777C" w:rsidRPr="00304A3D" w:rsidRDefault="00D6777C" w:rsidP="00AE48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7459D2" w14:textId="77777777" w:rsidR="007421BE" w:rsidRPr="000E6A17" w:rsidRDefault="005F57C3" w:rsidP="0070619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6A17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867B55" w:rsidRPr="000E6A17">
        <w:rPr>
          <w:rFonts w:ascii="Times New Roman" w:hAnsi="Times New Roman" w:cs="Times New Roman"/>
          <w:b/>
          <w:i/>
          <w:sz w:val="24"/>
          <w:szCs w:val="24"/>
        </w:rPr>
        <w:t>униципальная</w:t>
      </w:r>
      <w:r w:rsidR="00D6777C" w:rsidRPr="000E6A17">
        <w:rPr>
          <w:rFonts w:ascii="Times New Roman" w:hAnsi="Times New Roman" w:cs="Times New Roman"/>
          <w:b/>
          <w:i/>
          <w:sz w:val="24"/>
          <w:szCs w:val="24"/>
        </w:rPr>
        <w:t xml:space="preserve"> целевая</w:t>
      </w:r>
      <w:r w:rsidR="00867B55" w:rsidRPr="000E6A17">
        <w:rPr>
          <w:rFonts w:ascii="Times New Roman" w:hAnsi="Times New Roman" w:cs="Times New Roman"/>
          <w:b/>
          <w:i/>
          <w:sz w:val="24"/>
          <w:szCs w:val="24"/>
        </w:rPr>
        <w:t xml:space="preserve"> программа</w:t>
      </w:r>
    </w:p>
    <w:p w14:paraId="68A6BE47" w14:textId="0F4F5469" w:rsidR="00867B55" w:rsidRPr="000E6A17" w:rsidRDefault="00DC050B" w:rsidP="007061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6A1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67B55" w:rsidRPr="000E6A17">
        <w:rPr>
          <w:rFonts w:ascii="Times New Roman" w:hAnsi="Times New Roman" w:cs="Times New Roman"/>
          <w:b/>
          <w:i/>
          <w:sz w:val="24"/>
          <w:szCs w:val="24"/>
        </w:rPr>
        <w:t xml:space="preserve">Внедрение и развитие аппаратно-программного комплекса </w:t>
      </w:r>
      <w:r w:rsidRPr="000E6A17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867B55" w:rsidRPr="000E6A17">
        <w:rPr>
          <w:rFonts w:ascii="Times New Roman" w:hAnsi="Times New Roman" w:cs="Times New Roman"/>
          <w:b/>
          <w:i/>
          <w:sz w:val="24"/>
          <w:szCs w:val="24"/>
        </w:rPr>
        <w:t>Безопасный город</w:t>
      </w:r>
      <w:r w:rsidRPr="000E6A1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67B55" w:rsidRPr="000E6A17">
        <w:rPr>
          <w:rFonts w:ascii="Times New Roman" w:hAnsi="Times New Roman" w:cs="Times New Roman"/>
          <w:b/>
          <w:i/>
          <w:sz w:val="24"/>
          <w:szCs w:val="24"/>
        </w:rPr>
        <w:t xml:space="preserve"> на территории </w:t>
      </w:r>
      <w:r w:rsidR="00C837BF" w:rsidRPr="000E6A17">
        <w:rPr>
          <w:rFonts w:ascii="Times New Roman" w:hAnsi="Times New Roman" w:cs="Times New Roman"/>
          <w:b/>
          <w:i/>
          <w:sz w:val="24"/>
          <w:szCs w:val="24"/>
        </w:rPr>
        <w:t xml:space="preserve">города Тутаев и </w:t>
      </w:r>
      <w:r w:rsidR="00867B55" w:rsidRPr="000E6A17">
        <w:rPr>
          <w:rFonts w:ascii="Times New Roman" w:hAnsi="Times New Roman" w:cs="Times New Roman"/>
          <w:b/>
          <w:i/>
          <w:sz w:val="24"/>
          <w:szCs w:val="24"/>
        </w:rPr>
        <w:t>Тутаевско</w:t>
      </w:r>
      <w:r w:rsidR="002F307D" w:rsidRPr="000E6A17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="00867B55" w:rsidRPr="000E6A17">
        <w:rPr>
          <w:rFonts w:ascii="Times New Roman" w:hAnsi="Times New Roman" w:cs="Times New Roman"/>
          <w:b/>
          <w:i/>
          <w:sz w:val="24"/>
          <w:szCs w:val="24"/>
        </w:rPr>
        <w:t xml:space="preserve"> муниципально</w:t>
      </w:r>
      <w:r w:rsidR="002F307D" w:rsidRPr="000E6A17">
        <w:rPr>
          <w:rFonts w:ascii="Times New Roman" w:hAnsi="Times New Roman" w:cs="Times New Roman"/>
          <w:b/>
          <w:i/>
          <w:sz w:val="24"/>
          <w:szCs w:val="24"/>
        </w:rPr>
        <w:t>го</w:t>
      </w:r>
      <w:r w:rsidR="00867B55" w:rsidRPr="000E6A17">
        <w:rPr>
          <w:rFonts w:ascii="Times New Roman" w:hAnsi="Times New Roman" w:cs="Times New Roman"/>
          <w:b/>
          <w:i/>
          <w:sz w:val="24"/>
          <w:szCs w:val="24"/>
        </w:rPr>
        <w:t xml:space="preserve"> район</w:t>
      </w:r>
      <w:r w:rsidR="002F307D" w:rsidRPr="000E6A17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E6A17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5FDEA6B2" w14:textId="77777777" w:rsidR="00867B55" w:rsidRPr="000E6A17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BADF2FF" w14:textId="77777777" w:rsidR="00867B55" w:rsidRPr="000E6A17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A17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муниципальной </w:t>
      </w:r>
      <w:r w:rsidR="00AC1E5D" w:rsidRPr="000E6A17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целевой </w:t>
      </w:r>
      <w:r w:rsidRPr="000E6A17">
        <w:rPr>
          <w:rFonts w:ascii="Times New Roman" w:eastAsia="Times New Roman" w:hAnsi="Times New Roman" w:cs="Times New Roman"/>
          <w:bCs/>
          <w:sz w:val="24"/>
          <w:szCs w:val="24"/>
        </w:rPr>
        <w:t>программы является обеспечение безопасности  жителей города и района от преступных посягательств, в том числе террористических угроз, повышение защищенности мест массового пребывания граждан, объектов различных степеней важности и повышение эффективности работы правоохранительных органов за счет оптимизации управления силами и средствами органами внутренн</w:t>
      </w:r>
      <w:r w:rsidR="00227DE8" w:rsidRPr="000E6A17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0E6A17">
        <w:rPr>
          <w:rFonts w:ascii="Times New Roman" w:eastAsia="Times New Roman" w:hAnsi="Times New Roman" w:cs="Times New Roman"/>
          <w:bCs/>
          <w:sz w:val="24"/>
          <w:szCs w:val="24"/>
        </w:rPr>
        <w:t>х дел, защите населения и территорий Тутаевского муниципального района, от чрезвычайных ситуаций природного и техногенного характера.</w:t>
      </w:r>
    </w:p>
    <w:p w14:paraId="5B5015E6" w14:textId="77777777" w:rsidR="00867B55" w:rsidRPr="000E6A17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A17">
        <w:rPr>
          <w:rFonts w:ascii="Times New Roman" w:eastAsia="Times New Roman" w:hAnsi="Times New Roman" w:cs="Times New Roman"/>
          <w:bCs/>
          <w:sz w:val="24"/>
          <w:szCs w:val="24"/>
        </w:rPr>
        <w:t>Основными задачами программы являются:</w:t>
      </w:r>
    </w:p>
    <w:p w14:paraId="2A64FCBC" w14:textId="77777777" w:rsidR="00867B55" w:rsidRPr="000E6A17" w:rsidRDefault="00AC1E5D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A17">
        <w:rPr>
          <w:rFonts w:ascii="Times New Roman" w:eastAsia="Times New Roman" w:hAnsi="Times New Roman" w:cs="Times New Roman"/>
          <w:bCs/>
          <w:sz w:val="24"/>
          <w:szCs w:val="24"/>
        </w:rPr>
        <w:t>- с</w:t>
      </w:r>
      <w:r w:rsidR="00867B55" w:rsidRPr="000E6A17">
        <w:rPr>
          <w:rFonts w:ascii="Times New Roman" w:eastAsia="Times New Roman" w:hAnsi="Times New Roman" w:cs="Times New Roman"/>
          <w:bCs/>
          <w:sz w:val="24"/>
          <w:szCs w:val="24"/>
        </w:rPr>
        <w:t xml:space="preserve">оздание необходимых </w:t>
      </w:r>
      <w:r w:rsidR="00511029" w:rsidRPr="000E6A17">
        <w:rPr>
          <w:rFonts w:ascii="Times New Roman" w:eastAsia="Times New Roman" w:hAnsi="Times New Roman" w:cs="Times New Roman"/>
          <w:bCs/>
          <w:sz w:val="24"/>
          <w:szCs w:val="24"/>
        </w:rPr>
        <w:t>условий</w:t>
      </w:r>
      <w:r w:rsidR="00867B55" w:rsidRPr="000E6A17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достижения общих целей безопасности, обеспечение защиты гражданских прав населения, повышение уровня и качества жизни,</w:t>
      </w:r>
      <w:r w:rsidR="00867B55" w:rsidRPr="006C51A5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867B55" w:rsidRPr="000E6A17">
        <w:rPr>
          <w:rFonts w:ascii="Times New Roman" w:eastAsia="Times New Roman" w:hAnsi="Times New Roman" w:cs="Times New Roman"/>
          <w:bCs/>
          <w:sz w:val="24"/>
          <w:szCs w:val="24"/>
        </w:rPr>
        <w:t>гарантии спокойствия в обществе, повышения эффективности решения социально-экономических задач, стоящих перед администрацией Тутаевского муниципального района.</w:t>
      </w:r>
    </w:p>
    <w:p w14:paraId="7F408C83" w14:textId="5EF9C3DD" w:rsidR="00867B55" w:rsidRPr="000E6A17" w:rsidRDefault="00AC1E5D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A17">
        <w:rPr>
          <w:rFonts w:ascii="Times New Roman" w:eastAsia="Times New Roman" w:hAnsi="Times New Roman" w:cs="Times New Roman"/>
          <w:bCs/>
          <w:sz w:val="24"/>
          <w:szCs w:val="24"/>
        </w:rPr>
        <w:t>- б</w:t>
      </w:r>
      <w:r w:rsidR="00867B55" w:rsidRPr="000E6A17">
        <w:rPr>
          <w:rFonts w:ascii="Times New Roman" w:eastAsia="Times New Roman" w:hAnsi="Times New Roman" w:cs="Times New Roman"/>
          <w:bCs/>
          <w:sz w:val="24"/>
          <w:szCs w:val="24"/>
        </w:rPr>
        <w:t xml:space="preserve">ыстрое реагирование на чрезвычайные ситуации, раскрытие преступлений по </w:t>
      </w:r>
      <w:r w:rsidR="00DC050B" w:rsidRPr="000E6A17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867B55" w:rsidRPr="000E6A17">
        <w:rPr>
          <w:rFonts w:ascii="Times New Roman" w:eastAsia="Times New Roman" w:hAnsi="Times New Roman" w:cs="Times New Roman"/>
          <w:bCs/>
          <w:sz w:val="24"/>
          <w:szCs w:val="24"/>
        </w:rPr>
        <w:t>горячим</w:t>
      </w:r>
      <w:r w:rsidR="00DC050B" w:rsidRPr="000E6A17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867B55" w:rsidRPr="000E6A17">
        <w:rPr>
          <w:rFonts w:ascii="Times New Roman" w:eastAsia="Times New Roman" w:hAnsi="Times New Roman" w:cs="Times New Roman"/>
          <w:bCs/>
          <w:sz w:val="24"/>
          <w:szCs w:val="24"/>
        </w:rPr>
        <w:t xml:space="preserve"> следам, наиважнейшим результатом внедрения системы безопасности станет предотвращение правонарушений, т.к.  четкая, слаженная работа всех сил и средств, правоохранительных, контрольных и надзорных органов, влекущая за собой </w:t>
      </w:r>
      <w:r w:rsidR="00867B55" w:rsidRPr="000E6A1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неотвратимость наказания, являются лучшим средством профилактики правонарушений и обеспечения общественной безопасности.  </w:t>
      </w:r>
    </w:p>
    <w:p w14:paraId="6A5B8415" w14:textId="1CEFE367" w:rsidR="00867B55" w:rsidRPr="000E6A17" w:rsidRDefault="00867B55" w:rsidP="00AE4823">
      <w:pPr>
        <w:tabs>
          <w:tab w:val="left" w:pos="75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6A17">
        <w:rPr>
          <w:rFonts w:ascii="Times New Roman" w:eastAsia="Times New Roman" w:hAnsi="Times New Roman" w:cs="Times New Roman"/>
          <w:bCs/>
          <w:sz w:val="24"/>
          <w:szCs w:val="24"/>
        </w:rPr>
        <w:t>В рамках муниципальной программы на 20</w:t>
      </w:r>
      <w:r w:rsidR="00D44FD5" w:rsidRPr="000E6A17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0E6A1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C1E5D" w:rsidRPr="000E6A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E6A17">
        <w:rPr>
          <w:rFonts w:ascii="Times New Roman" w:eastAsia="Times New Roman" w:hAnsi="Times New Roman" w:cs="Times New Roman"/>
          <w:bCs/>
          <w:sz w:val="24"/>
          <w:szCs w:val="24"/>
        </w:rPr>
        <w:t xml:space="preserve">год </w:t>
      </w:r>
      <w:r w:rsidR="00511029" w:rsidRPr="000E6A1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предусмотрено </w:t>
      </w:r>
      <w:r w:rsidR="00E1413F" w:rsidRPr="00E1413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F5D3C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E1413F" w:rsidRPr="00E1413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1413F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="005A71A1" w:rsidRPr="00E1413F">
        <w:rPr>
          <w:rFonts w:ascii="Times New Roman" w:eastAsia="Times New Roman" w:hAnsi="Times New Roman" w:cs="Times New Roman"/>
          <w:bCs/>
          <w:sz w:val="24"/>
          <w:szCs w:val="24"/>
        </w:rPr>
        <w:t>000</w:t>
      </w:r>
      <w:r w:rsidR="00E1413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1029" w:rsidRPr="00E1413F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0E6A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3E71BA1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 xml:space="preserve">Ожидаемый результат: </w:t>
      </w:r>
    </w:p>
    <w:p w14:paraId="641BCEF2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 xml:space="preserve">- создать эффективную централизованную систему управления безопасностью Тутаевского района; </w:t>
      </w:r>
    </w:p>
    <w:p w14:paraId="19DF037E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>- существенно снизить уровень преступности;</w:t>
      </w:r>
    </w:p>
    <w:p w14:paraId="1B95A9A1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>- повысить раскрываемость преступлений;</w:t>
      </w:r>
    </w:p>
    <w:p w14:paraId="57994972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>- создать атмосферу защищенности и неотвратимости наказания;</w:t>
      </w:r>
    </w:p>
    <w:p w14:paraId="2EA390F4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>-увеличить оперативность реагирования на тревожные и чрезвычайные ситуации;</w:t>
      </w:r>
    </w:p>
    <w:p w14:paraId="53FCA1C1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>-построить систему организационных и технических мероприятий для проведения эффективной профилактики правонарушений;</w:t>
      </w:r>
    </w:p>
    <w:p w14:paraId="1DD63D09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>-повысить доверие граждан к органам охраны правопорядка и государственной власти;</w:t>
      </w:r>
    </w:p>
    <w:p w14:paraId="3EF04688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>-усовершенствовать принципы и формы работы правоохранительных органов;</w:t>
      </w:r>
    </w:p>
    <w:p w14:paraId="22CE9517" w14:textId="77777777" w:rsidR="00867B55" w:rsidRPr="00E1413F" w:rsidRDefault="00867B55" w:rsidP="00AE48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413F">
        <w:rPr>
          <w:rFonts w:ascii="Times New Roman" w:eastAsia="Times New Roman" w:hAnsi="Times New Roman" w:cs="Times New Roman"/>
          <w:sz w:val="24"/>
          <w:szCs w:val="24"/>
        </w:rPr>
        <w:t>-улучшить дорожную обстановку, снизить количество ДТП и связанных с ними последствий, оптимизировать работу по розыску похищенных транспортных средств.</w:t>
      </w:r>
    </w:p>
    <w:p w14:paraId="6A3A6A58" w14:textId="38F75F9F" w:rsidR="00960B9E" w:rsidRPr="00E1413F" w:rsidRDefault="00960B9E" w:rsidP="00960B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413F">
        <w:rPr>
          <w:rFonts w:ascii="Times New Roman" w:hAnsi="Times New Roman" w:cs="Times New Roman"/>
          <w:sz w:val="24"/>
          <w:szCs w:val="24"/>
        </w:rPr>
        <w:t>Объем ассигнований по муниципальной целевой программе на 202</w:t>
      </w:r>
      <w:r w:rsidR="00E1413F" w:rsidRPr="00E1413F">
        <w:rPr>
          <w:rFonts w:ascii="Times New Roman" w:hAnsi="Times New Roman" w:cs="Times New Roman"/>
          <w:sz w:val="24"/>
          <w:szCs w:val="24"/>
        </w:rPr>
        <w:t>5</w:t>
      </w:r>
      <w:r w:rsidRPr="00E1413F">
        <w:rPr>
          <w:rFonts w:ascii="Times New Roman" w:hAnsi="Times New Roman" w:cs="Times New Roman"/>
          <w:sz w:val="24"/>
          <w:szCs w:val="24"/>
        </w:rPr>
        <w:t xml:space="preserve"> год составляет </w:t>
      </w:r>
      <w:r w:rsidR="00E1413F" w:rsidRPr="00E1413F">
        <w:rPr>
          <w:rFonts w:ascii="Times New Roman" w:hAnsi="Times New Roman" w:cs="Times New Roman"/>
          <w:sz w:val="24"/>
          <w:szCs w:val="24"/>
        </w:rPr>
        <w:t>21</w:t>
      </w:r>
      <w:r w:rsidRPr="00E1413F">
        <w:rPr>
          <w:rFonts w:ascii="Times New Roman" w:hAnsi="Times New Roman" w:cs="Times New Roman"/>
          <w:sz w:val="24"/>
          <w:szCs w:val="24"/>
        </w:rPr>
        <w:t>0 000 рублей, на 202</w:t>
      </w:r>
      <w:r w:rsidR="00E1413F" w:rsidRPr="00E1413F">
        <w:rPr>
          <w:rFonts w:ascii="Times New Roman" w:hAnsi="Times New Roman" w:cs="Times New Roman"/>
          <w:sz w:val="24"/>
          <w:szCs w:val="24"/>
        </w:rPr>
        <w:t>6</w:t>
      </w:r>
      <w:r w:rsidRPr="00E1413F">
        <w:rPr>
          <w:rFonts w:ascii="Times New Roman" w:hAnsi="Times New Roman" w:cs="Times New Roman"/>
          <w:sz w:val="24"/>
          <w:szCs w:val="24"/>
        </w:rPr>
        <w:t xml:space="preserve"> год </w:t>
      </w:r>
      <w:r w:rsidR="00E1413F" w:rsidRPr="00E1413F">
        <w:rPr>
          <w:rFonts w:ascii="Times New Roman" w:hAnsi="Times New Roman" w:cs="Times New Roman"/>
          <w:sz w:val="24"/>
          <w:szCs w:val="24"/>
        </w:rPr>
        <w:t>21</w:t>
      </w:r>
      <w:r w:rsidRPr="00E1413F">
        <w:rPr>
          <w:rFonts w:ascii="Times New Roman" w:hAnsi="Times New Roman" w:cs="Times New Roman"/>
          <w:sz w:val="24"/>
          <w:szCs w:val="24"/>
        </w:rPr>
        <w:t>0 000 рублей.</w:t>
      </w:r>
    </w:p>
    <w:p w14:paraId="0ACA4A84" w14:textId="77777777" w:rsidR="00CC1B57" w:rsidRDefault="00CC1B57" w:rsidP="00960B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EB2A00B" w14:textId="77777777" w:rsidR="00D25B95" w:rsidRPr="00823BD5" w:rsidRDefault="00034CD2" w:rsidP="0070619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BD5">
        <w:rPr>
          <w:rFonts w:ascii="Times New Roman" w:hAnsi="Times New Roman" w:cs="Times New Roman"/>
          <w:b/>
          <w:sz w:val="24"/>
          <w:szCs w:val="24"/>
        </w:rPr>
        <w:t>Не</w:t>
      </w:r>
      <w:r w:rsidR="00D25B95" w:rsidRPr="00823BD5">
        <w:rPr>
          <w:rFonts w:ascii="Times New Roman" w:hAnsi="Times New Roman" w:cs="Times New Roman"/>
          <w:b/>
          <w:sz w:val="24"/>
          <w:szCs w:val="24"/>
        </w:rPr>
        <w:t>программные расходы</w:t>
      </w:r>
    </w:p>
    <w:p w14:paraId="15B285D7" w14:textId="77777777" w:rsidR="00D25B95" w:rsidRPr="006C51A5" w:rsidRDefault="00D25B9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C53349" w14:textId="250F8BFC" w:rsidR="00D25B95" w:rsidRPr="00436A9A" w:rsidRDefault="00034CD2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A9A">
        <w:rPr>
          <w:rFonts w:ascii="Times New Roman" w:hAnsi="Times New Roman" w:cs="Times New Roman"/>
          <w:sz w:val="24"/>
          <w:szCs w:val="24"/>
        </w:rPr>
        <w:t>Не</w:t>
      </w:r>
      <w:r w:rsidR="00D25B95" w:rsidRPr="00436A9A">
        <w:rPr>
          <w:rFonts w:ascii="Times New Roman" w:hAnsi="Times New Roman" w:cs="Times New Roman"/>
          <w:sz w:val="24"/>
          <w:szCs w:val="24"/>
        </w:rPr>
        <w:t>программные расходы предусмотрены на 20</w:t>
      </w:r>
      <w:r w:rsidR="00AD77F2" w:rsidRPr="00436A9A">
        <w:rPr>
          <w:rFonts w:ascii="Times New Roman" w:hAnsi="Times New Roman" w:cs="Times New Roman"/>
          <w:sz w:val="24"/>
          <w:szCs w:val="24"/>
        </w:rPr>
        <w:t>2</w:t>
      </w:r>
      <w:r w:rsidR="00436A9A" w:rsidRPr="00436A9A">
        <w:rPr>
          <w:rFonts w:ascii="Times New Roman" w:hAnsi="Times New Roman" w:cs="Times New Roman"/>
          <w:sz w:val="24"/>
          <w:szCs w:val="24"/>
        </w:rPr>
        <w:t>4</w:t>
      </w:r>
      <w:r w:rsidR="00D25B95" w:rsidRPr="00436A9A">
        <w:rPr>
          <w:rFonts w:ascii="Times New Roman" w:hAnsi="Times New Roman" w:cs="Times New Roman"/>
          <w:sz w:val="24"/>
          <w:szCs w:val="24"/>
        </w:rPr>
        <w:t xml:space="preserve"> год в </w:t>
      </w:r>
      <w:r w:rsidR="00027CE6" w:rsidRPr="00436A9A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436A9A" w:rsidRPr="00436A9A">
        <w:rPr>
          <w:rFonts w:ascii="Times New Roman" w:hAnsi="Times New Roman" w:cs="Times New Roman"/>
          <w:sz w:val="24"/>
          <w:szCs w:val="24"/>
        </w:rPr>
        <w:t>198 847 615</w:t>
      </w:r>
      <w:r w:rsidR="00727058" w:rsidRPr="00436A9A">
        <w:rPr>
          <w:rFonts w:ascii="Times New Roman" w:hAnsi="Times New Roman" w:cs="Times New Roman"/>
          <w:sz w:val="24"/>
          <w:szCs w:val="24"/>
        </w:rPr>
        <w:t xml:space="preserve"> </w:t>
      </w:r>
      <w:r w:rsidR="00D25B95" w:rsidRPr="00436A9A">
        <w:rPr>
          <w:rFonts w:ascii="Times New Roman" w:hAnsi="Times New Roman" w:cs="Times New Roman"/>
          <w:sz w:val="24"/>
          <w:szCs w:val="24"/>
        </w:rPr>
        <w:t>рублей.</w:t>
      </w:r>
    </w:p>
    <w:p w14:paraId="344D81D7" w14:textId="0DE8A6BD" w:rsidR="00D25B95" w:rsidRPr="00436A9A" w:rsidRDefault="00D25B95" w:rsidP="00823BD5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6A9A">
        <w:rPr>
          <w:rFonts w:ascii="Times New Roman" w:hAnsi="Times New Roman" w:cs="Times New Roman"/>
          <w:sz w:val="24"/>
          <w:szCs w:val="24"/>
        </w:rPr>
        <w:t xml:space="preserve">Не программные направления расходов включают финансовое обеспечение органов местного самоуправления, </w:t>
      </w:r>
      <w:r w:rsidR="00727058" w:rsidRPr="00436A9A">
        <w:rPr>
          <w:rFonts w:ascii="Times New Roman" w:hAnsi="Times New Roman" w:cs="Times New Roman"/>
          <w:sz w:val="24"/>
          <w:szCs w:val="24"/>
        </w:rPr>
        <w:t xml:space="preserve">выпуск </w:t>
      </w:r>
      <w:r w:rsidRPr="00436A9A">
        <w:rPr>
          <w:rFonts w:ascii="Times New Roman" w:hAnsi="Times New Roman" w:cs="Times New Roman"/>
          <w:sz w:val="24"/>
          <w:szCs w:val="24"/>
        </w:rPr>
        <w:t xml:space="preserve">газеты </w:t>
      </w:r>
      <w:r w:rsidR="00DC050B" w:rsidRPr="00436A9A">
        <w:rPr>
          <w:rFonts w:ascii="Times New Roman" w:hAnsi="Times New Roman" w:cs="Times New Roman"/>
          <w:sz w:val="24"/>
          <w:szCs w:val="24"/>
        </w:rPr>
        <w:t>«</w:t>
      </w:r>
      <w:r w:rsidRPr="00436A9A">
        <w:rPr>
          <w:rFonts w:ascii="Times New Roman" w:hAnsi="Times New Roman" w:cs="Times New Roman"/>
          <w:sz w:val="24"/>
          <w:szCs w:val="24"/>
        </w:rPr>
        <w:t>Берега</w:t>
      </w:r>
      <w:r w:rsidR="00DC050B" w:rsidRPr="00436A9A">
        <w:rPr>
          <w:rFonts w:ascii="Times New Roman" w:hAnsi="Times New Roman" w:cs="Times New Roman"/>
          <w:sz w:val="24"/>
          <w:szCs w:val="24"/>
        </w:rPr>
        <w:t>»</w:t>
      </w:r>
      <w:r w:rsidRPr="00436A9A">
        <w:rPr>
          <w:rFonts w:ascii="Times New Roman" w:hAnsi="Times New Roman" w:cs="Times New Roman"/>
          <w:sz w:val="24"/>
          <w:szCs w:val="24"/>
        </w:rPr>
        <w:t>, оценка недвижимости, признание прав и регулирование отношений по муниципальной собственности, оплата коммунальных услуг по содержанию муниципального имущества, резервный фонд, исполнение переданных полномочий.</w:t>
      </w:r>
    </w:p>
    <w:p w14:paraId="1C7AD492" w14:textId="6B50874C" w:rsidR="00D25B95" w:rsidRPr="000A5684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684">
        <w:rPr>
          <w:rFonts w:ascii="Times New Roman" w:hAnsi="Times New Roman" w:cs="Times New Roman"/>
          <w:sz w:val="24"/>
          <w:szCs w:val="24"/>
        </w:rPr>
        <w:t>На обеспечение деятельности органов местного самоуправления предусмотрены бюджетные ассигнования в</w:t>
      </w:r>
      <w:r w:rsidR="00D32CBC" w:rsidRPr="000A5684">
        <w:rPr>
          <w:rFonts w:ascii="Times New Roman" w:hAnsi="Times New Roman" w:cs="Times New Roman"/>
          <w:sz w:val="24"/>
          <w:szCs w:val="24"/>
        </w:rPr>
        <w:t xml:space="preserve"> </w:t>
      </w:r>
      <w:r w:rsidRPr="000A5684">
        <w:rPr>
          <w:rFonts w:ascii="Times New Roman" w:hAnsi="Times New Roman" w:cs="Times New Roman"/>
          <w:sz w:val="24"/>
          <w:szCs w:val="24"/>
        </w:rPr>
        <w:t>сумм</w:t>
      </w:r>
      <w:r w:rsidR="007A315C" w:rsidRPr="000A5684">
        <w:rPr>
          <w:rFonts w:ascii="Times New Roman" w:hAnsi="Times New Roman" w:cs="Times New Roman"/>
          <w:sz w:val="24"/>
          <w:szCs w:val="24"/>
        </w:rPr>
        <w:t>е</w:t>
      </w:r>
      <w:r w:rsidR="00027CE6" w:rsidRPr="000A5684">
        <w:rPr>
          <w:rFonts w:ascii="Times New Roman" w:hAnsi="Times New Roman" w:cs="Times New Roman"/>
          <w:sz w:val="24"/>
          <w:szCs w:val="24"/>
        </w:rPr>
        <w:t xml:space="preserve"> </w:t>
      </w:r>
      <w:r w:rsidR="00A17847">
        <w:rPr>
          <w:rFonts w:ascii="Times New Roman" w:hAnsi="Times New Roman" w:cs="Times New Roman"/>
          <w:sz w:val="24"/>
          <w:szCs w:val="24"/>
        </w:rPr>
        <w:t>114 117 503 рубля</w:t>
      </w:r>
      <w:r w:rsidR="003071E6" w:rsidRPr="000A5684">
        <w:rPr>
          <w:rFonts w:ascii="Times New Roman" w:hAnsi="Times New Roman" w:cs="Times New Roman"/>
          <w:sz w:val="24"/>
          <w:szCs w:val="24"/>
        </w:rPr>
        <w:t xml:space="preserve">, </w:t>
      </w:r>
      <w:r w:rsidRPr="000A5684">
        <w:rPr>
          <w:rFonts w:ascii="Times New Roman" w:hAnsi="Times New Roman" w:cs="Times New Roman"/>
          <w:sz w:val="24"/>
          <w:szCs w:val="24"/>
        </w:rPr>
        <w:t>в том числе:</w:t>
      </w:r>
    </w:p>
    <w:p w14:paraId="2F39B91C" w14:textId="70DA9530" w:rsidR="00D25B95" w:rsidRPr="000A5684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684">
        <w:rPr>
          <w:rFonts w:ascii="Times New Roman" w:hAnsi="Times New Roman" w:cs="Times New Roman"/>
          <w:sz w:val="24"/>
          <w:szCs w:val="24"/>
        </w:rPr>
        <w:t xml:space="preserve">- содержание Главы Администрации ТМР в сумме </w:t>
      </w:r>
      <w:r w:rsidR="000A5684" w:rsidRPr="000A5684">
        <w:rPr>
          <w:rFonts w:ascii="Times New Roman" w:hAnsi="Times New Roman" w:cs="Times New Roman"/>
          <w:sz w:val="24"/>
          <w:szCs w:val="24"/>
        </w:rPr>
        <w:t>4 330 246</w:t>
      </w:r>
      <w:r w:rsidRPr="000A5684">
        <w:rPr>
          <w:rFonts w:ascii="Times New Roman" w:hAnsi="Times New Roman" w:cs="Times New Roman"/>
          <w:sz w:val="24"/>
          <w:szCs w:val="24"/>
        </w:rPr>
        <w:t xml:space="preserve"> рубл</w:t>
      </w:r>
      <w:r w:rsidR="00A27BF1" w:rsidRPr="000A5684">
        <w:rPr>
          <w:rFonts w:ascii="Times New Roman" w:hAnsi="Times New Roman" w:cs="Times New Roman"/>
          <w:sz w:val="24"/>
          <w:szCs w:val="24"/>
        </w:rPr>
        <w:t>ей</w:t>
      </w:r>
      <w:r w:rsidRPr="000A5684">
        <w:rPr>
          <w:rFonts w:ascii="Times New Roman" w:hAnsi="Times New Roman" w:cs="Times New Roman"/>
          <w:sz w:val="24"/>
          <w:szCs w:val="24"/>
        </w:rPr>
        <w:t>;</w:t>
      </w:r>
    </w:p>
    <w:p w14:paraId="547F395E" w14:textId="6C8DA0BB" w:rsidR="00D25B95" w:rsidRPr="000A5684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684">
        <w:rPr>
          <w:rFonts w:ascii="Times New Roman" w:hAnsi="Times New Roman" w:cs="Times New Roman"/>
          <w:sz w:val="24"/>
          <w:szCs w:val="24"/>
        </w:rPr>
        <w:t>- на содержание и обеспечение деятельности Адми</w:t>
      </w:r>
      <w:r w:rsidR="007A315C" w:rsidRPr="000A5684">
        <w:rPr>
          <w:rFonts w:ascii="Times New Roman" w:hAnsi="Times New Roman" w:cs="Times New Roman"/>
          <w:sz w:val="24"/>
          <w:szCs w:val="24"/>
        </w:rPr>
        <w:t xml:space="preserve">нистрации ТМР в сумме </w:t>
      </w:r>
      <w:r w:rsidR="000A5684" w:rsidRPr="000A5684">
        <w:rPr>
          <w:rFonts w:ascii="Times New Roman" w:hAnsi="Times New Roman" w:cs="Times New Roman"/>
          <w:sz w:val="24"/>
          <w:szCs w:val="24"/>
        </w:rPr>
        <w:t>58 376 991</w:t>
      </w:r>
      <w:r w:rsidR="00E55B4F" w:rsidRPr="000A5684">
        <w:rPr>
          <w:rFonts w:ascii="Times New Roman" w:hAnsi="Times New Roman" w:cs="Times New Roman"/>
          <w:sz w:val="24"/>
          <w:szCs w:val="24"/>
        </w:rPr>
        <w:t xml:space="preserve"> </w:t>
      </w:r>
      <w:r w:rsidR="00F76FB9" w:rsidRPr="000A5684">
        <w:rPr>
          <w:rFonts w:ascii="Times New Roman" w:hAnsi="Times New Roman" w:cs="Times New Roman"/>
          <w:sz w:val="24"/>
          <w:szCs w:val="24"/>
        </w:rPr>
        <w:t>рубл</w:t>
      </w:r>
      <w:r w:rsidR="000A5684" w:rsidRPr="000A5684">
        <w:rPr>
          <w:rFonts w:ascii="Times New Roman" w:hAnsi="Times New Roman" w:cs="Times New Roman"/>
          <w:sz w:val="24"/>
          <w:szCs w:val="24"/>
        </w:rPr>
        <w:t>ь</w:t>
      </w:r>
      <w:r w:rsidR="00E55B4F" w:rsidRPr="000A5684">
        <w:rPr>
          <w:rFonts w:ascii="Times New Roman" w:hAnsi="Times New Roman" w:cs="Times New Roman"/>
          <w:sz w:val="24"/>
          <w:szCs w:val="24"/>
        </w:rPr>
        <w:t xml:space="preserve">, в том числе за счет средств поселения на исполнение переданных полномочий </w:t>
      </w:r>
      <w:r w:rsidR="000A5684" w:rsidRPr="000A5684">
        <w:rPr>
          <w:rFonts w:ascii="Times New Roman" w:hAnsi="Times New Roman" w:cs="Times New Roman"/>
          <w:sz w:val="24"/>
          <w:szCs w:val="24"/>
        </w:rPr>
        <w:t>29 832 076</w:t>
      </w:r>
      <w:r w:rsidR="00E55B4F" w:rsidRPr="000A5684">
        <w:rPr>
          <w:rFonts w:ascii="Times New Roman" w:hAnsi="Times New Roman" w:cs="Times New Roman"/>
          <w:sz w:val="24"/>
          <w:szCs w:val="24"/>
        </w:rPr>
        <w:t xml:space="preserve"> рубля</w:t>
      </w:r>
      <w:r w:rsidR="00027CE6" w:rsidRPr="000A5684">
        <w:rPr>
          <w:rFonts w:ascii="Times New Roman" w:hAnsi="Times New Roman" w:cs="Times New Roman"/>
          <w:sz w:val="24"/>
          <w:szCs w:val="24"/>
        </w:rPr>
        <w:t>;</w:t>
      </w:r>
    </w:p>
    <w:p w14:paraId="2FC8AEF4" w14:textId="2804ADA7" w:rsidR="00D25B95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903"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</w:t>
      </w:r>
      <w:r w:rsidR="00027CE6" w:rsidRPr="002E6903">
        <w:rPr>
          <w:rFonts w:ascii="Times New Roman" w:hAnsi="Times New Roman" w:cs="Times New Roman"/>
          <w:sz w:val="24"/>
          <w:szCs w:val="24"/>
        </w:rPr>
        <w:t>д</w:t>
      </w:r>
      <w:r w:rsidRPr="002E6903">
        <w:rPr>
          <w:rFonts w:ascii="Times New Roman" w:hAnsi="Times New Roman" w:cs="Times New Roman"/>
          <w:sz w:val="24"/>
          <w:szCs w:val="24"/>
        </w:rPr>
        <w:t>епартам</w:t>
      </w:r>
      <w:r w:rsidR="00F76FB9" w:rsidRPr="002E6903">
        <w:rPr>
          <w:rFonts w:ascii="Times New Roman" w:hAnsi="Times New Roman" w:cs="Times New Roman"/>
          <w:sz w:val="24"/>
          <w:szCs w:val="24"/>
        </w:rPr>
        <w:t xml:space="preserve">ента финансов в сумме </w:t>
      </w:r>
      <w:r w:rsidR="002E6903" w:rsidRPr="002E6903">
        <w:rPr>
          <w:rFonts w:ascii="Times New Roman" w:hAnsi="Times New Roman" w:cs="Times New Roman"/>
          <w:sz w:val="24"/>
          <w:szCs w:val="24"/>
        </w:rPr>
        <w:t>17 942 994</w:t>
      </w:r>
      <w:r w:rsidR="00F76FB9" w:rsidRPr="002E6903">
        <w:rPr>
          <w:rFonts w:ascii="Times New Roman" w:hAnsi="Times New Roman" w:cs="Times New Roman"/>
          <w:sz w:val="24"/>
          <w:szCs w:val="24"/>
        </w:rPr>
        <w:t xml:space="preserve"> рубл</w:t>
      </w:r>
      <w:r w:rsidR="00027CE6" w:rsidRPr="002E6903">
        <w:rPr>
          <w:rFonts w:ascii="Times New Roman" w:hAnsi="Times New Roman" w:cs="Times New Roman"/>
          <w:sz w:val="24"/>
          <w:szCs w:val="24"/>
        </w:rPr>
        <w:t>ей</w:t>
      </w:r>
      <w:r w:rsidRPr="002E6903">
        <w:rPr>
          <w:rFonts w:ascii="Times New Roman" w:hAnsi="Times New Roman" w:cs="Times New Roman"/>
          <w:sz w:val="24"/>
          <w:szCs w:val="24"/>
        </w:rPr>
        <w:t>;</w:t>
      </w:r>
    </w:p>
    <w:p w14:paraId="689ED134" w14:textId="3A369F72" w:rsidR="00755E54" w:rsidRDefault="00755E54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содержание и обеспечение деятельности управления муниципального имущества в сумме 12 373 918 рублей;</w:t>
      </w:r>
    </w:p>
    <w:p w14:paraId="5C8F9EC5" w14:textId="58D942C4" w:rsidR="00755E54" w:rsidRDefault="00755E54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содержание и обеспечение деятельности управления образования в сумме </w:t>
      </w:r>
      <w:r w:rsidR="003E734C">
        <w:rPr>
          <w:rFonts w:ascii="Times New Roman" w:hAnsi="Times New Roman" w:cs="Times New Roman"/>
          <w:sz w:val="24"/>
          <w:szCs w:val="24"/>
        </w:rPr>
        <w:t xml:space="preserve">6 713 810 рублей, в том числе </w:t>
      </w:r>
      <w:r w:rsidR="005F5D3C">
        <w:rPr>
          <w:rFonts w:ascii="Times New Roman" w:hAnsi="Times New Roman" w:cs="Times New Roman"/>
          <w:sz w:val="24"/>
          <w:szCs w:val="24"/>
        </w:rPr>
        <w:t xml:space="preserve">субсидия </w:t>
      </w:r>
      <w:r w:rsidR="003E734C">
        <w:rPr>
          <w:rFonts w:ascii="Times New Roman" w:hAnsi="Times New Roman" w:cs="Times New Roman"/>
          <w:sz w:val="24"/>
          <w:szCs w:val="24"/>
        </w:rPr>
        <w:t>православн</w:t>
      </w:r>
      <w:r w:rsidR="005F5D3C">
        <w:rPr>
          <w:rFonts w:ascii="Times New Roman" w:hAnsi="Times New Roman" w:cs="Times New Roman"/>
          <w:sz w:val="24"/>
          <w:szCs w:val="24"/>
        </w:rPr>
        <w:t>ой</w:t>
      </w:r>
      <w:r w:rsidR="003E734C">
        <w:rPr>
          <w:rFonts w:ascii="Times New Roman" w:hAnsi="Times New Roman" w:cs="Times New Roman"/>
          <w:sz w:val="24"/>
          <w:szCs w:val="24"/>
        </w:rPr>
        <w:t xml:space="preserve"> школ</w:t>
      </w:r>
      <w:r w:rsidR="005F5D3C">
        <w:rPr>
          <w:rFonts w:ascii="Times New Roman" w:hAnsi="Times New Roman" w:cs="Times New Roman"/>
          <w:sz w:val="24"/>
          <w:szCs w:val="24"/>
        </w:rPr>
        <w:t>е</w:t>
      </w:r>
      <w:r w:rsidR="003E734C">
        <w:rPr>
          <w:rFonts w:ascii="Times New Roman" w:hAnsi="Times New Roman" w:cs="Times New Roman"/>
          <w:sz w:val="24"/>
          <w:szCs w:val="24"/>
        </w:rPr>
        <w:t xml:space="preserve"> 800 000 рублей;</w:t>
      </w:r>
    </w:p>
    <w:p w14:paraId="72F03913" w14:textId="23D94B31" w:rsidR="003E734C" w:rsidRDefault="003E734C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содержание и обеспечение деятельности управления культуры в сумме  в сумме 4 590 284 рубля;</w:t>
      </w:r>
    </w:p>
    <w:p w14:paraId="7301B713" w14:textId="15C73E55" w:rsidR="003E734C" w:rsidRPr="002E6903" w:rsidRDefault="003E734C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содержание </w:t>
      </w:r>
      <w:r w:rsidR="00B40526">
        <w:rPr>
          <w:rFonts w:ascii="Times New Roman" w:hAnsi="Times New Roman" w:cs="Times New Roman"/>
          <w:sz w:val="24"/>
          <w:szCs w:val="24"/>
        </w:rPr>
        <w:t>и обеспечение деятельности  управления  ЖКХ в сумме 7 830 693 рубля;</w:t>
      </w:r>
    </w:p>
    <w:p w14:paraId="40EC9E62" w14:textId="3C2BEC04" w:rsidR="00D25B95" w:rsidRPr="002E6903" w:rsidRDefault="00D25B95" w:rsidP="00027CE6">
      <w:pPr>
        <w:spacing w:after="0" w:line="240" w:lineRule="auto"/>
        <w:ind w:firstLineChars="236" w:firstLine="5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903">
        <w:rPr>
          <w:rFonts w:ascii="Times New Roman" w:hAnsi="Times New Roman" w:cs="Times New Roman"/>
          <w:sz w:val="24"/>
          <w:szCs w:val="24"/>
        </w:rPr>
        <w:t xml:space="preserve">-  на содержание и обеспечение деятельности </w:t>
      </w:r>
      <w:r w:rsidR="00A27BF1" w:rsidRPr="002E6903">
        <w:rPr>
          <w:rFonts w:ascii="Times New Roman" w:hAnsi="Times New Roman" w:cs="Times New Roman"/>
          <w:sz w:val="24"/>
          <w:szCs w:val="24"/>
        </w:rPr>
        <w:t>К</w:t>
      </w:r>
      <w:r w:rsidRPr="002E6903">
        <w:rPr>
          <w:rFonts w:ascii="Times New Roman" w:hAnsi="Times New Roman" w:cs="Times New Roman"/>
          <w:sz w:val="24"/>
          <w:szCs w:val="24"/>
        </w:rPr>
        <w:t xml:space="preserve">онтрольно-счетной палаты </w:t>
      </w:r>
      <w:r w:rsidR="00A27BF1" w:rsidRPr="002E6903">
        <w:rPr>
          <w:rFonts w:ascii="Times New Roman" w:hAnsi="Times New Roman" w:cs="Times New Roman"/>
          <w:sz w:val="24"/>
          <w:szCs w:val="24"/>
        </w:rPr>
        <w:t>ТМР</w:t>
      </w:r>
      <w:r w:rsidR="00D32CBC" w:rsidRPr="002E6903">
        <w:rPr>
          <w:rFonts w:ascii="Times New Roman" w:hAnsi="Times New Roman" w:cs="Times New Roman"/>
          <w:sz w:val="24"/>
          <w:szCs w:val="24"/>
        </w:rPr>
        <w:t xml:space="preserve"> </w:t>
      </w:r>
      <w:r w:rsidR="00F76FB9" w:rsidRPr="002E6903">
        <w:rPr>
          <w:rFonts w:ascii="Times New Roman" w:hAnsi="Times New Roman" w:cs="Times New Roman"/>
          <w:sz w:val="24"/>
          <w:szCs w:val="24"/>
        </w:rPr>
        <w:t>1</w:t>
      </w:r>
      <w:r w:rsidR="002E6903" w:rsidRPr="002E6903">
        <w:rPr>
          <w:rFonts w:ascii="Times New Roman" w:hAnsi="Times New Roman" w:cs="Times New Roman"/>
          <w:sz w:val="24"/>
          <w:szCs w:val="24"/>
        </w:rPr>
        <w:t> 958 567</w:t>
      </w:r>
      <w:r w:rsidR="00F76FB9" w:rsidRPr="002E6903">
        <w:rPr>
          <w:rFonts w:ascii="Times New Roman" w:hAnsi="Times New Roman" w:cs="Times New Roman"/>
          <w:sz w:val="24"/>
          <w:szCs w:val="24"/>
        </w:rPr>
        <w:t xml:space="preserve"> рублей</w:t>
      </w:r>
      <w:r w:rsidRPr="002E6903">
        <w:rPr>
          <w:rFonts w:ascii="Times New Roman" w:hAnsi="Times New Roman" w:cs="Times New Roman"/>
          <w:sz w:val="24"/>
          <w:szCs w:val="24"/>
        </w:rPr>
        <w:t xml:space="preserve">, </w:t>
      </w:r>
      <w:r w:rsidR="00027CE6" w:rsidRPr="002E6903">
        <w:rPr>
          <w:rFonts w:ascii="Times New Roman" w:hAnsi="Times New Roman" w:cs="Times New Roman"/>
          <w:sz w:val="24"/>
          <w:szCs w:val="24"/>
        </w:rPr>
        <w:t xml:space="preserve">из них: содержание руководителя </w:t>
      </w:r>
      <w:r w:rsidRPr="002E6903">
        <w:rPr>
          <w:rFonts w:ascii="Times New Roman" w:hAnsi="Times New Roman" w:cs="Times New Roman"/>
          <w:sz w:val="24"/>
          <w:szCs w:val="24"/>
        </w:rPr>
        <w:t>контрольн</w:t>
      </w:r>
      <w:r w:rsidR="00F76FB9" w:rsidRPr="002E6903">
        <w:rPr>
          <w:rFonts w:ascii="Times New Roman" w:hAnsi="Times New Roman" w:cs="Times New Roman"/>
          <w:sz w:val="24"/>
          <w:szCs w:val="24"/>
        </w:rPr>
        <w:t>о-счетной палаты</w:t>
      </w:r>
      <w:r w:rsidR="00D32CBC" w:rsidRPr="002E6903">
        <w:rPr>
          <w:rFonts w:ascii="Times New Roman" w:hAnsi="Times New Roman" w:cs="Times New Roman"/>
          <w:sz w:val="24"/>
          <w:szCs w:val="24"/>
        </w:rPr>
        <w:t xml:space="preserve"> </w:t>
      </w:r>
      <w:r w:rsidR="00027CE6" w:rsidRPr="002E6903">
        <w:rPr>
          <w:rFonts w:ascii="Times New Roman" w:hAnsi="Times New Roman" w:cs="Times New Roman"/>
          <w:sz w:val="24"/>
          <w:szCs w:val="24"/>
        </w:rPr>
        <w:t>-</w:t>
      </w:r>
      <w:r w:rsidR="00CB0FEF" w:rsidRPr="002E6903">
        <w:rPr>
          <w:rFonts w:ascii="Times New Roman" w:hAnsi="Times New Roman" w:cs="Times New Roman"/>
          <w:sz w:val="24"/>
          <w:szCs w:val="24"/>
        </w:rPr>
        <w:t xml:space="preserve"> </w:t>
      </w:r>
      <w:r w:rsidR="002E6903" w:rsidRPr="002E6903">
        <w:rPr>
          <w:rFonts w:ascii="Times New Roman" w:hAnsi="Times New Roman" w:cs="Times New Roman"/>
          <w:sz w:val="24"/>
          <w:szCs w:val="24"/>
        </w:rPr>
        <w:t>1 </w:t>
      </w:r>
      <w:r w:rsidR="005F5D3C">
        <w:rPr>
          <w:rFonts w:ascii="Times New Roman" w:hAnsi="Times New Roman" w:cs="Times New Roman"/>
          <w:sz w:val="24"/>
          <w:szCs w:val="24"/>
        </w:rPr>
        <w:t>101</w:t>
      </w:r>
      <w:r w:rsidR="002E6903" w:rsidRPr="002E6903">
        <w:rPr>
          <w:rFonts w:ascii="Times New Roman" w:hAnsi="Times New Roman" w:cs="Times New Roman"/>
          <w:sz w:val="24"/>
          <w:szCs w:val="24"/>
        </w:rPr>
        <w:t xml:space="preserve"> 4</w:t>
      </w:r>
      <w:r w:rsidR="005F5D3C">
        <w:rPr>
          <w:rFonts w:ascii="Times New Roman" w:hAnsi="Times New Roman" w:cs="Times New Roman"/>
          <w:sz w:val="24"/>
          <w:szCs w:val="24"/>
        </w:rPr>
        <w:t>97</w:t>
      </w:r>
      <w:r w:rsidR="00CB0FEF" w:rsidRPr="002E6903">
        <w:rPr>
          <w:rFonts w:ascii="Times New Roman" w:hAnsi="Times New Roman" w:cs="Times New Roman"/>
          <w:sz w:val="24"/>
          <w:szCs w:val="24"/>
        </w:rPr>
        <w:t xml:space="preserve"> </w:t>
      </w:r>
      <w:r w:rsidRPr="002E6903">
        <w:rPr>
          <w:rFonts w:ascii="Times New Roman" w:hAnsi="Times New Roman" w:cs="Times New Roman"/>
          <w:sz w:val="24"/>
          <w:szCs w:val="24"/>
        </w:rPr>
        <w:t>рубл</w:t>
      </w:r>
      <w:r w:rsidR="002E6903" w:rsidRPr="002E6903">
        <w:rPr>
          <w:rFonts w:ascii="Times New Roman" w:hAnsi="Times New Roman" w:cs="Times New Roman"/>
          <w:sz w:val="24"/>
          <w:szCs w:val="24"/>
        </w:rPr>
        <w:t>ей</w:t>
      </w:r>
      <w:r w:rsidRPr="002E6903">
        <w:rPr>
          <w:rFonts w:ascii="Times New Roman" w:hAnsi="Times New Roman" w:cs="Times New Roman"/>
          <w:sz w:val="24"/>
          <w:szCs w:val="24"/>
        </w:rPr>
        <w:t>.</w:t>
      </w:r>
    </w:p>
    <w:p w14:paraId="5084E3FA" w14:textId="7C0A1BF5" w:rsidR="00D25B95" w:rsidRPr="001110C0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10C0">
        <w:rPr>
          <w:rFonts w:ascii="Times New Roman" w:hAnsi="Times New Roman" w:cs="Times New Roman"/>
          <w:sz w:val="24"/>
          <w:szCs w:val="24"/>
        </w:rPr>
        <w:t xml:space="preserve">Кроме того, не программные направления расходов включают бюджетные ассигнования в сумме </w:t>
      </w:r>
      <w:r w:rsidR="00A17847" w:rsidRPr="001110C0">
        <w:rPr>
          <w:rFonts w:ascii="Times New Roman" w:hAnsi="Times New Roman" w:cs="Times New Roman"/>
          <w:sz w:val="24"/>
          <w:szCs w:val="24"/>
        </w:rPr>
        <w:t>84 730 112</w:t>
      </w:r>
      <w:r w:rsidR="00DD542C" w:rsidRPr="001110C0">
        <w:rPr>
          <w:rFonts w:ascii="Times New Roman" w:hAnsi="Times New Roman" w:cs="Times New Roman"/>
          <w:sz w:val="24"/>
          <w:szCs w:val="24"/>
        </w:rPr>
        <w:t xml:space="preserve">   рублей</w:t>
      </w:r>
      <w:r w:rsidRPr="001110C0">
        <w:rPr>
          <w:rFonts w:ascii="Times New Roman" w:hAnsi="Times New Roman" w:cs="Times New Roman"/>
          <w:sz w:val="24"/>
          <w:szCs w:val="24"/>
        </w:rPr>
        <w:t xml:space="preserve">, </w:t>
      </w:r>
      <w:r w:rsidR="00027CE6" w:rsidRPr="001110C0">
        <w:rPr>
          <w:rFonts w:ascii="Times New Roman" w:hAnsi="Times New Roman" w:cs="Times New Roman"/>
          <w:sz w:val="24"/>
          <w:szCs w:val="24"/>
        </w:rPr>
        <w:t xml:space="preserve">на осуществление </w:t>
      </w:r>
      <w:r w:rsidR="005F5D3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27CE6" w:rsidRPr="001110C0">
        <w:rPr>
          <w:rFonts w:ascii="Times New Roman" w:hAnsi="Times New Roman" w:cs="Times New Roman"/>
          <w:sz w:val="24"/>
          <w:szCs w:val="24"/>
        </w:rPr>
        <w:t>расходов</w:t>
      </w:r>
      <w:r w:rsidRPr="001110C0">
        <w:rPr>
          <w:rFonts w:ascii="Times New Roman" w:hAnsi="Times New Roman" w:cs="Times New Roman"/>
          <w:sz w:val="24"/>
          <w:szCs w:val="24"/>
        </w:rPr>
        <w:t>:</w:t>
      </w:r>
    </w:p>
    <w:p w14:paraId="152AC783" w14:textId="77777777" w:rsidR="00027CE6" w:rsidRPr="002E6903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903">
        <w:rPr>
          <w:rFonts w:ascii="Times New Roman" w:hAnsi="Times New Roman" w:cs="Times New Roman"/>
          <w:sz w:val="24"/>
          <w:szCs w:val="24"/>
        </w:rPr>
        <w:t xml:space="preserve">- в целях финансирования непредвиденных расходов - на предупреждение и ликвидацию чрезвычайных ситуаций, проведение неотложных ремонтных и </w:t>
      </w:r>
      <w:r w:rsidRPr="002E6903">
        <w:rPr>
          <w:rFonts w:ascii="Times New Roman" w:hAnsi="Times New Roman" w:cs="Times New Roman"/>
          <w:sz w:val="24"/>
          <w:szCs w:val="24"/>
        </w:rPr>
        <w:lastRenderedPageBreak/>
        <w:t>восстановительных работ, предусмотрен резервный фонд Администрации в сумме 3 000 000 рублей;</w:t>
      </w:r>
    </w:p>
    <w:p w14:paraId="2534B054" w14:textId="2AB277E3" w:rsidR="00027CE6" w:rsidRPr="008675FA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675FA">
        <w:rPr>
          <w:rFonts w:ascii="Times New Roman" w:hAnsi="Times New Roman" w:cs="Times New Roman"/>
          <w:bCs/>
          <w:iCs/>
          <w:sz w:val="24"/>
          <w:szCs w:val="24"/>
        </w:rPr>
        <w:t>- на обеспечение деятельности подведомственных учреждений органов ме</w:t>
      </w:r>
      <w:r w:rsidR="008675FA" w:rsidRPr="008675FA">
        <w:rPr>
          <w:rFonts w:ascii="Times New Roman" w:hAnsi="Times New Roman" w:cs="Times New Roman"/>
          <w:bCs/>
          <w:iCs/>
          <w:sz w:val="24"/>
          <w:szCs w:val="24"/>
        </w:rPr>
        <w:t>стного самоуправления 62 456 112 рублей</w:t>
      </w:r>
      <w:r w:rsidRPr="008675FA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</w:p>
    <w:p w14:paraId="21B1897F" w14:textId="7822F00E" w:rsidR="00027CE6" w:rsidRPr="002E6903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6903">
        <w:rPr>
          <w:rFonts w:ascii="Times New Roman" w:hAnsi="Times New Roman" w:cs="Times New Roman"/>
          <w:sz w:val="24"/>
          <w:szCs w:val="24"/>
        </w:rPr>
        <w:t xml:space="preserve">- на </w:t>
      </w:r>
      <w:r w:rsidR="005F5D3C">
        <w:rPr>
          <w:rFonts w:ascii="Times New Roman" w:hAnsi="Times New Roman" w:cs="Times New Roman"/>
          <w:sz w:val="24"/>
          <w:szCs w:val="24"/>
        </w:rPr>
        <w:t xml:space="preserve">погашение задолженности по мировым соглашениям, </w:t>
      </w:r>
      <w:r w:rsidRPr="002E6903">
        <w:rPr>
          <w:rFonts w:ascii="Times New Roman" w:hAnsi="Times New Roman" w:cs="Times New Roman"/>
          <w:sz w:val="24"/>
          <w:szCs w:val="24"/>
        </w:rPr>
        <w:t>исполнение судебных актов, актов других органов и должностных лиц</w:t>
      </w:r>
      <w:r w:rsidR="00705E97">
        <w:rPr>
          <w:rFonts w:ascii="Times New Roman" w:hAnsi="Times New Roman" w:cs="Times New Roman"/>
          <w:sz w:val="24"/>
          <w:szCs w:val="24"/>
        </w:rPr>
        <w:t xml:space="preserve"> </w:t>
      </w:r>
      <w:r w:rsidR="002E6903" w:rsidRPr="002E6903">
        <w:rPr>
          <w:rFonts w:ascii="Times New Roman" w:hAnsi="Times New Roman" w:cs="Times New Roman"/>
          <w:sz w:val="24"/>
          <w:szCs w:val="24"/>
        </w:rPr>
        <w:t>12 860 000</w:t>
      </w:r>
      <w:r w:rsidRPr="002E6903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14:paraId="6DAE2263" w14:textId="0601E45C" w:rsidR="00027CE6" w:rsidRDefault="00027CE6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A17847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857033" w:rsidRPr="00A1784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17847">
        <w:rPr>
          <w:rFonts w:ascii="Times New Roman" w:hAnsi="Times New Roman" w:cs="Times New Roman"/>
          <w:bCs/>
          <w:iCs/>
          <w:sz w:val="24"/>
          <w:szCs w:val="24"/>
        </w:rPr>
        <w:t>на содержание и</w:t>
      </w:r>
      <w:r w:rsidR="00A17847" w:rsidRPr="00A17847">
        <w:rPr>
          <w:rFonts w:ascii="Times New Roman" w:hAnsi="Times New Roman" w:cs="Times New Roman"/>
          <w:bCs/>
          <w:iCs/>
          <w:sz w:val="24"/>
          <w:szCs w:val="24"/>
        </w:rPr>
        <w:t>мущества казны в сумме 2 200 600</w:t>
      </w:r>
      <w:r w:rsidRPr="00A17847">
        <w:rPr>
          <w:rFonts w:ascii="Times New Roman" w:hAnsi="Times New Roman" w:cs="Times New Roman"/>
          <w:bCs/>
          <w:iCs/>
          <w:sz w:val="24"/>
          <w:szCs w:val="24"/>
        </w:rPr>
        <w:t xml:space="preserve"> рублей;</w:t>
      </w:r>
    </w:p>
    <w:p w14:paraId="43FBD348" w14:textId="5AFFA9D5" w:rsidR="00A17847" w:rsidRPr="00A17847" w:rsidRDefault="00705E97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A17847" w:rsidRPr="00A17847">
        <w:rPr>
          <w:rFonts w:ascii="Times New Roman" w:hAnsi="Times New Roman" w:cs="Times New Roman"/>
          <w:bCs/>
          <w:iCs/>
          <w:sz w:val="24"/>
          <w:szCs w:val="24"/>
        </w:rPr>
        <w:t>на членские взносы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в сумме 144 400 рублей, в том числе на уплату в</w:t>
      </w:r>
      <w:r w:rsidR="00A17847" w:rsidRPr="00A17847">
        <w:rPr>
          <w:rFonts w:ascii="Times New Roman" w:hAnsi="Times New Roman" w:cs="Times New Roman"/>
          <w:bCs/>
          <w:iCs/>
          <w:sz w:val="24"/>
          <w:szCs w:val="24"/>
        </w:rPr>
        <w:t xml:space="preserve"> союз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17847" w:rsidRPr="00A17847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муниципальных образований </w:t>
      </w:r>
      <w:r>
        <w:rPr>
          <w:rFonts w:ascii="Times New Roman" w:hAnsi="Times New Roman" w:cs="Times New Roman"/>
          <w:bCs/>
          <w:iCs/>
          <w:sz w:val="24"/>
          <w:szCs w:val="24"/>
        </w:rPr>
        <w:t>Ярославской области</w:t>
      </w:r>
      <w:r w:rsidR="00A17847" w:rsidRPr="00A17847">
        <w:rPr>
          <w:rFonts w:ascii="Times New Roman" w:hAnsi="Times New Roman" w:cs="Times New Roman"/>
          <w:bCs/>
          <w:iCs/>
          <w:sz w:val="24"/>
          <w:szCs w:val="24"/>
        </w:rPr>
        <w:t xml:space="preserve"> в сумме 134 400 рублей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</w:t>
      </w:r>
      <w:r w:rsidR="00A17847" w:rsidRPr="00A17847">
        <w:rPr>
          <w:rFonts w:ascii="Times New Roman" w:hAnsi="Times New Roman" w:cs="Times New Roman"/>
          <w:bCs/>
          <w:iCs/>
          <w:sz w:val="24"/>
          <w:szCs w:val="24"/>
        </w:rPr>
        <w:t xml:space="preserve"> МКО </w:t>
      </w:r>
      <w:r>
        <w:rPr>
          <w:rFonts w:ascii="Times New Roman" w:hAnsi="Times New Roman" w:cs="Times New Roman"/>
          <w:bCs/>
          <w:iCs/>
          <w:sz w:val="24"/>
          <w:szCs w:val="24"/>
        </w:rPr>
        <w:t>«З</w:t>
      </w:r>
      <w:r w:rsidR="00A17847" w:rsidRPr="00A17847">
        <w:rPr>
          <w:rFonts w:ascii="Times New Roman" w:hAnsi="Times New Roman" w:cs="Times New Roman"/>
          <w:bCs/>
          <w:iCs/>
          <w:sz w:val="24"/>
          <w:szCs w:val="24"/>
        </w:rPr>
        <w:t>доровые города, районы, поселения</w:t>
      </w:r>
      <w:r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A17847" w:rsidRPr="00A17847">
        <w:rPr>
          <w:rFonts w:ascii="Times New Roman" w:hAnsi="Times New Roman" w:cs="Times New Roman"/>
          <w:bCs/>
          <w:iCs/>
          <w:sz w:val="24"/>
          <w:szCs w:val="24"/>
        </w:rPr>
        <w:t xml:space="preserve"> в сумме 9 000 рублей;</w:t>
      </w:r>
    </w:p>
    <w:p w14:paraId="4C6A2B39" w14:textId="6A8A4755" w:rsidR="00857033" w:rsidRPr="00225204" w:rsidRDefault="00857033" w:rsidP="008570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5204">
        <w:rPr>
          <w:rFonts w:ascii="Times New Roman" w:hAnsi="Times New Roman" w:cs="Times New Roman"/>
          <w:bCs/>
          <w:iCs/>
          <w:sz w:val="24"/>
          <w:szCs w:val="24"/>
        </w:rPr>
        <w:t xml:space="preserve">- на оплату взносов на капитальный ремонт МКД, в части </w:t>
      </w:r>
      <w:r w:rsidR="00225204" w:rsidRPr="00225204">
        <w:rPr>
          <w:rFonts w:ascii="Times New Roman" w:hAnsi="Times New Roman" w:cs="Times New Roman"/>
          <w:bCs/>
          <w:iCs/>
          <w:sz w:val="24"/>
          <w:szCs w:val="24"/>
        </w:rPr>
        <w:t>муниципальной собственности  37</w:t>
      </w:r>
      <w:r w:rsidRPr="00225204">
        <w:rPr>
          <w:rFonts w:ascii="Times New Roman" w:hAnsi="Times New Roman" w:cs="Times New Roman"/>
          <w:bCs/>
          <w:iCs/>
          <w:sz w:val="24"/>
          <w:szCs w:val="24"/>
        </w:rPr>
        <w:t>0 000 рублей;</w:t>
      </w:r>
    </w:p>
    <w:p w14:paraId="2008FBE8" w14:textId="728F2EEA" w:rsidR="00D25B95" w:rsidRPr="006C51A5" w:rsidRDefault="00D25B95" w:rsidP="00AE4823">
      <w:pPr>
        <w:spacing w:after="0" w:line="240" w:lineRule="auto"/>
        <w:ind w:firstLineChars="295" w:firstLine="708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17D">
        <w:rPr>
          <w:rFonts w:ascii="Times New Roman" w:hAnsi="Times New Roman" w:cs="Times New Roman"/>
          <w:sz w:val="24"/>
          <w:szCs w:val="24"/>
        </w:rPr>
        <w:t>- на оценку недвижимости, признание прав и регулирование отношений по муниципальной</w:t>
      </w:r>
      <w:r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417D">
        <w:rPr>
          <w:rFonts w:ascii="Times New Roman" w:hAnsi="Times New Roman" w:cs="Times New Roman"/>
          <w:sz w:val="24"/>
          <w:szCs w:val="24"/>
        </w:rPr>
        <w:t xml:space="preserve">собственности в сумме </w:t>
      </w:r>
      <w:r w:rsidR="0021417D" w:rsidRPr="0021417D">
        <w:rPr>
          <w:rFonts w:ascii="Times New Roman" w:hAnsi="Times New Roman" w:cs="Times New Roman"/>
          <w:sz w:val="24"/>
          <w:szCs w:val="24"/>
        </w:rPr>
        <w:t>3</w:t>
      </w:r>
      <w:r w:rsidR="00EC7F39" w:rsidRPr="0021417D">
        <w:rPr>
          <w:rFonts w:ascii="Times New Roman" w:hAnsi="Times New Roman" w:cs="Times New Roman"/>
          <w:sz w:val="24"/>
          <w:szCs w:val="24"/>
        </w:rPr>
        <w:t>00 000</w:t>
      </w:r>
      <w:r w:rsidR="00DD542C" w:rsidRPr="0021417D">
        <w:rPr>
          <w:rFonts w:ascii="Times New Roman" w:hAnsi="Times New Roman" w:cs="Times New Roman"/>
          <w:sz w:val="24"/>
          <w:szCs w:val="24"/>
        </w:rPr>
        <w:t xml:space="preserve"> ру</w:t>
      </w:r>
      <w:r w:rsidR="00D325E0" w:rsidRPr="0021417D">
        <w:rPr>
          <w:rFonts w:ascii="Times New Roman" w:hAnsi="Times New Roman" w:cs="Times New Roman"/>
          <w:sz w:val="24"/>
          <w:szCs w:val="24"/>
        </w:rPr>
        <w:t>блей</w:t>
      </w:r>
      <w:r w:rsidR="00027CE6" w:rsidRPr="0021417D">
        <w:rPr>
          <w:rFonts w:ascii="Times New Roman" w:hAnsi="Times New Roman" w:cs="Times New Roman"/>
          <w:sz w:val="24"/>
          <w:szCs w:val="24"/>
        </w:rPr>
        <w:t>;</w:t>
      </w:r>
      <w:r w:rsidR="00D325E0" w:rsidRPr="006C51A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3B4B0BA" w14:textId="77777777" w:rsidR="00D25B95" w:rsidRPr="0021417D" w:rsidRDefault="00D25B95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17D">
        <w:rPr>
          <w:rFonts w:ascii="Times New Roman" w:hAnsi="Times New Roman" w:cs="Times New Roman"/>
          <w:sz w:val="24"/>
          <w:szCs w:val="24"/>
        </w:rPr>
        <w:t xml:space="preserve">- на представительские расходы органов местного самоуправления в сумме </w:t>
      </w:r>
      <w:r w:rsidR="00EC7F39" w:rsidRPr="0021417D">
        <w:rPr>
          <w:rFonts w:ascii="Times New Roman" w:hAnsi="Times New Roman" w:cs="Times New Roman"/>
          <w:sz w:val="24"/>
          <w:szCs w:val="24"/>
        </w:rPr>
        <w:t>6</w:t>
      </w:r>
      <w:r w:rsidR="00B25553" w:rsidRPr="0021417D">
        <w:rPr>
          <w:rFonts w:ascii="Times New Roman" w:hAnsi="Times New Roman" w:cs="Times New Roman"/>
          <w:sz w:val="24"/>
          <w:szCs w:val="24"/>
        </w:rPr>
        <w:t>0</w:t>
      </w:r>
      <w:r w:rsidR="0035010E" w:rsidRPr="0021417D">
        <w:rPr>
          <w:rFonts w:ascii="Times New Roman" w:hAnsi="Times New Roman" w:cs="Times New Roman"/>
          <w:sz w:val="24"/>
          <w:szCs w:val="24"/>
        </w:rPr>
        <w:t>0</w:t>
      </w:r>
      <w:r w:rsidR="006E55F7" w:rsidRPr="0021417D">
        <w:rPr>
          <w:rFonts w:ascii="Times New Roman" w:hAnsi="Times New Roman" w:cs="Times New Roman"/>
          <w:sz w:val="24"/>
          <w:szCs w:val="24"/>
        </w:rPr>
        <w:t> 000 рублей;</w:t>
      </w:r>
    </w:p>
    <w:p w14:paraId="15EC80F3" w14:textId="1D2333E3" w:rsidR="00D25B95" w:rsidRPr="0021417D" w:rsidRDefault="00D25B95" w:rsidP="00AE4823">
      <w:pPr>
        <w:spacing w:after="0" w:line="240" w:lineRule="auto"/>
        <w:ind w:firstLineChars="200" w:firstLine="4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17D">
        <w:rPr>
          <w:rFonts w:ascii="Times New Roman" w:hAnsi="Times New Roman" w:cs="Times New Roman"/>
          <w:sz w:val="24"/>
          <w:szCs w:val="24"/>
        </w:rPr>
        <w:t xml:space="preserve">-  на мероприятия по землеустройству и землепользованию  </w:t>
      </w:r>
      <w:r w:rsidR="0021417D">
        <w:rPr>
          <w:rFonts w:ascii="Times New Roman" w:hAnsi="Times New Roman" w:cs="Times New Roman"/>
          <w:sz w:val="24"/>
          <w:szCs w:val="24"/>
        </w:rPr>
        <w:t>30</w:t>
      </w:r>
      <w:r w:rsidR="006E55F7" w:rsidRPr="0021417D">
        <w:rPr>
          <w:rFonts w:ascii="Times New Roman" w:hAnsi="Times New Roman" w:cs="Times New Roman"/>
          <w:sz w:val="24"/>
          <w:szCs w:val="24"/>
        </w:rPr>
        <w:t>0 000 рублей;</w:t>
      </w:r>
    </w:p>
    <w:p w14:paraId="2D1BB8A7" w14:textId="77777777" w:rsidR="006E55F7" w:rsidRPr="006C51A5" w:rsidRDefault="006E55F7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 w:rsidRPr="0021417D">
        <w:rPr>
          <w:rFonts w:ascii="Times New Roman" w:hAnsi="Times New Roman" w:cs="Times New Roman"/>
          <w:bCs/>
          <w:iCs/>
          <w:sz w:val="24"/>
          <w:szCs w:val="24"/>
        </w:rPr>
        <w:t xml:space="preserve">- на мероприятия по актуализации схем коммунальной инфраструктуры в сумме </w:t>
      </w:r>
      <w:r w:rsidR="00FB652F" w:rsidRPr="0021417D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B06B26" w:rsidRPr="0021417D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5F2057" w:rsidRPr="0021417D">
        <w:rPr>
          <w:rFonts w:ascii="Times New Roman" w:hAnsi="Times New Roman" w:cs="Times New Roman"/>
          <w:bCs/>
          <w:iCs/>
          <w:sz w:val="24"/>
          <w:szCs w:val="24"/>
        </w:rPr>
        <w:t>0 000 рублей</w:t>
      </w:r>
      <w:r w:rsidRPr="0021417D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1B87B85C" w14:textId="68319623" w:rsidR="00027CE6" w:rsidRPr="0021417D" w:rsidRDefault="0021417D" w:rsidP="00027C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17D">
        <w:rPr>
          <w:rFonts w:ascii="Times New Roman" w:hAnsi="Times New Roman" w:cs="Times New Roman"/>
          <w:sz w:val="24"/>
          <w:szCs w:val="24"/>
        </w:rPr>
        <w:t>- на поддержку периодических изданий  в сумме 2 400 000</w:t>
      </w:r>
      <w:r w:rsidR="00027CE6" w:rsidRPr="0021417D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857033" w:rsidRPr="0021417D">
        <w:rPr>
          <w:rFonts w:ascii="Times New Roman" w:hAnsi="Times New Roman" w:cs="Times New Roman"/>
          <w:sz w:val="24"/>
          <w:szCs w:val="24"/>
        </w:rPr>
        <w:t>.</w:t>
      </w:r>
      <w:r w:rsidR="00027CE6" w:rsidRPr="00214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86528" w14:textId="77777777" w:rsidR="00027CE6" w:rsidRPr="006C51A5" w:rsidRDefault="00027CE6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7D0D9129" w14:textId="77777777" w:rsidR="00E55B4F" w:rsidRPr="006C51A5" w:rsidRDefault="00E55B4F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86C5BD" w14:textId="77777777" w:rsidR="000F7AD8" w:rsidRPr="00E413BC" w:rsidRDefault="000F7AD8" w:rsidP="0070619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BC">
        <w:rPr>
          <w:rFonts w:ascii="Times New Roman" w:hAnsi="Times New Roman" w:cs="Times New Roman"/>
          <w:b/>
          <w:sz w:val="24"/>
          <w:szCs w:val="24"/>
        </w:rPr>
        <w:t>Межбюджетные трансферты поселениям района</w:t>
      </w:r>
    </w:p>
    <w:p w14:paraId="295C903F" w14:textId="77777777" w:rsidR="000F7AD8" w:rsidRPr="00E413BC" w:rsidRDefault="000F7AD8" w:rsidP="00AE48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67748" w14:textId="2E4D0FE8" w:rsidR="000F7AD8" w:rsidRPr="00E413BC" w:rsidRDefault="000F7AD8" w:rsidP="00AE4823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3BC">
        <w:rPr>
          <w:rFonts w:ascii="Times New Roman" w:hAnsi="Times New Roman" w:cs="Times New Roman"/>
          <w:sz w:val="24"/>
          <w:szCs w:val="24"/>
        </w:rPr>
        <w:t xml:space="preserve">Общая сумма средств </w:t>
      </w:r>
      <w:r w:rsidR="00687832" w:rsidRPr="00E413BC">
        <w:rPr>
          <w:rFonts w:ascii="Times New Roman" w:hAnsi="Times New Roman" w:cs="Times New Roman"/>
          <w:sz w:val="24"/>
          <w:szCs w:val="24"/>
        </w:rPr>
        <w:t>бюджета</w:t>
      </w:r>
      <w:r w:rsidR="00852380" w:rsidRPr="00E413BC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413BC">
        <w:rPr>
          <w:rFonts w:ascii="Times New Roman" w:hAnsi="Times New Roman" w:cs="Times New Roman"/>
          <w:sz w:val="24"/>
          <w:szCs w:val="24"/>
        </w:rPr>
        <w:t>, передаваемых в 20</w:t>
      </w:r>
      <w:r w:rsidR="008D375E" w:rsidRPr="00E413BC">
        <w:rPr>
          <w:rFonts w:ascii="Times New Roman" w:hAnsi="Times New Roman" w:cs="Times New Roman"/>
          <w:sz w:val="24"/>
          <w:szCs w:val="24"/>
        </w:rPr>
        <w:t>2</w:t>
      </w:r>
      <w:r w:rsidR="00E413BC">
        <w:rPr>
          <w:rFonts w:ascii="Times New Roman" w:hAnsi="Times New Roman" w:cs="Times New Roman"/>
          <w:sz w:val="24"/>
          <w:szCs w:val="24"/>
        </w:rPr>
        <w:t>4</w:t>
      </w:r>
      <w:r w:rsidR="00687832" w:rsidRPr="00E413BC">
        <w:rPr>
          <w:rFonts w:ascii="Times New Roman" w:hAnsi="Times New Roman" w:cs="Times New Roman"/>
          <w:sz w:val="24"/>
          <w:szCs w:val="24"/>
        </w:rPr>
        <w:t xml:space="preserve"> </w:t>
      </w:r>
      <w:r w:rsidRPr="00E413BC">
        <w:rPr>
          <w:rFonts w:ascii="Times New Roman" w:hAnsi="Times New Roman" w:cs="Times New Roman"/>
          <w:sz w:val="24"/>
          <w:szCs w:val="24"/>
        </w:rPr>
        <w:t>году бюджетам поселений</w:t>
      </w:r>
      <w:r w:rsidR="00DD36EE" w:rsidRPr="00E413BC">
        <w:rPr>
          <w:rFonts w:ascii="Times New Roman" w:hAnsi="Times New Roman" w:cs="Times New Roman"/>
          <w:sz w:val="24"/>
          <w:szCs w:val="24"/>
        </w:rPr>
        <w:t>,</w:t>
      </w:r>
      <w:r w:rsidR="00687832" w:rsidRPr="00E413BC">
        <w:rPr>
          <w:rFonts w:ascii="Times New Roman" w:hAnsi="Times New Roman" w:cs="Times New Roman"/>
          <w:sz w:val="24"/>
          <w:szCs w:val="24"/>
        </w:rPr>
        <w:t xml:space="preserve"> </w:t>
      </w:r>
      <w:r w:rsidRPr="00E413BC">
        <w:rPr>
          <w:rFonts w:ascii="Times New Roman" w:hAnsi="Times New Roman" w:cs="Times New Roman"/>
          <w:sz w:val="24"/>
          <w:szCs w:val="24"/>
        </w:rPr>
        <w:t>составляет</w:t>
      </w:r>
      <w:r w:rsidR="00687832" w:rsidRPr="00E413BC">
        <w:rPr>
          <w:rFonts w:ascii="Times New Roman" w:hAnsi="Times New Roman" w:cs="Times New Roman"/>
          <w:sz w:val="24"/>
          <w:szCs w:val="24"/>
        </w:rPr>
        <w:t xml:space="preserve"> </w:t>
      </w:r>
      <w:r w:rsidR="00B430B9" w:rsidRPr="00E413BC">
        <w:rPr>
          <w:rFonts w:ascii="Times New Roman" w:hAnsi="Times New Roman" w:cs="Times New Roman"/>
          <w:sz w:val="24"/>
          <w:szCs w:val="24"/>
        </w:rPr>
        <w:t>300</w:t>
      </w:r>
      <w:r w:rsidR="00DD36EE" w:rsidRPr="00E413BC">
        <w:rPr>
          <w:rFonts w:ascii="Times New Roman" w:hAnsi="Times New Roman" w:cs="Times New Roman"/>
          <w:sz w:val="24"/>
          <w:szCs w:val="24"/>
        </w:rPr>
        <w:t> </w:t>
      </w:r>
      <w:r w:rsidR="00B430B9" w:rsidRPr="00E413BC">
        <w:rPr>
          <w:rFonts w:ascii="Times New Roman" w:hAnsi="Times New Roman" w:cs="Times New Roman"/>
          <w:sz w:val="24"/>
          <w:szCs w:val="24"/>
        </w:rPr>
        <w:t>000</w:t>
      </w:r>
      <w:r w:rsidR="00DD36EE" w:rsidRPr="00E413BC">
        <w:rPr>
          <w:rFonts w:ascii="Times New Roman" w:hAnsi="Times New Roman" w:cs="Times New Roman"/>
          <w:sz w:val="24"/>
          <w:szCs w:val="24"/>
        </w:rPr>
        <w:t xml:space="preserve"> </w:t>
      </w:r>
      <w:r w:rsidRPr="00E413BC">
        <w:rPr>
          <w:rFonts w:ascii="Times New Roman" w:hAnsi="Times New Roman" w:cs="Times New Roman"/>
          <w:sz w:val="24"/>
          <w:szCs w:val="24"/>
        </w:rPr>
        <w:t>рублей, в том числе:</w:t>
      </w:r>
    </w:p>
    <w:p w14:paraId="7BEB0069" w14:textId="77777777" w:rsidR="000F7AD8" w:rsidRPr="00E413BC" w:rsidRDefault="000F7AD8" w:rsidP="00AE4823">
      <w:pPr>
        <w:pStyle w:val="a5"/>
        <w:shd w:val="clear" w:color="auto" w:fill="FFFFFF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3BC">
        <w:rPr>
          <w:rFonts w:ascii="Times New Roman" w:hAnsi="Times New Roman" w:cs="Times New Roman"/>
          <w:sz w:val="24"/>
          <w:szCs w:val="24"/>
        </w:rPr>
        <w:t xml:space="preserve">- дотация на выравнивание бюджетной обеспеченности поселений района в сумме </w:t>
      </w:r>
      <w:r w:rsidR="003319C7" w:rsidRPr="00E413BC">
        <w:rPr>
          <w:rFonts w:ascii="Times New Roman" w:hAnsi="Times New Roman" w:cs="Times New Roman"/>
          <w:sz w:val="24"/>
          <w:szCs w:val="24"/>
        </w:rPr>
        <w:t>3</w:t>
      </w:r>
      <w:r w:rsidRPr="00E413BC">
        <w:rPr>
          <w:rFonts w:ascii="Times New Roman" w:hAnsi="Times New Roman" w:cs="Times New Roman"/>
          <w:sz w:val="24"/>
          <w:szCs w:val="24"/>
        </w:rPr>
        <w:t>00 000 рублей.</w:t>
      </w:r>
    </w:p>
    <w:p w14:paraId="017BB4A2" w14:textId="1FC5CE0E" w:rsidR="000F7AD8" w:rsidRPr="00E413BC" w:rsidRDefault="000F7AD8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3BC">
        <w:rPr>
          <w:rFonts w:ascii="Times New Roman" w:hAnsi="Times New Roman" w:cs="Times New Roman"/>
          <w:sz w:val="24"/>
          <w:szCs w:val="24"/>
        </w:rPr>
        <w:t xml:space="preserve">Расчет дотации на выравнивание бюджетной обеспеченности поселений осуществлен в соответствии с Бюджетным кодексом Российской Федерации и Законом Ярославской области от 07.10.2008 № 40–з </w:t>
      </w:r>
      <w:r w:rsidR="00DC050B" w:rsidRPr="00E413BC">
        <w:rPr>
          <w:rFonts w:ascii="Times New Roman" w:hAnsi="Times New Roman" w:cs="Times New Roman"/>
          <w:sz w:val="24"/>
          <w:szCs w:val="24"/>
        </w:rPr>
        <w:t>«</w:t>
      </w:r>
      <w:r w:rsidRPr="00E413BC">
        <w:rPr>
          <w:rFonts w:ascii="Times New Roman" w:hAnsi="Times New Roman" w:cs="Times New Roman"/>
          <w:sz w:val="24"/>
          <w:szCs w:val="24"/>
        </w:rPr>
        <w:t>О межбюджетных отношениях</w:t>
      </w:r>
      <w:r w:rsidR="00DC050B" w:rsidRPr="00E413BC">
        <w:rPr>
          <w:rFonts w:ascii="Times New Roman" w:hAnsi="Times New Roman" w:cs="Times New Roman"/>
          <w:sz w:val="24"/>
          <w:szCs w:val="24"/>
        </w:rPr>
        <w:t>»</w:t>
      </w:r>
      <w:r w:rsidRPr="00E413BC">
        <w:rPr>
          <w:rFonts w:ascii="Times New Roman" w:hAnsi="Times New Roman" w:cs="Times New Roman"/>
          <w:sz w:val="24"/>
          <w:szCs w:val="24"/>
        </w:rPr>
        <w:t>.</w:t>
      </w:r>
    </w:p>
    <w:p w14:paraId="01CD6154" w14:textId="77777777" w:rsidR="000F7AD8" w:rsidRPr="00E413BC" w:rsidRDefault="000F7AD8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13BC">
        <w:rPr>
          <w:rFonts w:ascii="Times New Roman" w:hAnsi="Times New Roman" w:cs="Times New Roman"/>
          <w:sz w:val="24"/>
          <w:szCs w:val="24"/>
        </w:rPr>
        <w:t>Дотации на выравнивание бюджетной обеспеченности поселениям запланированы исходя из нормативных расходов, рассчитанных из полного объема затрат и показателей, характеризующих предоставление муниципальных услуг и возможностей районного бюджета.</w:t>
      </w:r>
    </w:p>
    <w:p w14:paraId="3F1B8904" w14:textId="77777777" w:rsidR="000F7AD8" w:rsidRPr="006C51A5" w:rsidRDefault="000F7AD8" w:rsidP="00AE48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6437F4" w14:textId="77777777" w:rsidR="005B2761" w:rsidRPr="006C51A5" w:rsidRDefault="005B2761" w:rsidP="00AE48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B2761" w:rsidRPr="006C51A5" w:rsidSect="000176C6">
      <w:footerReference w:type="default" r:id="rId9"/>
      <w:footerReference w:type="first" r:id="rId10"/>
      <w:pgSz w:w="11906" w:h="16838" w:code="9"/>
      <w:pgMar w:top="1134" w:right="851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71EC3" w14:textId="77777777" w:rsidR="005F5D3C" w:rsidRDefault="005F5D3C" w:rsidP="00056E9C">
      <w:pPr>
        <w:spacing w:after="0" w:line="240" w:lineRule="auto"/>
      </w:pPr>
      <w:r>
        <w:separator/>
      </w:r>
    </w:p>
  </w:endnote>
  <w:endnote w:type="continuationSeparator" w:id="0">
    <w:p w14:paraId="7FE9570F" w14:textId="77777777" w:rsidR="005F5D3C" w:rsidRDefault="005F5D3C" w:rsidP="0005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9407"/>
      <w:docPartObj>
        <w:docPartGallery w:val="Page Numbers (Bottom of Page)"/>
        <w:docPartUnique/>
      </w:docPartObj>
    </w:sdtPr>
    <w:sdtEndPr/>
    <w:sdtContent>
      <w:p w14:paraId="505D2046" w14:textId="59DC29D2" w:rsidR="005F5D3C" w:rsidRDefault="005F5D3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D1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FABF21A" w14:textId="77777777" w:rsidR="005F5D3C" w:rsidRDefault="005F5D3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03594"/>
      <w:docPartObj>
        <w:docPartGallery w:val="Page Numbers (Bottom of Page)"/>
        <w:docPartUnique/>
      </w:docPartObj>
    </w:sdtPr>
    <w:sdtEndPr/>
    <w:sdtContent>
      <w:p w14:paraId="45E81898" w14:textId="4F0011E4" w:rsidR="005F5D3C" w:rsidRDefault="005F5D3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0459F4" w14:textId="77777777" w:rsidR="005F5D3C" w:rsidRDefault="005F5D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3608A" w14:textId="77777777" w:rsidR="005F5D3C" w:rsidRDefault="005F5D3C" w:rsidP="00056E9C">
      <w:pPr>
        <w:spacing w:after="0" w:line="240" w:lineRule="auto"/>
      </w:pPr>
      <w:r>
        <w:separator/>
      </w:r>
    </w:p>
  </w:footnote>
  <w:footnote w:type="continuationSeparator" w:id="0">
    <w:p w14:paraId="4DC8BCAA" w14:textId="77777777" w:rsidR="005F5D3C" w:rsidRDefault="005F5D3C" w:rsidP="00056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D69"/>
    <w:multiLevelType w:val="hybridMultilevel"/>
    <w:tmpl w:val="46A82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01BB2"/>
    <w:multiLevelType w:val="hybridMultilevel"/>
    <w:tmpl w:val="6F3AA070"/>
    <w:lvl w:ilvl="0" w:tplc="6DF836CA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06CA2EF6"/>
    <w:multiLevelType w:val="hybridMultilevel"/>
    <w:tmpl w:val="4202A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7790E"/>
    <w:multiLevelType w:val="hybridMultilevel"/>
    <w:tmpl w:val="09568CF6"/>
    <w:lvl w:ilvl="0" w:tplc="7F16CC8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21397C"/>
    <w:multiLevelType w:val="hybridMultilevel"/>
    <w:tmpl w:val="064A93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5E070C9"/>
    <w:multiLevelType w:val="hybridMultilevel"/>
    <w:tmpl w:val="D520A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A4F54"/>
    <w:multiLevelType w:val="hybridMultilevel"/>
    <w:tmpl w:val="282A4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5C7372"/>
    <w:multiLevelType w:val="hybridMultilevel"/>
    <w:tmpl w:val="87CAB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F01C6"/>
    <w:multiLevelType w:val="hybridMultilevel"/>
    <w:tmpl w:val="5B3EC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2E"/>
    <w:multiLevelType w:val="hybridMultilevel"/>
    <w:tmpl w:val="78E68D8C"/>
    <w:lvl w:ilvl="0" w:tplc="3036D2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1C3665A"/>
    <w:multiLevelType w:val="hybridMultilevel"/>
    <w:tmpl w:val="9C0E4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2122F"/>
    <w:multiLevelType w:val="hybridMultilevel"/>
    <w:tmpl w:val="D12075E6"/>
    <w:lvl w:ilvl="0" w:tplc="4EEAFFE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DD1BFB"/>
    <w:multiLevelType w:val="hybridMultilevel"/>
    <w:tmpl w:val="F14A4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96C66"/>
    <w:multiLevelType w:val="hybridMultilevel"/>
    <w:tmpl w:val="25A6A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104D6"/>
    <w:multiLevelType w:val="hybridMultilevel"/>
    <w:tmpl w:val="6CC41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32279F"/>
    <w:multiLevelType w:val="hybridMultilevel"/>
    <w:tmpl w:val="B1F22C54"/>
    <w:lvl w:ilvl="0" w:tplc="23D054D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8E3685"/>
    <w:multiLevelType w:val="hybridMultilevel"/>
    <w:tmpl w:val="7BA4AFAE"/>
    <w:lvl w:ilvl="0" w:tplc="B3BA6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A548CE"/>
    <w:multiLevelType w:val="hybridMultilevel"/>
    <w:tmpl w:val="4B624008"/>
    <w:lvl w:ilvl="0" w:tplc="4B52E48C">
      <w:start w:val="1"/>
      <w:numFmt w:val="decimal"/>
      <w:lvlText w:val="%1-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EC2E59"/>
    <w:multiLevelType w:val="hybridMultilevel"/>
    <w:tmpl w:val="A608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BB033F"/>
    <w:multiLevelType w:val="hybridMultilevel"/>
    <w:tmpl w:val="2F681ACE"/>
    <w:lvl w:ilvl="0" w:tplc="8FEE0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4174FE"/>
    <w:multiLevelType w:val="hybridMultilevel"/>
    <w:tmpl w:val="0520E27C"/>
    <w:lvl w:ilvl="0" w:tplc="7EE8FA0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C17F55"/>
    <w:multiLevelType w:val="hybridMultilevel"/>
    <w:tmpl w:val="F9C81B76"/>
    <w:lvl w:ilvl="0" w:tplc="C68EDE5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23EBF"/>
    <w:multiLevelType w:val="hybridMultilevel"/>
    <w:tmpl w:val="5552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532F9"/>
    <w:multiLevelType w:val="hybridMultilevel"/>
    <w:tmpl w:val="F3826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D680EF1"/>
    <w:multiLevelType w:val="hybridMultilevel"/>
    <w:tmpl w:val="1CA4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E85455"/>
    <w:multiLevelType w:val="hybridMultilevel"/>
    <w:tmpl w:val="0942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02A2E"/>
    <w:multiLevelType w:val="hybridMultilevel"/>
    <w:tmpl w:val="DC56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0266A7"/>
    <w:multiLevelType w:val="hybridMultilevel"/>
    <w:tmpl w:val="EC2022B4"/>
    <w:lvl w:ilvl="0" w:tplc="934675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A741607"/>
    <w:multiLevelType w:val="hybridMultilevel"/>
    <w:tmpl w:val="177C77CA"/>
    <w:lvl w:ilvl="0" w:tplc="1AD4C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8"/>
  </w:num>
  <w:num w:numId="3">
    <w:abstractNumId w:val="3"/>
  </w:num>
  <w:num w:numId="4">
    <w:abstractNumId w:val="9"/>
  </w:num>
  <w:num w:numId="5">
    <w:abstractNumId w:val="0"/>
  </w:num>
  <w:num w:numId="6">
    <w:abstractNumId w:val="26"/>
  </w:num>
  <w:num w:numId="7">
    <w:abstractNumId w:val="23"/>
  </w:num>
  <w:num w:numId="8">
    <w:abstractNumId w:val="27"/>
  </w:num>
  <w:num w:numId="9">
    <w:abstractNumId w:val="11"/>
  </w:num>
  <w:num w:numId="10">
    <w:abstractNumId w:val="16"/>
  </w:num>
  <w:num w:numId="11">
    <w:abstractNumId w:val="17"/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0"/>
  </w:num>
  <w:num w:numId="16">
    <w:abstractNumId w:val="7"/>
  </w:num>
  <w:num w:numId="17">
    <w:abstractNumId w:val="24"/>
  </w:num>
  <w:num w:numId="18">
    <w:abstractNumId w:val="18"/>
  </w:num>
  <w:num w:numId="19">
    <w:abstractNumId w:val="14"/>
  </w:num>
  <w:num w:numId="20">
    <w:abstractNumId w:val="22"/>
  </w:num>
  <w:num w:numId="21">
    <w:abstractNumId w:val="12"/>
  </w:num>
  <w:num w:numId="22">
    <w:abstractNumId w:val="10"/>
  </w:num>
  <w:num w:numId="23">
    <w:abstractNumId w:val="2"/>
  </w:num>
  <w:num w:numId="24">
    <w:abstractNumId w:val="5"/>
  </w:num>
  <w:num w:numId="25">
    <w:abstractNumId w:val="21"/>
  </w:num>
  <w:num w:numId="26">
    <w:abstractNumId w:val="25"/>
  </w:num>
  <w:num w:numId="27">
    <w:abstractNumId w:val="8"/>
  </w:num>
  <w:num w:numId="28">
    <w:abstractNumId w:val="1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E80"/>
    <w:rsid w:val="000003CA"/>
    <w:rsid w:val="00001E96"/>
    <w:rsid w:val="000022E0"/>
    <w:rsid w:val="00004D7C"/>
    <w:rsid w:val="0000743D"/>
    <w:rsid w:val="0001044C"/>
    <w:rsid w:val="000120B6"/>
    <w:rsid w:val="00015017"/>
    <w:rsid w:val="0001508A"/>
    <w:rsid w:val="00015CC2"/>
    <w:rsid w:val="000176C6"/>
    <w:rsid w:val="000176DF"/>
    <w:rsid w:val="00017C3D"/>
    <w:rsid w:val="000214E0"/>
    <w:rsid w:val="00021C5E"/>
    <w:rsid w:val="000220F8"/>
    <w:rsid w:val="000224D6"/>
    <w:rsid w:val="00024F8D"/>
    <w:rsid w:val="000255B9"/>
    <w:rsid w:val="00027CE6"/>
    <w:rsid w:val="00027DE3"/>
    <w:rsid w:val="000307C2"/>
    <w:rsid w:val="000320AB"/>
    <w:rsid w:val="000326C9"/>
    <w:rsid w:val="000345BF"/>
    <w:rsid w:val="00034CD2"/>
    <w:rsid w:val="0003620E"/>
    <w:rsid w:val="00036FDF"/>
    <w:rsid w:val="000405AD"/>
    <w:rsid w:val="00040F99"/>
    <w:rsid w:val="00041ED0"/>
    <w:rsid w:val="000420A9"/>
    <w:rsid w:val="000424B9"/>
    <w:rsid w:val="00042AF2"/>
    <w:rsid w:val="00043D46"/>
    <w:rsid w:val="0004492A"/>
    <w:rsid w:val="00044B23"/>
    <w:rsid w:val="0004713D"/>
    <w:rsid w:val="0004770F"/>
    <w:rsid w:val="00047FC9"/>
    <w:rsid w:val="000525F0"/>
    <w:rsid w:val="00052A17"/>
    <w:rsid w:val="000532C7"/>
    <w:rsid w:val="000536A4"/>
    <w:rsid w:val="00055DD1"/>
    <w:rsid w:val="00055FBC"/>
    <w:rsid w:val="0005696F"/>
    <w:rsid w:val="00056A8E"/>
    <w:rsid w:val="00056E9C"/>
    <w:rsid w:val="00056F29"/>
    <w:rsid w:val="00061183"/>
    <w:rsid w:val="00062392"/>
    <w:rsid w:val="00062697"/>
    <w:rsid w:val="0006321C"/>
    <w:rsid w:val="000637A4"/>
    <w:rsid w:val="00064AFB"/>
    <w:rsid w:val="00064EE9"/>
    <w:rsid w:val="00066289"/>
    <w:rsid w:val="0006737D"/>
    <w:rsid w:val="00071B2F"/>
    <w:rsid w:val="000732E8"/>
    <w:rsid w:val="000741CD"/>
    <w:rsid w:val="0008048F"/>
    <w:rsid w:val="000847F9"/>
    <w:rsid w:val="00084F07"/>
    <w:rsid w:val="000858FD"/>
    <w:rsid w:val="000864DC"/>
    <w:rsid w:val="00087973"/>
    <w:rsid w:val="00091182"/>
    <w:rsid w:val="00092A85"/>
    <w:rsid w:val="00093B29"/>
    <w:rsid w:val="00094EA2"/>
    <w:rsid w:val="000956FA"/>
    <w:rsid w:val="00095828"/>
    <w:rsid w:val="00096CC4"/>
    <w:rsid w:val="000978E3"/>
    <w:rsid w:val="000A0549"/>
    <w:rsid w:val="000A1157"/>
    <w:rsid w:val="000A12D0"/>
    <w:rsid w:val="000A1F02"/>
    <w:rsid w:val="000A345D"/>
    <w:rsid w:val="000A392A"/>
    <w:rsid w:val="000A4E86"/>
    <w:rsid w:val="000A5684"/>
    <w:rsid w:val="000A775F"/>
    <w:rsid w:val="000A7D03"/>
    <w:rsid w:val="000B07EA"/>
    <w:rsid w:val="000B1260"/>
    <w:rsid w:val="000B24AC"/>
    <w:rsid w:val="000B3910"/>
    <w:rsid w:val="000B3E8B"/>
    <w:rsid w:val="000C2632"/>
    <w:rsid w:val="000C3187"/>
    <w:rsid w:val="000C3F23"/>
    <w:rsid w:val="000C49F3"/>
    <w:rsid w:val="000C4A2B"/>
    <w:rsid w:val="000C5F2A"/>
    <w:rsid w:val="000C7F82"/>
    <w:rsid w:val="000D0C42"/>
    <w:rsid w:val="000D0D6A"/>
    <w:rsid w:val="000D13E6"/>
    <w:rsid w:val="000D1421"/>
    <w:rsid w:val="000D15CA"/>
    <w:rsid w:val="000D1B39"/>
    <w:rsid w:val="000D1EB9"/>
    <w:rsid w:val="000D2AFF"/>
    <w:rsid w:val="000D3B3F"/>
    <w:rsid w:val="000D4152"/>
    <w:rsid w:val="000D42CC"/>
    <w:rsid w:val="000D4F88"/>
    <w:rsid w:val="000D54AE"/>
    <w:rsid w:val="000D6032"/>
    <w:rsid w:val="000D7FAC"/>
    <w:rsid w:val="000E0480"/>
    <w:rsid w:val="000E2046"/>
    <w:rsid w:val="000E336F"/>
    <w:rsid w:val="000E425F"/>
    <w:rsid w:val="000E5A03"/>
    <w:rsid w:val="000E5BD1"/>
    <w:rsid w:val="000E5D6E"/>
    <w:rsid w:val="000E6910"/>
    <w:rsid w:val="000E6A17"/>
    <w:rsid w:val="000E72B0"/>
    <w:rsid w:val="000F2260"/>
    <w:rsid w:val="000F364D"/>
    <w:rsid w:val="000F65DE"/>
    <w:rsid w:val="000F7AD8"/>
    <w:rsid w:val="00100A4F"/>
    <w:rsid w:val="00102354"/>
    <w:rsid w:val="00103A55"/>
    <w:rsid w:val="00103E2B"/>
    <w:rsid w:val="00103E65"/>
    <w:rsid w:val="0010418B"/>
    <w:rsid w:val="00104D07"/>
    <w:rsid w:val="00105627"/>
    <w:rsid w:val="00105AA1"/>
    <w:rsid w:val="00107697"/>
    <w:rsid w:val="00110330"/>
    <w:rsid w:val="001110C0"/>
    <w:rsid w:val="00112715"/>
    <w:rsid w:val="0011281B"/>
    <w:rsid w:val="00112858"/>
    <w:rsid w:val="001135FA"/>
    <w:rsid w:val="00114191"/>
    <w:rsid w:val="00114FC1"/>
    <w:rsid w:val="00117797"/>
    <w:rsid w:val="00117A7F"/>
    <w:rsid w:val="00117D34"/>
    <w:rsid w:val="00121DBF"/>
    <w:rsid w:val="00121F25"/>
    <w:rsid w:val="001220A2"/>
    <w:rsid w:val="00123338"/>
    <w:rsid w:val="00123ACA"/>
    <w:rsid w:val="00124DA6"/>
    <w:rsid w:val="00126288"/>
    <w:rsid w:val="0012741D"/>
    <w:rsid w:val="00127B03"/>
    <w:rsid w:val="00130D5E"/>
    <w:rsid w:val="00130D96"/>
    <w:rsid w:val="00131089"/>
    <w:rsid w:val="00131D3C"/>
    <w:rsid w:val="00131E52"/>
    <w:rsid w:val="00132AE9"/>
    <w:rsid w:val="0013369F"/>
    <w:rsid w:val="001341F0"/>
    <w:rsid w:val="00134D7E"/>
    <w:rsid w:val="00135905"/>
    <w:rsid w:val="00141F53"/>
    <w:rsid w:val="00143478"/>
    <w:rsid w:val="00144219"/>
    <w:rsid w:val="0014577A"/>
    <w:rsid w:val="001479E6"/>
    <w:rsid w:val="00147B90"/>
    <w:rsid w:val="0015023E"/>
    <w:rsid w:val="00150916"/>
    <w:rsid w:val="00150987"/>
    <w:rsid w:val="001514D1"/>
    <w:rsid w:val="00154742"/>
    <w:rsid w:val="00154847"/>
    <w:rsid w:val="00155A48"/>
    <w:rsid w:val="00156084"/>
    <w:rsid w:val="001567A0"/>
    <w:rsid w:val="001605B9"/>
    <w:rsid w:val="001608F2"/>
    <w:rsid w:val="00161400"/>
    <w:rsid w:val="00161CAF"/>
    <w:rsid w:val="001648A5"/>
    <w:rsid w:val="00164965"/>
    <w:rsid w:val="001649FA"/>
    <w:rsid w:val="00164BEC"/>
    <w:rsid w:val="00165538"/>
    <w:rsid w:val="0016571A"/>
    <w:rsid w:val="00166EA9"/>
    <w:rsid w:val="001708E7"/>
    <w:rsid w:val="00173E10"/>
    <w:rsid w:val="00174A4C"/>
    <w:rsid w:val="00176A84"/>
    <w:rsid w:val="00181E3D"/>
    <w:rsid w:val="00182427"/>
    <w:rsid w:val="00182860"/>
    <w:rsid w:val="00182ADA"/>
    <w:rsid w:val="00184D00"/>
    <w:rsid w:val="0018550B"/>
    <w:rsid w:val="00192560"/>
    <w:rsid w:val="0019467E"/>
    <w:rsid w:val="00196A7E"/>
    <w:rsid w:val="001976C5"/>
    <w:rsid w:val="001A2B06"/>
    <w:rsid w:val="001A567C"/>
    <w:rsid w:val="001A59AA"/>
    <w:rsid w:val="001A6537"/>
    <w:rsid w:val="001A6CC2"/>
    <w:rsid w:val="001A7102"/>
    <w:rsid w:val="001B0505"/>
    <w:rsid w:val="001B111B"/>
    <w:rsid w:val="001B1B33"/>
    <w:rsid w:val="001B21AD"/>
    <w:rsid w:val="001B3A46"/>
    <w:rsid w:val="001B3BE0"/>
    <w:rsid w:val="001B4A93"/>
    <w:rsid w:val="001B4D34"/>
    <w:rsid w:val="001B5DED"/>
    <w:rsid w:val="001B6405"/>
    <w:rsid w:val="001C00C6"/>
    <w:rsid w:val="001C0126"/>
    <w:rsid w:val="001C05B0"/>
    <w:rsid w:val="001C088F"/>
    <w:rsid w:val="001C08E7"/>
    <w:rsid w:val="001C1DEA"/>
    <w:rsid w:val="001C2DC6"/>
    <w:rsid w:val="001C367C"/>
    <w:rsid w:val="001C4476"/>
    <w:rsid w:val="001C6B49"/>
    <w:rsid w:val="001C71BC"/>
    <w:rsid w:val="001C76DC"/>
    <w:rsid w:val="001D274D"/>
    <w:rsid w:val="001D404E"/>
    <w:rsid w:val="001D5A85"/>
    <w:rsid w:val="001D5F7F"/>
    <w:rsid w:val="001D63BC"/>
    <w:rsid w:val="001D640C"/>
    <w:rsid w:val="001D646E"/>
    <w:rsid w:val="001D6473"/>
    <w:rsid w:val="001D7EF4"/>
    <w:rsid w:val="001D7F65"/>
    <w:rsid w:val="001E0BE8"/>
    <w:rsid w:val="001E158B"/>
    <w:rsid w:val="001E186A"/>
    <w:rsid w:val="001E1D75"/>
    <w:rsid w:val="001E22D7"/>
    <w:rsid w:val="001E27FA"/>
    <w:rsid w:val="001E4233"/>
    <w:rsid w:val="001E4CB5"/>
    <w:rsid w:val="001E6045"/>
    <w:rsid w:val="001E669A"/>
    <w:rsid w:val="001E68AC"/>
    <w:rsid w:val="001E6C32"/>
    <w:rsid w:val="001E6ECE"/>
    <w:rsid w:val="001E7577"/>
    <w:rsid w:val="001E7699"/>
    <w:rsid w:val="001F1AC2"/>
    <w:rsid w:val="001F1CB5"/>
    <w:rsid w:val="001F2965"/>
    <w:rsid w:val="001F2F80"/>
    <w:rsid w:val="001F5314"/>
    <w:rsid w:val="001F534E"/>
    <w:rsid w:val="001F5EB0"/>
    <w:rsid w:val="002000A3"/>
    <w:rsid w:val="002000C7"/>
    <w:rsid w:val="00200C90"/>
    <w:rsid w:val="00201692"/>
    <w:rsid w:val="0020188A"/>
    <w:rsid w:val="00204C66"/>
    <w:rsid w:val="00204D8C"/>
    <w:rsid w:val="00205565"/>
    <w:rsid w:val="00205583"/>
    <w:rsid w:val="00205843"/>
    <w:rsid w:val="002058A3"/>
    <w:rsid w:val="00205CAE"/>
    <w:rsid w:val="002112FB"/>
    <w:rsid w:val="00213139"/>
    <w:rsid w:val="002136D3"/>
    <w:rsid w:val="002136F7"/>
    <w:rsid w:val="0021417D"/>
    <w:rsid w:val="00215349"/>
    <w:rsid w:val="00215E62"/>
    <w:rsid w:val="00216309"/>
    <w:rsid w:val="00216471"/>
    <w:rsid w:val="0021696B"/>
    <w:rsid w:val="00216FCA"/>
    <w:rsid w:val="002175EA"/>
    <w:rsid w:val="0021771F"/>
    <w:rsid w:val="002177E9"/>
    <w:rsid w:val="002234B8"/>
    <w:rsid w:val="00223964"/>
    <w:rsid w:val="0022441E"/>
    <w:rsid w:val="00225204"/>
    <w:rsid w:val="00225574"/>
    <w:rsid w:val="0022562B"/>
    <w:rsid w:val="00225758"/>
    <w:rsid w:val="00225C75"/>
    <w:rsid w:val="00226040"/>
    <w:rsid w:val="00227DE8"/>
    <w:rsid w:val="00230DC6"/>
    <w:rsid w:val="002326A9"/>
    <w:rsid w:val="00235488"/>
    <w:rsid w:val="00235B83"/>
    <w:rsid w:val="00236B18"/>
    <w:rsid w:val="00236DF7"/>
    <w:rsid w:val="00241218"/>
    <w:rsid w:val="00243D1A"/>
    <w:rsid w:val="00244597"/>
    <w:rsid w:val="00245A41"/>
    <w:rsid w:val="0024603C"/>
    <w:rsid w:val="0024759A"/>
    <w:rsid w:val="0025058E"/>
    <w:rsid w:val="00250E11"/>
    <w:rsid w:val="00251B2B"/>
    <w:rsid w:val="00252500"/>
    <w:rsid w:val="00255265"/>
    <w:rsid w:val="002559AB"/>
    <w:rsid w:val="00255AB9"/>
    <w:rsid w:val="00255B81"/>
    <w:rsid w:val="0025674F"/>
    <w:rsid w:val="00261B4E"/>
    <w:rsid w:val="00263BE4"/>
    <w:rsid w:val="0026443C"/>
    <w:rsid w:val="00265010"/>
    <w:rsid w:val="00265B5F"/>
    <w:rsid w:val="002660B2"/>
    <w:rsid w:val="002714D5"/>
    <w:rsid w:val="0027204C"/>
    <w:rsid w:val="00272D34"/>
    <w:rsid w:val="00273B0F"/>
    <w:rsid w:val="00274299"/>
    <w:rsid w:val="002747D5"/>
    <w:rsid w:val="00275B02"/>
    <w:rsid w:val="002764FD"/>
    <w:rsid w:val="00277DD0"/>
    <w:rsid w:val="00282114"/>
    <w:rsid w:val="00282C70"/>
    <w:rsid w:val="00284442"/>
    <w:rsid w:val="00284712"/>
    <w:rsid w:val="00285905"/>
    <w:rsid w:val="00286E19"/>
    <w:rsid w:val="00287C58"/>
    <w:rsid w:val="002908CB"/>
    <w:rsid w:val="002910E2"/>
    <w:rsid w:val="00294355"/>
    <w:rsid w:val="00294F68"/>
    <w:rsid w:val="00295970"/>
    <w:rsid w:val="00295D99"/>
    <w:rsid w:val="00295F5D"/>
    <w:rsid w:val="00296735"/>
    <w:rsid w:val="002A039F"/>
    <w:rsid w:val="002A0CCE"/>
    <w:rsid w:val="002A1BCC"/>
    <w:rsid w:val="002A5D7A"/>
    <w:rsid w:val="002B01A5"/>
    <w:rsid w:val="002B0CD9"/>
    <w:rsid w:val="002B1237"/>
    <w:rsid w:val="002B1C38"/>
    <w:rsid w:val="002B2102"/>
    <w:rsid w:val="002B282F"/>
    <w:rsid w:val="002B5365"/>
    <w:rsid w:val="002B59BE"/>
    <w:rsid w:val="002B5DDD"/>
    <w:rsid w:val="002B7C50"/>
    <w:rsid w:val="002C1276"/>
    <w:rsid w:val="002C17EF"/>
    <w:rsid w:val="002C29D6"/>
    <w:rsid w:val="002C4846"/>
    <w:rsid w:val="002C5D89"/>
    <w:rsid w:val="002C724D"/>
    <w:rsid w:val="002D28B4"/>
    <w:rsid w:val="002D29AE"/>
    <w:rsid w:val="002D594D"/>
    <w:rsid w:val="002D5B30"/>
    <w:rsid w:val="002D63EA"/>
    <w:rsid w:val="002D6DD2"/>
    <w:rsid w:val="002D72CD"/>
    <w:rsid w:val="002E2347"/>
    <w:rsid w:val="002E3A7F"/>
    <w:rsid w:val="002E6496"/>
    <w:rsid w:val="002E6903"/>
    <w:rsid w:val="002E6B08"/>
    <w:rsid w:val="002E735A"/>
    <w:rsid w:val="002F109C"/>
    <w:rsid w:val="002F20AF"/>
    <w:rsid w:val="002F23AB"/>
    <w:rsid w:val="002F262E"/>
    <w:rsid w:val="002F307D"/>
    <w:rsid w:val="002F4997"/>
    <w:rsid w:val="002F68BA"/>
    <w:rsid w:val="002F6BAF"/>
    <w:rsid w:val="002F7A5A"/>
    <w:rsid w:val="002F7B1E"/>
    <w:rsid w:val="00300550"/>
    <w:rsid w:val="003005A2"/>
    <w:rsid w:val="0030263A"/>
    <w:rsid w:val="0030286C"/>
    <w:rsid w:val="00304459"/>
    <w:rsid w:val="00304A3D"/>
    <w:rsid w:val="00304BAF"/>
    <w:rsid w:val="003063F6"/>
    <w:rsid w:val="0030658F"/>
    <w:rsid w:val="003071E6"/>
    <w:rsid w:val="00307A9D"/>
    <w:rsid w:val="003115B5"/>
    <w:rsid w:val="00311760"/>
    <w:rsid w:val="00312037"/>
    <w:rsid w:val="00312640"/>
    <w:rsid w:val="003133DC"/>
    <w:rsid w:val="00313486"/>
    <w:rsid w:val="00313820"/>
    <w:rsid w:val="00313B34"/>
    <w:rsid w:val="00316C7B"/>
    <w:rsid w:val="00317C8C"/>
    <w:rsid w:val="00317D80"/>
    <w:rsid w:val="00320791"/>
    <w:rsid w:val="00321D6E"/>
    <w:rsid w:val="003225C2"/>
    <w:rsid w:val="00322D0C"/>
    <w:rsid w:val="0032335C"/>
    <w:rsid w:val="0032362F"/>
    <w:rsid w:val="00324476"/>
    <w:rsid w:val="00325694"/>
    <w:rsid w:val="00326294"/>
    <w:rsid w:val="00326EEC"/>
    <w:rsid w:val="0032746D"/>
    <w:rsid w:val="00330879"/>
    <w:rsid w:val="003319C7"/>
    <w:rsid w:val="0033294E"/>
    <w:rsid w:val="0033383A"/>
    <w:rsid w:val="00336483"/>
    <w:rsid w:val="00336ADE"/>
    <w:rsid w:val="00337A7B"/>
    <w:rsid w:val="003404C4"/>
    <w:rsid w:val="003428E7"/>
    <w:rsid w:val="003432AA"/>
    <w:rsid w:val="00344711"/>
    <w:rsid w:val="00344D7B"/>
    <w:rsid w:val="00347A9F"/>
    <w:rsid w:val="0035010E"/>
    <w:rsid w:val="00350275"/>
    <w:rsid w:val="0035038E"/>
    <w:rsid w:val="00352246"/>
    <w:rsid w:val="003528FD"/>
    <w:rsid w:val="00352AE8"/>
    <w:rsid w:val="0035339F"/>
    <w:rsid w:val="003536FD"/>
    <w:rsid w:val="00354D8C"/>
    <w:rsid w:val="00354FDF"/>
    <w:rsid w:val="00356E51"/>
    <w:rsid w:val="003570E9"/>
    <w:rsid w:val="003572E7"/>
    <w:rsid w:val="003610DE"/>
    <w:rsid w:val="003612BD"/>
    <w:rsid w:val="00361E01"/>
    <w:rsid w:val="00363C9F"/>
    <w:rsid w:val="00367134"/>
    <w:rsid w:val="00370439"/>
    <w:rsid w:val="00372B4E"/>
    <w:rsid w:val="00372F52"/>
    <w:rsid w:val="0037476E"/>
    <w:rsid w:val="00375D48"/>
    <w:rsid w:val="0037784B"/>
    <w:rsid w:val="00380F18"/>
    <w:rsid w:val="00381423"/>
    <w:rsid w:val="00381722"/>
    <w:rsid w:val="0038181C"/>
    <w:rsid w:val="00381B16"/>
    <w:rsid w:val="003824E1"/>
    <w:rsid w:val="00382B0C"/>
    <w:rsid w:val="003836C8"/>
    <w:rsid w:val="00386112"/>
    <w:rsid w:val="00387253"/>
    <w:rsid w:val="0039146D"/>
    <w:rsid w:val="0039235E"/>
    <w:rsid w:val="0039241B"/>
    <w:rsid w:val="003929C3"/>
    <w:rsid w:val="003946B8"/>
    <w:rsid w:val="00395AA1"/>
    <w:rsid w:val="00395B0D"/>
    <w:rsid w:val="003968F7"/>
    <w:rsid w:val="00397A8A"/>
    <w:rsid w:val="003A1313"/>
    <w:rsid w:val="003A148B"/>
    <w:rsid w:val="003A1559"/>
    <w:rsid w:val="003A1D17"/>
    <w:rsid w:val="003A3116"/>
    <w:rsid w:val="003A4E1F"/>
    <w:rsid w:val="003A5347"/>
    <w:rsid w:val="003A67DE"/>
    <w:rsid w:val="003B0B58"/>
    <w:rsid w:val="003B0F5B"/>
    <w:rsid w:val="003B26D0"/>
    <w:rsid w:val="003B30D7"/>
    <w:rsid w:val="003B41C0"/>
    <w:rsid w:val="003B5ABA"/>
    <w:rsid w:val="003B6E7C"/>
    <w:rsid w:val="003C0576"/>
    <w:rsid w:val="003C0C36"/>
    <w:rsid w:val="003C110F"/>
    <w:rsid w:val="003C1764"/>
    <w:rsid w:val="003C1FBE"/>
    <w:rsid w:val="003C3001"/>
    <w:rsid w:val="003C3561"/>
    <w:rsid w:val="003C543E"/>
    <w:rsid w:val="003C5AEA"/>
    <w:rsid w:val="003C613A"/>
    <w:rsid w:val="003C7214"/>
    <w:rsid w:val="003D0033"/>
    <w:rsid w:val="003D0957"/>
    <w:rsid w:val="003D0AB7"/>
    <w:rsid w:val="003D1510"/>
    <w:rsid w:val="003D3527"/>
    <w:rsid w:val="003D4C34"/>
    <w:rsid w:val="003D56A2"/>
    <w:rsid w:val="003D5B63"/>
    <w:rsid w:val="003D5BAA"/>
    <w:rsid w:val="003D7402"/>
    <w:rsid w:val="003D757F"/>
    <w:rsid w:val="003E02D6"/>
    <w:rsid w:val="003E17A5"/>
    <w:rsid w:val="003E1BF5"/>
    <w:rsid w:val="003E1EFB"/>
    <w:rsid w:val="003E238D"/>
    <w:rsid w:val="003E31CC"/>
    <w:rsid w:val="003E338B"/>
    <w:rsid w:val="003E3CC7"/>
    <w:rsid w:val="003E49A0"/>
    <w:rsid w:val="003E4E5E"/>
    <w:rsid w:val="003E510B"/>
    <w:rsid w:val="003E648E"/>
    <w:rsid w:val="003E7299"/>
    <w:rsid w:val="003E734C"/>
    <w:rsid w:val="003E7849"/>
    <w:rsid w:val="003F078E"/>
    <w:rsid w:val="003F09E9"/>
    <w:rsid w:val="003F36F9"/>
    <w:rsid w:val="003F38BA"/>
    <w:rsid w:val="003F70F1"/>
    <w:rsid w:val="00400622"/>
    <w:rsid w:val="0040112B"/>
    <w:rsid w:val="00402653"/>
    <w:rsid w:val="00402F10"/>
    <w:rsid w:val="00403246"/>
    <w:rsid w:val="004047A9"/>
    <w:rsid w:val="00404C6C"/>
    <w:rsid w:val="004051B8"/>
    <w:rsid w:val="00405292"/>
    <w:rsid w:val="00406D92"/>
    <w:rsid w:val="00410367"/>
    <w:rsid w:val="00412248"/>
    <w:rsid w:val="00415490"/>
    <w:rsid w:val="00415788"/>
    <w:rsid w:val="00415AF6"/>
    <w:rsid w:val="0041684B"/>
    <w:rsid w:val="00416C1C"/>
    <w:rsid w:val="00417EE5"/>
    <w:rsid w:val="004208FB"/>
    <w:rsid w:val="00420DD7"/>
    <w:rsid w:val="00421051"/>
    <w:rsid w:val="00421288"/>
    <w:rsid w:val="00422045"/>
    <w:rsid w:val="00422892"/>
    <w:rsid w:val="00423E5E"/>
    <w:rsid w:val="00425625"/>
    <w:rsid w:val="00426038"/>
    <w:rsid w:val="00427532"/>
    <w:rsid w:val="00427954"/>
    <w:rsid w:val="00431481"/>
    <w:rsid w:val="00431BC3"/>
    <w:rsid w:val="00431F1A"/>
    <w:rsid w:val="004327BC"/>
    <w:rsid w:val="00435A4E"/>
    <w:rsid w:val="00436A9A"/>
    <w:rsid w:val="00440550"/>
    <w:rsid w:val="00440EEE"/>
    <w:rsid w:val="004449DE"/>
    <w:rsid w:val="0044581D"/>
    <w:rsid w:val="004458CA"/>
    <w:rsid w:val="00446087"/>
    <w:rsid w:val="004463DC"/>
    <w:rsid w:val="00446424"/>
    <w:rsid w:val="00446F0B"/>
    <w:rsid w:val="00447A28"/>
    <w:rsid w:val="00450559"/>
    <w:rsid w:val="004513E3"/>
    <w:rsid w:val="00453439"/>
    <w:rsid w:val="00454B0C"/>
    <w:rsid w:val="00455429"/>
    <w:rsid w:val="00455AA4"/>
    <w:rsid w:val="00456509"/>
    <w:rsid w:val="004600E0"/>
    <w:rsid w:val="0046050B"/>
    <w:rsid w:val="004622C9"/>
    <w:rsid w:val="004629F2"/>
    <w:rsid w:val="0046458C"/>
    <w:rsid w:val="00465670"/>
    <w:rsid w:val="0046771C"/>
    <w:rsid w:val="00470B34"/>
    <w:rsid w:val="00472370"/>
    <w:rsid w:val="00472E2E"/>
    <w:rsid w:val="00473230"/>
    <w:rsid w:val="004737FB"/>
    <w:rsid w:val="00473BCB"/>
    <w:rsid w:val="00474004"/>
    <w:rsid w:val="00474E30"/>
    <w:rsid w:val="00475083"/>
    <w:rsid w:val="00475189"/>
    <w:rsid w:val="00475E44"/>
    <w:rsid w:val="00476120"/>
    <w:rsid w:val="00476C6A"/>
    <w:rsid w:val="00481831"/>
    <w:rsid w:val="0048201F"/>
    <w:rsid w:val="00484641"/>
    <w:rsid w:val="00484848"/>
    <w:rsid w:val="00484A38"/>
    <w:rsid w:val="00484CF9"/>
    <w:rsid w:val="0048501C"/>
    <w:rsid w:val="004853C8"/>
    <w:rsid w:val="00486800"/>
    <w:rsid w:val="00486EB5"/>
    <w:rsid w:val="00487BC7"/>
    <w:rsid w:val="00487F77"/>
    <w:rsid w:val="004908BE"/>
    <w:rsid w:val="004922AD"/>
    <w:rsid w:val="00492D47"/>
    <w:rsid w:val="00493185"/>
    <w:rsid w:val="00493345"/>
    <w:rsid w:val="004937E7"/>
    <w:rsid w:val="00494371"/>
    <w:rsid w:val="00494E41"/>
    <w:rsid w:val="004952F2"/>
    <w:rsid w:val="004967F0"/>
    <w:rsid w:val="00497078"/>
    <w:rsid w:val="004977E1"/>
    <w:rsid w:val="00497BDB"/>
    <w:rsid w:val="004A04B7"/>
    <w:rsid w:val="004A0AA0"/>
    <w:rsid w:val="004A4C46"/>
    <w:rsid w:val="004A5330"/>
    <w:rsid w:val="004A7C22"/>
    <w:rsid w:val="004B0C35"/>
    <w:rsid w:val="004B2002"/>
    <w:rsid w:val="004B2144"/>
    <w:rsid w:val="004B24BC"/>
    <w:rsid w:val="004B2A45"/>
    <w:rsid w:val="004B38C3"/>
    <w:rsid w:val="004B52A1"/>
    <w:rsid w:val="004B6E91"/>
    <w:rsid w:val="004C0AEB"/>
    <w:rsid w:val="004C1007"/>
    <w:rsid w:val="004C18CB"/>
    <w:rsid w:val="004C208D"/>
    <w:rsid w:val="004C25E2"/>
    <w:rsid w:val="004C3F1F"/>
    <w:rsid w:val="004C4B85"/>
    <w:rsid w:val="004C5E04"/>
    <w:rsid w:val="004C5EDD"/>
    <w:rsid w:val="004C6839"/>
    <w:rsid w:val="004C7020"/>
    <w:rsid w:val="004D0E7F"/>
    <w:rsid w:val="004D1805"/>
    <w:rsid w:val="004D1CA0"/>
    <w:rsid w:val="004D232F"/>
    <w:rsid w:val="004D2344"/>
    <w:rsid w:val="004D39D5"/>
    <w:rsid w:val="004D6387"/>
    <w:rsid w:val="004D6D39"/>
    <w:rsid w:val="004D7793"/>
    <w:rsid w:val="004D7901"/>
    <w:rsid w:val="004E0F13"/>
    <w:rsid w:val="004E2208"/>
    <w:rsid w:val="004E3230"/>
    <w:rsid w:val="004E46A8"/>
    <w:rsid w:val="004E5B86"/>
    <w:rsid w:val="004E6F7E"/>
    <w:rsid w:val="004E7900"/>
    <w:rsid w:val="004F02FD"/>
    <w:rsid w:val="004F12EC"/>
    <w:rsid w:val="004F18BC"/>
    <w:rsid w:val="004F2464"/>
    <w:rsid w:val="004F2B4A"/>
    <w:rsid w:val="004F6BAB"/>
    <w:rsid w:val="004F73A4"/>
    <w:rsid w:val="00500346"/>
    <w:rsid w:val="00500AFD"/>
    <w:rsid w:val="005013E8"/>
    <w:rsid w:val="0050173C"/>
    <w:rsid w:val="00502E0B"/>
    <w:rsid w:val="0050337F"/>
    <w:rsid w:val="00504D48"/>
    <w:rsid w:val="00505B80"/>
    <w:rsid w:val="005067A5"/>
    <w:rsid w:val="00510C20"/>
    <w:rsid w:val="00511029"/>
    <w:rsid w:val="0051202C"/>
    <w:rsid w:val="005121B5"/>
    <w:rsid w:val="005122A1"/>
    <w:rsid w:val="0051255C"/>
    <w:rsid w:val="00512BAF"/>
    <w:rsid w:val="0051340E"/>
    <w:rsid w:val="005134CF"/>
    <w:rsid w:val="00513B7E"/>
    <w:rsid w:val="00514064"/>
    <w:rsid w:val="00514189"/>
    <w:rsid w:val="00514264"/>
    <w:rsid w:val="005145F5"/>
    <w:rsid w:val="00514D0F"/>
    <w:rsid w:val="005158C2"/>
    <w:rsid w:val="00516653"/>
    <w:rsid w:val="00517449"/>
    <w:rsid w:val="005178C4"/>
    <w:rsid w:val="00517B5E"/>
    <w:rsid w:val="00517E8F"/>
    <w:rsid w:val="00520DBE"/>
    <w:rsid w:val="005240B7"/>
    <w:rsid w:val="00524280"/>
    <w:rsid w:val="00525A80"/>
    <w:rsid w:val="005322B9"/>
    <w:rsid w:val="005342E8"/>
    <w:rsid w:val="00534C50"/>
    <w:rsid w:val="00536302"/>
    <w:rsid w:val="00536986"/>
    <w:rsid w:val="00537A79"/>
    <w:rsid w:val="00542671"/>
    <w:rsid w:val="00542A9C"/>
    <w:rsid w:val="00542D85"/>
    <w:rsid w:val="00546BDB"/>
    <w:rsid w:val="00547058"/>
    <w:rsid w:val="00550A20"/>
    <w:rsid w:val="00551785"/>
    <w:rsid w:val="00551896"/>
    <w:rsid w:val="005523D7"/>
    <w:rsid w:val="00552963"/>
    <w:rsid w:val="00553A64"/>
    <w:rsid w:val="00554765"/>
    <w:rsid w:val="00554E82"/>
    <w:rsid w:val="00554F1A"/>
    <w:rsid w:val="0055532F"/>
    <w:rsid w:val="0055591A"/>
    <w:rsid w:val="005568D1"/>
    <w:rsid w:val="00557584"/>
    <w:rsid w:val="00557D00"/>
    <w:rsid w:val="00560061"/>
    <w:rsid w:val="005604F2"/>
    <w:rsid w:val="005613CA"/>
    <w:rsid w:val="0056177B"/>
    <w:rsid w:val="00562796"/>
    <w:rsid w:val="00564188"/>
    <w:rsid w:val="00564C1B"/>
    <w:rsid w:val="00565D67"/>
    <w:rsid w:val="005663DF"/>
    <w:rsid w:val="0057349B"/>
    <w:rsid w:val="005734F7"/>
    <w:rsid w:val="00574B11"/>
    <w:rsid w:val="0057679D"/>
    <w:rsid w:val="00576BDA"/>
    <w:rsid w:val="00576E57"/>
    <w:rsid w:val="00577F81"/>
    <w:rsid w:val="00581D6E"/>
    <w:rsid w:val="00582206"/>
    <w:rsid w:val="00583A15"/>
    <w:rsid w:val="00585605"/>
    <w:rsid w:val="00587024"/>
    <w:rsid w:val="005906D2"/>
    <w:rsid w:val="00590726"/>
    <w:rsid w:val="00590D5B"/>
    <w:rsid w:val="005915AD"/>
    <w:rsid w:val="00592094"/>
    <w:rsid w:val="005941BA"/>
    <w:rsid w:val="00594863"/>
    <w:rsid w:val="00597D28"/>
    <w:rsid w:val="005A32B0"/>
    <w:rsid w:val="005A3B28"/>
    <w:rsid w:val="005A419A"/>
    <w:rsid w:val="005A602F"/>
    <w:rsid w:val="005A67C4"/>
    <w:rsid w:val="005A6CF1"/>
    <w:rsid w:val="005A71A1"/>
    <w:rsid w:val="005B0008"/>
    <w:rsid w:val="005B06ED"/>
    <w:rsid w:val="005B0789"/>
    <w:rsid w:val="005B120A"/>
    <w:rsid w:val="005B2626"/>
    <w:rsid w:val="005B2761"/>
    <w:rsid w:val="005B2E22"/>
    <w:rsid w:val="005B4276"/>
    <w:rsid w:val="005B4879"/>
    <w:rsid w:val="005B52D8"/>
    <w:rsid w:val="005B5D7F"/>
    <w:rsid w:val="005B6F44"/>
    <w:rsid w:val="005C0390"/>
    <w:rsid w:val="005C0829"/>
    <w:rsid w:val="005C19FA"/>
    <w:rsid w:val="005C1B0E"/>
    <w:rsid w:val="005C36E6"/>
    <w:rsid w:val="005C4620"/>
    <w:rsid w:val="005C4707"/>
    <w:rsid w:val="005C4B83"/>
    <w:rsid w:val="005C56DD"/>
    <w:rsid w:val="005D3546"/>
    <w:rsid w:val="005D39AC"/>
    <w:rsid w:val="005D4C79"/>
    <w:rsid w:val="005D7245"/>
    <w:rsid w:val="005D7404"/>
    <w:rsid w:val="005E051F"/>
    <w:rsid w:val="005E187B"/>
    <w:rsid w:val="005E1DC4"/>
    <w:rsid w:val="005E2617"/>
    <w:rsid w:val="005E3725"/>
    <w:rsid w:val="005E3ED2"/>
    <w:rsid w:val="005E4EB2"/>
    <w:rsid w:val="005E55AC"/>
    <w:rsid w:val="005E5BB8"/>
    <w:rsid w:val="005E678B"/>
    <w:rsid w:val="005E698B"/>
    <w:rsid w:val="005E7DCB"/>
    <w:rsid w:val="005F1C70"/>
    <w:rsid w:val="005F2057"/>
    <w:rsid w:val="005F3101"/>
    <w:rsid w:val="005F34F8"/>
    <w:rsid w:val="005F3E69"/>
    <w:rsid w:val="005F4C7F"/>
    <w:rsid w:val="005F57C3"/>
    <w:rsid w:val="005F5D3C"/>
    <w:rsid w:val="005F6F0F"/>
    <w:rsid w:val="00600706"/>
    <w:rsid w:val="0060105C"/>
    <w:rsid w:val="00602768"/>
    <w:rsid w:val="00603FA6"/>
    <w:rsid w:val="006042AD"/>
    <w:rsid w:val="00604AF1"/>
    <w:rsid w:val="0060516A"/>
    <w:rsid w:val="006059FC"/>
    <w:rsid w:val="006065F6"/>
    <w:rsid w:val="00606F05"/>
    <w:rsid w:val="00607FA6"/>
    <w:rsid w:val="00607FD8"/>
    <w:rsid w:val="00610490"/>
    <w:rsid w:val="00610577"/>
    <w:rsid w:val="00610BB7"/>
    <w:rsid w:val="00611B82"/>
    <w:rsid w:val="00612603"/>
    <w:rsid w:val="0061406E"/>
    <w:rsid w:val="00614233"/>
    <w:rsid w:val="006162D4"/>
    <w:rsid w:val="006168C6"/>
    <w:rsid w:val="00620618"/>
    <w:rsid w:val="00620E96"/>
    <w:rsid w:val="00620F88"/>
    <w:rsid w:val="006228E6"/>
    <w:rsid w:val="00622AD6"/>
    <w:rsid w:val="006234F0"/>
    <w:rsid w:val="006238FC"/>
    <w:rsid w:val="00624E6B"/>
    <w:rsid w:val="006253B9"/>
    <w:rsid w:val="00626CC9"/>
    <w:rsid w:val="00626E81"/>
    <w:rsid w:val="00627D3A"/>
    <w:rsid w:val="00630AA8"/>
    <w:rsid w:val="00631D5C"/>
    <w:rsid w:val="006320D3"/>
    <w:rsid w:val="006333A5"/>
    <w:rsid w:val="00633E73"/>
    <w:rsid w:val="00634AAE"/>
    <w:rsid w:val="00634BAE"/>
    <w:rsid w:val="006355D1"/>
    <w:rsid w:val="00635AE6"/>
    <w:rsid w:val="00635F44"/>
    <w:rsid w:val="00635FCB"/>
    <w:rsid w:val="006361D4"/>
    <w:rsid w:val="00636384"/>
    <w:rsid w:val="006368CC"/>
    <w:rsid w:val="00640633"/>
    <w:rsid w:val="00640AA5"/>
    <w:rsid w:val="00642416"/>
    <w:rsid w:val="00642C3F"/>
    <w:rsid w:val="00642DC5"/>
    <w:rsid w:val="00644C8E"/>
    <w:rsid w:val="006451B6"/>
    <w:rsid w:val="00645774"/>
    <w:rsid w:val="00645C23"/>
    <w:rsid w:val="006476D1"/>
    <w:rsid w:val="006544DF"/>
    <w:rsid w:val="00656577"/>
    <w:rsid w:val="00656D7A"/>
    <w:rsid w:val="0066081E"/>
    <w:rsid w:val="006611A0"/>
    <w:rsid w:val="006616FD"/>
    <w:rsid w:val="00661A89"/>
    <w:rsid w:val="00662905"/>
    <w:rsid w:val="0066359F"/>
    <w:rsid w:val="00665229"/>
    <w:rsid w:val="006661D8"/>
    <w:rsid w:val="00667067"/>
    <w:rsid w:val="006703B3"/>
    <w:rsid w:val="00670424"/>
    <w:rsid w:val="00672DDA"/>
    <w:rsid w:val="00674B49"/>
    <w:rsid w:val="00675AC5"/>
    <w:rsid w:val="00675AD7"/>
    <w:rsid w:val="00675B9B"/>
    <w:rsid w:val="00675DBA"/>
    <w:rsid w:val="00680C4B"/>
    <w:rsid w:val="00682DCC"/>
    <w:rsid w:val="00682E35"/>
    <w:rsid w:val="00683AC9"/>
    <w:rsid w:val="0068429B"/>
    <w:rsid w:val="00684D60"/>
    <w:rsid w:val="00685893"/>
    <w:rsid w:val="00685B98"/>
    <w:rsid w:val="00687832"/>
    <w:rsid w:val="006908C9"/>
    <w:rsid w:val="0069136C"/>
    <w:rsid w:val="00691808"/>
    <w:rsid w:val="00692380"/>
    <w:rsid w:val="0069266B"/>
    <w:rsid w:val="006927B5"/>
    <w:rsid w:val="00692D04"/>
    <w:rsid w:val="006936CA"/>
    <w:rsid w:val="00694CA1"/>
    <w:rsid w:val="00695F49"/>
    <w:rsid w:val="006969FB"/>
    <w:rsid w:val="00697A9D"/>
    <w:rsid w:val="006A2A34"/>
    <w:rsid w:val="006A2B93"/>
    <w:rsid w:val="006A4517"/>
    <w:rsid w:val="006A4681"/>
    <w:rsid w:val="006A59DE"/>
    <w:rsid w:val="006B03AD"/>
    <w:rsid w:val="006B08AF"/>
    <w:rsid w:val="006B376F"/>
    <w:rsid w:val="006B3AFE"/>
    <w:rsid w:val="006B3E27"/>
    <w:rsid w:val="006B3FC3"/>
    <w:rsid w:val="006B42FA"/>
    <w:rsid w:val="006B4FBE"/>
    <w:rsid w:val="006B6AC7"/>
    <w:rsid w:val="006B70AB"/>
    <w:rsid w:val="006B71D6"/>
    <w:rsid w:val="006B749C"/>
    <w:rsid w:val="006B7554"/>
    <w:rsid w:val="006C034A"/>
    <w:rsid w:val="006C1A1D"/>
    <w:rsid w:val="006C1EE0"/>
    <w:rsid w:val="006C22B8"/>
    <w:rsid w:val="006C28D4"/>
    <w:rsid w:val="006C3CAE"/>
    <w:rsid w:val="006C3FEB"/>
    <w:rsid w:val="006C4963"/>
    <w:rsid w:val="006C51A5"/>
    <w:rsid w:val="006C7038"/>
    <w:rsid w:val="006C747C"/>
    <w:rsid w:val="006D0457"/>
    <w:rsid w:val="006D0590"/>
    <w:rsid w:val="006D19AE"/>
    <w:rsid w:val="006D1AD9"/>
    <w:rsid w:val="006D2529"/>
    <w:rsid w:val="006D3F67"/>
    <w:rsid w:val="006D4255"/>
    <w:rsid w:val="006D5FE1"/>
    <w:rsid w:val="006D6CC9"/>
    <w:rsid w:val="006E05B5"/>
    <w:rsid w:val="006E12B1"/>
    <w:rsid w:val="006E206B"/>
    <w:rsid w:val="006E280A"/>
    <w:rsid w:val="006E30C5"/>
    <w:rsid w:val="006E55F7"/>
    <w:rsid w:val="006E6769"/>
    <w:rsid w:val="006E6F23"/>
    <w:rsid w:val="006E729F"/>
    <w:rsid w:val="006E77B6"/>
    <w:rsid w:val="006F02B6"/>
    <w:rsid w:val="006F2FF6"/>
    <w:rsid w:val="006F426A"/>
    <w:rsid w:val="006F4A5D"/>
    <w:rsid w:val="006F51F3"/>
    <w:rsid w:val="006F53EE"/>
    <w:rsid w:val="006F58F0"/>
    <w:rsid w:val="006F5AD0"/>
    <w:rsid w:val="006F608F"/>
    <w:rsid w:val="006F6E3E"/>
    <w:rsid w:val="006F6F42"/>
    <w:rsid w:val="00700162"/>
    <w:rsid w:val="007008AC"/>
    <w:rsid w:val="0070129F"/>
    <w:rsid w:val="007018E2"/>
    <w:rsid w:val="00704011"/>
    <w:rsid w:val="00705E97"/>
    <w:rsid w:val="00706194"/>
    <w:rsid w:val="00706B50"/>
    <w:rsid w:val="007070E7"/>
    <w:rsid w:val="00707787"/>
    <w:rsid w:val="00710E39"/>
    <w:rsid w:val="0071308C"/>
    <w:rsid w:val="00713E8F"/>
    <w:rsid w:val="00714743"/>
    <w:rsid w:val="007202D8"/>
    <w:rsid w:val="00721F7D"/>
    <w:rsid w:val="0072373D"/>
    <w:rsid w:val="007239BD"/>
    <w:rsid w:val="00723C1B"/>
    <w:rsid w:val="00723E85"/>
    <w:rsid w:val="00725711"/>
    <w:rsid w:val="00727058"/>
    <w:rsid w:val="00730457"/>
    <w:rsid w:val="0073221E"/>
    <w:rsid w:val="00733789"/>
    <w:rsid w:val="007342E7"/>
    <w:rsid w:val="0073491C"/>
    <w:rsid w:val="00734D7D"/>
    <w:rsid w:val="007354BE"/>
    <w:rsid w:val="00735510"/>
    <w:rsid w:val="00735BCB"/>
    <w:rsid w:val="007372D6"/>
    <w:rsid w:val="007406AD"/>
    <w:rsid w:val="00740B75"/>
    <w:rsid w:val="007421BE"/>
    <w:rsid w:val="0074241F"/>
    <w:rsid w:val="00743165"/>
    <w:rsid w:val="00744E27"/>
    <w:rsid w:val="00747958"/>
    <w:rsid w:val="00747A89"/>
    <w:rsid w:val="007523A0"/>
    <w:rsid w:val="007531A4"/>
    <w:rsid w:val="0075327A"/>
    <w:rsid w:val="0075404E"/>
    <w:rsid w:val="00754332"/>
    <w:rsid w:val="007553EB"/>
    <w:rsid w:val="00755D14"/>
    <w:rsid w:val="00755E54"/>
    <w:rsid w:val="00756CB0"/>
    <w:rsid w:val="007578D4"/>
    <w:rsid w:val="0076008D"/>
    <w:rsid w:val="00761082"/>
    <w:rsid w:val="00761CAD"/>
    <w:rsid w:val="00762B04"/>
    <w:rsid w:val="00762F90"/>
    <w:rsid w:val="0076630E"/>
    <w:rsid w:val="00766D51"/>
    <w:rsid w:val="00766EF7"/>
    <w:rsid w:val="00767ADC"/>
    <w:rsid w:val="00767B93"/>
    <w:rsid w:val="00767C58"/>
    <w:rsid w:val="0077082B"/>
    <w:rsid w:val="00770D24"/>
    <w:rsid w:val="0077204C"/>
    <w:rsid w:val="0077273E"/>
    <w:rsid w:val="007731C1"/>
    <w:rsid w:val="0077354F"/>
    <w:rsid w:val="007738B4"/>
    <w:rsid w:val="00775F3D"/>
    <w:rsid w:val="00776F80"/>
    <w:rsid w:val="00780457"/>
    <w:rsid w:val="00780E09"/>
    <w:rsid w:val="00781499"/>
    <w:rsid w:val="00781D44"/>
    <w:rsid w:val="00782EF5"/>
    <w:rsid w:val="00783AB1"/>
    <w:rsid w:val="0078415D"/>
    <w:rsid w:val="00784671"/>
    <w:rsid w:val="00785B5D"/>
    <w:rsid w:val="0078692B"/>
    <w:rsid w:val="00786A93"/>
    <w:rsid w:val="007871D5"/>
    <w:rsid w:val="00790AFF"/>
    <w:rsid w:val="007920E9"/>
    <w:rsid w:val="00792991"/>
    <w:rsid w:val="00795718"/>
    <w:rsid w:val="0079680E"/>
    <w:rsid w:val="0079775A"/>
    <w:rsid w:val="007A0890"/>
    <w:rsid w:val="007A0E7A"/>
    <w:rsid w:val="007A0F97"/>
    <w:rsid w:val="007A0FC2"/>
    <w:rsid w:val="007A315C"/>
    <w:rsid w:val="007A35EF"/>
    <w:rsid w:val="007A36AB"/>
    <w:rsid w:val="007A38EE"/>
    <w:rsid w:val="007A3AFC"/>
    <w:rsid w:val="007A7974"/>
    <w:rsid w:val="007A7E84"/>
    <w:rsid w:val="007B0239"/>
    <w:rsid w:val="007B1B86"/>
    <w:rsid w:val="007B1D7C"/>
    <w:rsid w:val="007B1FCB"/>
    <w:rsid w:val="007B20E9"/>
    <w:rsid w:val="007B2302"/>
    <w:rsid w:val="007B2377"/>
    <w:rsid w:val="007B26F7"/>
    <w:rsid w:val="007B305A"/>
    <w:rsid w:val="007B5419"/>
    <w:rsid w:val="007B591E"/>
    <w:rsid w:val="007B63D7"/>
    <w:rsid w:val="007C17D9"/>
    <w:rsid w:val="007C28A9"/>
    <w:rsid w:val="007C42F2"/>
    <w:rsid w:val="007C509E"/>
    <w:rsid w:val="007C5FA1"/>
    <w:rsid w:val="007D2CAE"/>
    <w:rsid w:val="007D2EA6"/>
    <w:rsid w:val="007D30E6"/>
    <w:rsid w:val="007D6205"/>
    <w:rsid w:val="007D78A4"/>
    <w:rsid w:val="007E063A"/>
    <w:rsid w:val="007E079D"/>
    <w:rsid w:val="007E0B89"/>
    <w:rsid w:val="007E0C27"/>
    <w:rsid w:val="007E11D7"/>
    <w:rsid w:val="007E1DF5"/>
    <w:rsid w:val="007E3C57"/>
    <w:rsid w:val="007E3F0A"/>
    <w:rsid w:val="007E4136"/>
    <w:rsid w:val="007E4E0C"/>
    <w:rsid w:val="007E6832"/>
    <w:rsid w:val="007E708E"/>
    <w:rsid w:val="007E75AF"/>
    <w:rsid w:val="007E7F03"/>
    <w:rsid w:val="007F15A6"/>
    <w:rsid w:val="007F2911"/>
    <w:rsid w:val="007F2D22"/>
    <w:rsid w:val="007F4131"/>
    <w:rsid w:val="007F59A9"/>
    <w:rsid w:val="007F5E98"/>
    <w:rsid w:val="007F6C51"/>
    <w:rsid w:val="007F747D"/>
    <w:rsid w:val="00803898"/>
    <w:rsid w:val="00803FC9"/>
    <w:rsid w:val="00804088"/>
    <w:rsid w:val="00804D2D"/>
    <w:rsid w:val="00804D48"/>
    <w:rsid w:val="00804F27"/>
    <w:rsid w:val="00806D1F"/>
    <w:rsid w:val="00806F23"/>
    <w:rsid w:val="00806FC6"/>
    <w:rsid w:val="00807801"/>
    <w:rsid w:val="00807837"/>
    <w:rsid w:val="008105DF"/>
    <w:rsid w:val="00810788"/>
    <w:rsid w:val="008110D8"/>
    <w:rsid w:val="008112C3"/>
    <w:rsid w:val="00811466"/>
    <w:rsid w:val="00812031"/>
    <w:rsid w:val="0081239F"/>
    <w:rsid w:val="00814596"/>
    <w:rsid w:val="00814D39"/>
    <w:rsid w:val="008160CC"/>
    <w:rsid w:val="00816355"/>
    <w:rsid w:val="00816E7F"/>
    <w:rsid w:val="0081713F"/>
    <w:rsid w:val="008179C7"/>
    <w:rsid w:val="00820540"/>
    <w:rsid w:val="008210CF"/>
    <w:rsid w:val="00822C92"/>
    <w:rsid w:val="0082304E"/>
    <w:rsid w:val="008234DF"/>
    <w:rsid w:val="00823BD5"/>
    <w:rsid w:val="00823FA4"/>
    <w:rsid w:val="008256E9"/>
    <w:rsid w:val="0082788A"/>
    <w:rsid w:val="00827FDC"/>
    <w:rsid w:val="0083025C"/>
    <w:rsid w:val="00831D0A"/>
    <w:rsid w:val="00832858"/>
    <w:rsid w:val="00833987"/>
    <w:rsid w:val="00833A0D"/>
    <w:rsid w:val="00834BA9"/>
    <w:rsid w:val="0083531A"/>
    <w:rsid w:val="00835639"/>
    <w:rsid w:val="00835E09"/>
    <w:rsid w:val="00836586"/>
    <w:rsid w:val="00836606"/>
    <w:rsid w:val="00840039"/>
    <w:rsid w:val="008406BB"/>
    <w:rsid w:val="00841AA5"/>
    <w:rsid w:val="0084280B"/>
    <w:rsid w:val="008440BB"/>
    <w:rsid w:val="00844AF5"/>
    <w:rsid w:val="00845378"/>
    <w:rsid w:val="00846309"/>
    <w:rsid w:val="00847321"/>
    <w:rsid w:val="00850070"/>
    <w:rsid w:val="008510A2"/>
    <w:rsid w:val="00851D4D"/>
    <w:rsid w:val="00852380"/>
    <w:rsid w:val="008526C2"/>
    <w:rsid w:val="008545C8"/>
    <w:rsid w:val="0085602F"/>
    <w:rsid w:val="00856640"/>
    <w:rsid w:val="00857033"/>
    <w:rsid w:val="00857703"/>
    <w:rsid w:val="00860C93"/>
    <w:rsid w:val="00861A0E"/>
    <w:rsid w:val="00862BB1"/>
    <w:rsid w:val="0086357E"/>
    <w:rsid w:val="00864859"/>
    <w:rsid w:val="008660CC"/>
    <w:rsid w:val="00866235"/>
    <w:rsid w:val="00866EFF"/>
    <w:rsid w:val="008675FA"/>
    <w:rsid w:val="0086763E"/>
    <w:rsid w:val="00867765"/>
    <w:rsid w:val="00867B55"/>
    <w:rsid w:val="00870013"/>
    <w:rsid w:val="0087133A"/>
    <w:rsid w:val="008719AE"/>
    <w:rsid w:val="008721C6"/>
    <w:rsid w:val="00872972"/>
    <w:rsid w:val="008733CE"/>
    <w:rsid w:val="008752BC"/>
    <w:rsid w:val="00875483"/>
    <w:rsid w:val="0087562C"/>
    <w:rsid w:val="008756AB"/>
    <w:rsid w:val="008760EF"/>
    <w:rsid w:val="00877603"/>
    <w:rsid w:val="008778D5"/>
    <w:rsid w:val="00881742"/>
    <w:rsid w:val="00882B76"/>
    <w:rsid w:val="008843D6"/>
    <w:rsid w:val="00885BF6"/>
    <w:rsid w:val="00886F9A"/>
    <w:rsid w:val="00887800"/>
    <w:rsid w:val="00887951"/>
    <w:rsid w:val="0089056A"/>
    <w:rsid w:val="00890FD0"/>
    <w:rsid w:val="00891E9E"/>
    <w:rsid w:val="008933F7"/>
    <w:rsid w:val="008935EF"/>
    <w:rsid w:val="008950CB"/>
    <w:rsid w:val="00896961"/>
    <w:rsid w:val="0089732E"/>
    <w:rsid w:val="008A0D4B"/>
    <w:rsid w:val="008A2149"/>
    <w:rsid w:val="008A378B"/>
    <w:rsid w:val="008A384C"/>
    <w:rsid w:val="008A404D"/>
    <w:rsid w:val="008A43AC"/>
    <w:rsid w:val="008A4996"/>
    <w:rsid w:val="008A4D55"/>
    <w:rsid w:val="008A79F4"/>
    <w:rsid w:val="008A7A9A"/>
    <w:rsid w:val="008B11F2"/>
    <w:rsid w:val="008B28E8"/>
    <w:rsid w:val="008B32AC"/>
    <w:rsid w:val="008B357C"/>
    <w:rsid w:val="008B47E9"/>
    <w:rsid w:val="008B4936"/>
    <w:rsid w:val="008B55C4"/>
    <w:rsid w:val="008B5B04"/>
    <w:rsid w:val="008B5D9D"/>
    <w:rsid w:val="008B6064"/>
    <w:rsid w:val="008B6285"/>
    <w:rsid w:val="008B77DA"/>
    <w:rsid w:val="008B7F0E"/>
    <w:rsid w:val="008C0EF2"/>
    <w:rsid w:val="008C14F1"/>
    <w:rsid w:val="008C375E"/>
    <w:rsid w:val="008C52F0"/>
    <w:rsid w:val="008C5348"/>
    <w:rsid w:val="008C5BE6"/>
    <w:rsid w:val="008C6641"/>
    <w:rsid w:val="008D0049"/>
    <w:rsid w:val="008D03F7"/>
    <w:rsid w:val="008D0477"/>
    <w:rsid w:val="008D1442"/>
    <w:rsid w:val="008D1835"/>
    <w:rsid w:val="008D1955"/>
    <w:rsid w:val="008D3334"/>
    <w:rsid w:val="008D375E"/>
    <w:rsid w:val="008D4D29"/>
    <w:rsid w:val="008D55DF"/>
    <w:rsid w:val="008D6683"/>
    <w:rsid w:val="008D6BA1"/>
    <w:rsid w:val="008E02B7"/>
    <w:rsid w:val="008E1026"/>
    <w:rsid w:val="008E108C"/>
    <w:rsid w:val="008E1AC5"/>
    <w:rsid w:val="008E2885"/>
    <w:rsid w:val="008E61B9"/>
    <w:rsid w:val="008E6ADA"/>
    <w:rsid w:val="008E7EEC"/>
    <w:rsid w:val="008E7F3E"/>
    <w:rsid w:val="008E7F5C"/>
    <w:rsid w:val="008F0ADD"/>
    <w:rsid w:val="008F11AC"/>
    <w:rsid w:val="008F234C"/>
    <w:rsid w:val="008F29E3"/>
    <w:rsid w:val="008F302B"/>
    <w:rsid w:val="008F3034"/>
    <w:rsid w:val="008F4DA4"/>
    <w:rsid w:val="008F5CE5"/>
    <w:rsid w:val="008F6AA8"/>
    <w:rsid w:val="00900367"/>
    <w:rsid w:val="009003F4"/>
    <w:rsid w:val="00901295"/>
    <w:rsid w:val="009017DC"/>
    <w:rsid w:val="00901808"/>
    <w:rsid w:val="00901E73"/>
    <w:rsid w:val="00902B84"/>
    <w:rsid w:val="009040D1"/>
    <w:rsid w:val="0090509B"/>
    <w:rsid w:val="009066B9"/>
    <w:rsid w:val="009070BA"/>
    <w:rsid w:val="00910290"/>
    <w:rsid w:val="00910820"/>
    <w:rsid w:val="00911427"/>
    <w:rsid w:val="00912EAA"/>
    <w:rsid w:val="00913774"/>
    <w:rsid w:val="009138E5"/>
    <w:rsid w:val="00914ABC"/>
    <w:rsid w:val="00915072"/>
    <w:rsid w:val="00920FCA"/>
    <w:rsid w:val="00921A6B"/>
    <w:rsid w:val="009230D7"/>
    <w:rsid w:val="0092494B"/>
    <w:rsid w:val="00924FF6"/>
    <w:rsid w:val="00927836"/>
    <w:rsid w:val="00927F65"/>
    <w:rsid w:val="0093015A"/>
    <w:rsid w:val="0093059D"/>
    <w:rsid w:val="0093081E"/>
    <w:rsid w:val="0093082B"/>
    <w:rsid w:val="00932EA1"/>
    <w:rsid w:val="009337A8"/>
    <w:rsid w:val="009344B6"/>
    <w:rsid w:val="009346B8"/>
    <w:rsid w:val="009353B9"/>
    <w:rsid w:val="009353CB"/>
    <w:rsid w:val="00936354"/>
    <w:rsid w:val="009442A2"/>
    <w:rsid w:val="00945F3E"/>
    <w:rsid w:val="00946825"/>
    <w:rsid w:val="009471F5"/>
    <w:rsid w:val="0095140F"/>
    <w:rsid w:val="009551CE"/>
    <w:rsid w:val="00955AF9"/>
    <w:rsid w:val="00955B12"/>
    <w:rsid w:val="00956252"/>
    <w:rsid w:val="009564FB"/>
    <w:rsid w:val="00960B9E"/>
    <w:rsid w:val="0096257D"/>
    <w:rsid w:val="009636C3"/>
    <w:rsid w:val="009636F2"/>
    <w:rsid w:val="00966095"/>
    <w:rsid w:val="00966C99"/>
    <w:rsid w:val="009704BC"/>
    <w:rsid w:val="00970DB5"/>
    <w:rsid w:val="00970E90"/>
    <w:rsid w:val="00972647"/>
    <w:rsid w:val="00973349"/>
    <w:rsid w:val="009739FD"/>
    <w:rsid w:val="009748FC"/>
    <w:rsid w:val="0097591A"/>
    <w:rsid w:val="00975F0B"/>
    <w:rsid w:val="00976984"/>
    <w:rsid w:val="00976E00"/>
    <w:rsid w:val="009776BB"/>
    <w:rsid w:val="00977B60"/>
    <w:rsid w:val="0098029D"/>
    <w:rsid w:val="009807DD"/>
    <w:rsid w:val="00980E35"/>
    <w:rsid w:val="00981C25"/>
    <w:rsid w:val="00982667"/>
    <w:rsid w:val="00984582"/>
    <w:rsid w:val="009850E4"/>
    <w:rsid w:val="00985D33"/>
    <w:rsid w:val="00986C8B"/>
    <w:rsid w:val="0099076B"/>
    <w:rsid w:val="00990AFB"/>
    <w:rsid w:val="0099154A"/>
    <w:rsid w:val="0099206E"/>
    <w:rsid w:val="009927D1"/>
    <w:rsid w:val="00992DD8"/>
    <w:rsid w:val="00993353"/>
    <w:rsid w:val="00993568"/>
    <w:rsid w:val="00993753"/>
    <w:rsid w:val="009942A0"/>
    <w:rsid w:val="009967CF"/>
    <w:rsid w:val="00996F78"/>
    <w:rsid w:val="00997441"/>
    <w:rsid w:val="009A2906"/>
    <w:rsid w:val="009A2F32"/>
    <w:rsid w:val="009A3EF5"/>
    <w:rsid w:val="009A5D8C"/>
    <w:rsid w:val="009A6284"/>
    <w:rsid w:val="009A6493"/>
    <w:rsid w:val="009A6915"/>
    <w:rsid w:val="009A6AFC"/>
    <w:rsid w:val="009A7A4B"/>
    <w:rsid w:val="009B043E"/>
    <w:rsid w:val="009B08BD"/>
    <w:rsid w:val="009B1761"/>
    <w:rsid w:val="009B36AA"/>
    <w:rsid w:val="009B4A4D"/>
    <w:rsid w:val="009B5324"/>
    <w:rsid w:val="009B665F"/>
    <w:rsid w:val="009B75EE"/>
    <w:rsid w:val="009C257F"/>
    <w:rsid w:val="009C2953"/>
    <w:rsid w:val="009C2997"/>
    <w:rsid w:val="009C2D7D"/>
    <w:rsid w:val="009C3BDF"/>
    <w:rsid w:val="009C4A1D"/>
    <w:rsid w:val="009C4B3A"/>
    <w:rsid w:val="009C51B5"/>
    <w:rsid w:val="009D02CF"/>
    <w:rsid w:val="009D1322"/>
    <w:rsid w:val="009D17D4"/>
    <w:rsid w:val="009D18CC"/>
    <w:rsid w:val="009D1913"/>
    <w:rsid w:val="009D45A4"/>
    <w:rsid w:val="009D4AB9"/>
    <w:rsid w:val="009D5D17"/>
    <w:rsid w:val="009E0571"/>
    <w:rsid w:val="009E32D1"/>
    <w:rsid w:val="009E5EB8"/>
    <w:rsid w:val="009E61DA"/>
    <w:rsid w:val="009E7D91"/>
    <w:rsid w:val="009F0117"/>
    <w:rsid w:val="009F116F"/>
    <w:rsid w:val="009F160C"/>
    <w:rsid w:val="009F392A"/>
    <w:rsid w:val="009F4EBC"/>
    <w:rsid w:val="009F74C3"/>
    <w:rsid w:val="00A00DCA"/>
    <w:rsid w:val="00A03E03"/>
    <w:rsid w:val="00A04FAF"/>
    <w:rsid w:val="00A06C40"/>
    <w:rsid w:val="00A1036C"/>
    <w:rsid w:val="00A1324F"/>
    <w:rsid w:val="00A151B5"/>
    <w:rsid w:val="00A161F7"/>
    <w:rsid w:val="00A17847"/>
    <w:rsid w:val="00A2001B"/>
    <w:rsid w:val="00A20F16"/>
    <w:rsid w:val="00A215A4"/>
    <w:rsid w:val="00A222CC"/>
    <w:rsid w:val="00A24CB6"/>
    <w:rsid w:val="00A25305"/>
    <w:rsid w:val="00A263D7"/>
    <w:rsid w:val="00A267B7"/>
    <w:rsid w:val="00A27BF1"/>
    <w:rsid w:val="00A27DD4"/>
    <w:rsid w:val="00A316F4"/>
    <w:rsid w:val="00A31FA1"/>
    <w:rsid w:val="00A33E30"/>
    <w:rsid w:val="00A3775C"/>
    <w:rsid w:val="00A400C9"/>
    <w:rsid w:val="00A40168"/>
    <w:rsid w:val="00A419E1"/>
    <w:rsid w:val="00A42A3E"/>
    <w:rsid w:val="00A4336B"/>
    <w:rsid w:val="00A4413A"/>
    <w:rsid w:val="00A44F3E"/>
    <w:rsid w:val="00A45D5B"/>
    <w:rsid w:val="00A5145E"/>
    <w:rsid w:val="00A51FEF"/>
    <w:rsid w:val="00A5288E"/>
    <w:rsid w:val="00A52E26"/>
    <w:rsid w:val="00A53FC8"/>
    <w:rsid w:val="00A54014"/>
    <w:rsid w:val="00A549C7"/>
    <w:rsid w:val="00A55D8C"/>
    <w:rsid w:val="00A56956"/>
    <w:rsid w:val="00A56E19"/>
    <w:rsid w:val="00A57111"/>
    <w:rsid w:val="00A60D95"/>
    <w:rsid w:val="00A6144A"/>
    <w:rsid w:val="00A61D4E"/>
    <w:rsid w:val="00A6419F"/>
    <w:rsid w:val="00A6424F"/>
    <w:rsid w:val="00A6574E"/>
    <w:rsid w:val="00A67086"/>
    <w:rsid w:val="00A71D4F"/>
    <w:rsid w:val="00A72719"/>
    <w:rsid w:val="00A72D40"/>
    <w:rsid w:val="00A73F87"/>
    <w:rsid w:val="00A77BB7"/>
    <w:rsid w:val="00A83E9D"/>
    <w:rsid w:val="00A84109"/>
    <w:rsid w:val="00A84F6E"/>
    <w:rsid w:val="00A85225"/>
    <w:rsid w:val="00A858FA"/>
    <w:rsid w:val="00A87111"/>
    <w:rsid w:val="00A910D7"/>
    <w:rsid w:val="00A91C75"/>
    <w:rsid w:val="00A93202"/>
    <w:rsid w:val="00A93656"/>
    <w:rsid w:val="00A93657"/>
    <w:rsid w:val="00A936C6"/>
    <w:rsid w:val="00A94696"/>
    <w:rsid w:val="00A95CEB"/>
    <w:rsid w:val="00A965C5"/>
    <w:rsid w:val="00AA0392"/>
    <w:rsid w:val="00AA08A1"/>
    <w:rsid w:val="00AA0FAF"/>
    <w:rsid w:val="00AA2540"/>
    <w:rsid w:val="00AA29C9"/>
    <w:rsid w:val="00AA38A5"/>
    <w:rsid w:val="00AA3B73"/>
    <w:rsid w:val="00AA4F74"/>
    <w:rsid w:val="00AA5FF0"/>
    <w:rsid w:val="00AA6A8C"/>
    <w:rsid w:val="00AA757C"/>
    <w:rsid w:val="00AA76A2"/>
    <w:rsid w:val="00AB02AB"/>
    <w:rsid w:val="00AB2156"/>
    <w:rsid w:val="00AB313C"/>
    <w:rsid w:val="00AB3742"/>
    <w:rsid w:val="00AB41AC"/>
    <w:rsid w:val="00AB5588"/>
    <w:rsid w:val="00AB6686"/>
    <w:rsid w:val="00AB6930"/>
    <w:rsid w:val="00AB6D70"/>
    <w:rsid w:val="00AB6FAD"/>
    <w:rsid w:val="00AC0417"/>
    <w:rsid w:val="00AC17B6"/>
    <w:rsid w:val="00AC1E5D"/>
    <w:rsid w:val="00AC32C4"/>
    <w:rsid w:val="00AC3469"/>
    <w:rsid w:val="00AC44CE"/>
    <w:rsid w:val="00AC48F3"/>
    <w:rsid w:val="00AC5B72"/>
    <w:rsid w:val="00AC6753"/>
    <w:rsid w:val="00AC683F"/>
    <w:rsid w:val="00AC7AF1"/>
    <w:rsid w:val="00AD02B4"/>
    <w:rsid w:val="00AD08FE"/>
    <w:rsid w:val="00AD1E80"/>
    <w:rsid w:val="00AD3AE9"/>
    <w:rsid w:val="00AD6035"/>
    <w:rsid w:val="00AD6C17"/>
    <w:rsid w:val="00AD77F2"/>
    <w:rsid w:val="00AE3986"/>
    <w:rsid w:val="00AE4823"/>
    <w:rsid w:val="00AE54C7"/>
    <w:rsid w:val="00AE6F92"/>
    <w:rsid w:val="00AE7851"/>
    <w:rsid w:val="00AE7C90"/>
    <w:rsid w:val="00AF12A8"/>
    <w:rsid w:val="00AF2170"/>
    <w:rsid w:val="00AF3354"/>
    <w:rsid w:val="00AF385B"/>
    <w:rsid w:val="00AF4310"/>
    <w:rsid w:val="00AF4AC2"/>
    <w:rsid w:val="00AF5E80"/>
    <w:rsid w:val="00AF7B9E"/>
    <w:rsid w:val="00B00362"/>
    <w:rsid w:val="00B0095D"/>
    <w:rsid w:val="00B01F82"/>
    <w:rsid w:val="00B02E99"/>
    <w:rsid w:val="00B02F55"/>
    <w:rsid w:val="00B03660"/>
    <w:rsid w:val="00B0481D"/>
    <w:rsid w:val="00B04AE1"/>
    <w:rsid w:val="00B04DE8"/>
    <w:rsid w:val="00B05F7F"/>
    <w:rsid w:val="00B06B26"/>
    <w:rsid w:val="00B116F9"/>
    <w:rsid w:val="00B1171B"/>
    <w:rsid w:val="00B11805"/>
    <w:rsid w:val="00B169B4"/>
    <w:rsid w:val="00B16DD7"/>
    <w:rsid w:val="00B173EE"/>
    <w:rsid w:val="00B22BAD"/>
    <w:rsid w:val="00B23E5F"/>
    <w:rsid w:val="00B24402"/>
    <w:rsid w:val="00B24B93"/>
    <w:rsid w:val="00B25553"/>
    <w:rsid w:val="00B25F18"/>
    <w:rsid w:val="00B264C1"/>
    <w:rsid w:val="00B26B64"/>
    <w:rsid w:val="00B26E2F"/>
    <w:rsid w:val="00B26F16"/>
    <w:rsid w:val="00B270C8"/>
    <w:rsid w:val="00B33632"/>
    <w:rsid w:val="00B35D9A"/>
    <w:rsid w:val="00B36E33"/>
    <w:rsid w:val="00B40526"/>
    <w:rsid w:val="00B4191B"/>
    <w:rsid w:val="00B41ACA"/>
    <w:rsid w:val="00B430B9"/>
    <w:rsid w:val="00B4467A"/>
    <w:rsid w:val="00B44D79"/>
    <w:rsid w:val="00B460F3"/>
    <w:rsid w:val="00B46684"/>
    <w:rsid w:val="00B5051F"/>
    <w:rsid w:val="00B51EF3"/>
    <w:rsid w:val="00B52494"/>
    <w:rsid w:val="00B53620"/>
    <w:rsid w:val="00B53BF4"/>
    <w:rsid w:val="00B545DF"/>
    <w:rsid w:val="00B55954"/>
    <w:rsid w:val="00B5619C"/>
    <w:rsid w:val="00B564FB"/>
    <w:rsid w:val="00B56946"/>
    <w:rsid w:val="00B56BEE"/>
    <w:rsid w:val="00B573E4"/>
    <w:rsid w:val="00B575E1"/>
    <w:rsid w:val="00B579C7"/>
    <w:rsid w:val="00B57BDC"/>
    <w:rsid w:val="00B61039"/>
    <w:rsid w:val="00B61C74"/>
    <w:rsid w:val="00B62C32"/>
    <w:rsid w:val="00B6422C"/>
    <w:rsid w:val="00B65CE2"/>
    <w:rsid w:val="00B65EDC"/>
    <w:rsid w:val="00B66829"/>
    <w:rsid w:val="00B66957"/>
    <w:rsid w:val="00B71B10"/>
    <w:rsid w:val="00B74410"/>
    <w:rsid w:val="00B75725"/>
    <w:rsid w:val="00B76144"/>
    <w:rsid w:val="00B811FD"/>
    <w:rsid w:val="00B814E4"/>
    <w:rsid w:val="00B81E62"/>
    <w:rsid w:val="00B82374"/>
    <w:rsid w:val="00B82B28"/>
    <w:rsid w:val="00B83B2B"/>
    <w:rsid w:val="00B83DC4"/>
    <w:rsid w:val="00B85B0D"/>
    <w:rsid w:val="00B861CE"/>
    <w:rsid w:val="00B87409"/>
    <w:rsid w:val="00B90711"/>
    <w:rsid w:val="00B91AC4"/>
    <w:rsid w:val="00B936DA"/>
    <w:rsid w:val="00B94029"/>
    <w:rsid w:val="00B94310"/>
    <w:rsid w:val="00B94BAA"/>
    <w:rsid w:val="00B95269"/>
    <w:rsid w:val="00B9553F"/>
    <w:rsid w:val="00B96BBE"/>
    <w:rsid w:val="00B96C83"/>
    <w:rsid w:val="00B9778F"/>
    <w:rsid w:val="00B97E26"/>
    <w:rsid w:val="00B97E3B"/>
    <w:rsid w:val="00BA0993"/>
    <w:rsid w:val="00BA153F"/>
    <w:rsid w:val="00BA2378"/>
    <w:rsid w:val="00BA356B"/>
    <w:rsid w:val="00BA3F05"/>
    <w:rsid w:val="00BA44B2"/>
    <w:rsid w:val="00BA4B94"/>
    <w:rsid w:val="00BA6ADA"/>
    <w:rsid w:val="00BA6EBE"/>
    <w:rsid w:val="00BA6EE4"/>
    <w:rsid w:val="00BB1816"/>
    <w:rsid w:val="00BB32A8"/>
    <w:rsid w:val="00BB3A26"/>
    <w:rsid w:val="00BB47E9"/>
    <w:rsid w:val="00BB48FB"/>
    <w:rsid w:val="00BB5C1E"/>
    <w:rsid w:val="00BB6925"/>
    <w:rsid w:val="00BB6ED4"/>
    <w:rsid w:val="00BB7325"/>
    <w:rsid w:val="00BB75C2"/>
    <w:rsid w:val="00BB7863"/>
    <w:rsid w:val="00BC08EF"/>
    <w:rsid w:val="00BC1683"/>
    <w:rsid w:val="00BC16FB"/>
    <w:rsid w:val="00BC1A15"/>
    <w:rsid w:val="00BC27FC"/>
    <w:rsid w:val="00BC38BE"/>
    <w:rsid w:val="00BC5D1E"/>
    <w:rsid w:val="00BC67B1"/>
    <w:rsid w:val="00BD0022"/>
    <w:rsid w:val="00BD0112"/>
    <w:rsid w:val="00BD026C"/>
    <w:rsid w:val="00BD06A1"/>
    <w:rsid w:val="00BD13CE"/>
    <w:rsid w:val="00BD1E22"/>
    <w:rsid w:val="00BD27B0"/>
    <w:rsid w:val="00BD3221"/>
    <w:rsid w:val="00BD483A"/>
    <w:rsid w:val="00BD58C0"/>
    <w:rsid w:val="00BD66B7"/>
    <w:rsid w:val="00BD7ABE"/>
    <w:rsid w:val="00BE03B2"/>
    <w:rsid w:val="00BE2EE7"/>
    <w:rsid w:val="00BE3384"/>
    <w:rsid w:val="00BE3E44"/>
    <w:rsid w:val="00BE473C"/>
    <w:rsid w:val="00BE4A30"/>
    <w:rsid w:val="00BE4AA0"/>
    <w:rsid w:val="00BE5F2E"/>
    <w:rsid w:val="00BE7096"/>
    <w:rsid w:val="00BE7604"/>
    <w:rsid w:val="00BF008C"/>
    <w:rsid w:val="00BF0167"/>
    <w:rsid w:val="00BF0256"/>
    <w:rsid w:val="00BF1021"/>
    <w:rsid w:val="00BF183C"/>
    <w:rsid w:val="00BF1915"/>
    <w:rsid w:val="00BF1A10"/>
    <w:rsid w:val="00BF2191"/>
    <w:rsid w:val="00BF250E"/>
    <w:rsid w:val="00BF4405"/>
    <w:rsid w:val="00BF62FA"/>
    <w:rsid w:val="00BF719E"/>
    <w:rsid w:val="00BF7630"/>
    <w:rsid w:val="00BF7F64"/>
    <w:rsid w:val="00C00338"/>
    <w:rsid w:val="00C00885"/>
    <w:rsid w:val="00C00E4E"/>
    <w:rsid w:val="00C02CB4"/>
    <w:rsid w:val="00C03DA5"/>
    <w:rsid w:val="00C04E82"/>
    <w:rsid w:val="00C0660B"/>
    <w:rsid w:val="00C070A2"/>
    <w:rsid w:val="00C071FA"/>
    <w:rsid w:val="00C1184D"/>
    <w:rsid w:val="00C12859"/>
    <w:rsid w:val="00C1411F"/>
    <w:rsid w:val="00C14208"/>
    <w:rsid w:val="00C14630"/>
    <w:rsid w:val="00C162D5"/>
    <w:rsid w:val="00C17D70"/>
    <w:rsid w:val="00C2265F"/>
    <w:rsid w:val="00C22FA4"/>
    <w:rsid w:val="00C24F4E"/>
    <w:rsid w:val="00C3057C"/>
    <w:rsid w:val="00C3063B"/>
    <w:rsid w:val="00C30A14"/>
    <w:rsid w:val="00C30E26"/>
    <w:rsid w:val="00C30E29"/>
    <w:rsid w:val="00C324AE"/>
    <w:rsid w:val="00C328A2"/>
    <w:rsid w:val="00C33778"/>
    <w:rsid w:val="00C33A25"/>
    <w:rsid w:val="00C348FB"/>
    <w:rsid w:val="00C3502A"/>
    <w:rsid w:val="00C356B4"/>
    <w:rsid w:val="00C36FD5"/>
    <w:rsid w:val="00C41586"/>
    <w:rsid w:val="00C417D3"/>
    <w:rsid w:val="00C41A0C"/>
    <w:rsid w:val="00C421C2"/>
    <w:rsid w:val="00C428E6"/>
    <w:rsid w:val="00C43380"/>
    <w:rsid w:val="00C43D30"/>
    <w:rsid w:val="00C44A0F"/>
    <w:rsid w:val="00C45301"/>
    <w:rsid w:val="00C4574E"/>
    <w:rsid w:val="00C46C91"/>
    <w:rsid w:val="00C508F6"/>
    <w:rsid w:val="00C5228C"/>
    <w:rsid w:val="00C52480"/>
    <w:rsid w:val="00C52EB0"/>
    <w:rsid w:val="00C546DC"/>
    <w:rsid w:val="00C54A63"/>
    <w:rsid w:val="00C54AC9"/>
    <w:rsid w:val="00C5793F"/>
    <w:rsid w:val="00C57DA7"/>
    <w:rsid w:val="00C6126B"/>
    <w:rsid w:val="00C61283"/>
    <w:rsid w:val="00C64028"/>
    <w:rsid w:val="00C64DEE"/>
    <w:rsid w:val="00C6687F"/>
    <w:rsid w:val="00C70008"/>
    <w:rsid w:val="00C700C4"/>
    <w:rsid w:val="00C70AF3"/>
    <w:rsid w:val="00C718E0"/>
    <w:rsid w:val="00C72363"/>
    <w:rsid w:val="00C746CA"/>
    <w:rsid w:val="00C75202"/>
    <w:rsid w:val="00C75FF2"/>
    <w:rsid w:val="00C7633B"/>
    <w:rsid w:val="00C766DF"/>
    <w:rsid w:val="00C771AF"/>
    <w:rsid w:val="00C77E68"/>
    <w:rsid w:val="00C837BF"/>
    <w:rsid w:val="00C8415A"/>
    <w:rsid w:val="00C84968"/>
    <w:rsid w:val="00C90408"/>
    <w:rsid w:val="00C921D7"/>
    <w:rsid w:val="00C931DC"/>
    <w:rsid w:val="00C9473C"/>
    <w:rsid w:val="00C9493F"/>
    <w:rsid w:val="00C957F4"/>
    <w:rsid w:val="00C96697"/>
    <w:rsid w:val="00C96D2A"/>
    <w:rsid w:val="00C97056"/>
    <w:rsid w:val="00C97C7A"/>
    <w:rsid w:val="00CA0A59"/>
    <w:rsid w:val="00CA1722"/>
    <w:rsid w:val="00CA182A"/>
    <w:rsid w:val="00CA2848"/>
    <w:rsid w:val="00CA3460"/>
    <w:rsid w:val="00CA37D9"/>
    <w:rsid w:val="00CA4E3F"/>
    <w:rsid w:val="00CA5C79"/>
    <w:rsid w:val="00CA5F54"/>
    <w:rsid w:val="00CA675E"/>
    <w:rsid w:val="00CA696E"/>
    <w:rsid w:val="00CA6B41"/>
    <w:rsid w:val="00CA73C7"/>
    <w:rsid w:val="00CB0FEF"/>
    <w:rsid w:val="00CB15E9"/>
    <w:rsid w:val="00CB1E0E"/>
    <w:rsid w:val="00CB33E2"/>
    <w:rsid w:val="00CB357D"/>
    <w:rsid w:val="00CB365C"/>
    <w:rsid w:val="00CB3B28"/>
    <w:rsid w:val="00CB3C8D"/>
    <w:rsid w:val="00CB42A1"/>
    <w:rsid w:val="00CB498C"/>
    <w:rsid w:val="00CB4CF8"/>
    <w:rsid w:val="00CB4F22"/>
    <w:rsid w:val="00CB607E"/>
    <w:rsid w:val="00CB6385"/>
    <w:rsid w:val="00CB6DD0"/>
    <w:rsid w:val="00CB727C"/>
    <w:rsid w:val="00CB7375"/>
    <w:rsid w:val="00CC1350"/>
    <w:rsid w:val="00CC1436"/>
    <w:rsid w:val="00CC1B57"/>
    <w:rsid w:val="00CC1E02"/>
    <w:rsid w:val="00CC222F"/>
    <w:rsid w:val="00CC38A3"/>
    <w:rsid w:val="00CC3F70"/>
    <w:rsid w:val="00CC4259"/>
    <w:rsid w:val="00CC4320"/>
    <w:rsid w:val="00CC5409"/>
    <w:rsid w:val="00CC59BE"/>
    <w:rsid w:val="00CC624D"/>
    <w:rsid w:val="00CC7438"/>
    <w:rsid w:val="00CC7787"/>
    <w:rsid w:val="00CD079A"/>
    <w:rsid w:val="00CD20B4"/>
    <w:rsid w:val="00CD3D3E"/>
    <w:rsid w:val="00CD4762"/>
    <w:rsid w:val="00CD6119"/>
    <w:rsid w:val="00CD6C73"/>
    <w:rsid w:val="00CD7AB2"/>
    <w:rsid w:val="00CE0DAE"/>
    <w:rsid w:val="00CE5AB1"/>
    <w:rsid w:val="00CE664A"/>
    <w:rsid w:val="00CE66D6"/>
    <w:rsid w:val="00CE70BF"/>
    <w:rsid w:val="00CF09AF"/>
    <w:rsid w:val="00CF180A"/>
    <w:rsid w:val="00CF1A22"/>
    <w:rsid w:val="00CF278E"/>
    <w:rsid w:val="00CF27A4"/>
    <w:rsid w:val="00CF2D91"/>
    <w:rsid w:val="00CF3045"/>
    <w:rsid w:val="00CF5F57"/>
    <w:rsid w:val="00CF6B2D"/>
    <w:rsid w:val="00CF7689"/>
    <w:rsid w:val="00CF77C0"/>
    <w:rsid w:val="00CF783F"/>
    <w:rsid w:val="00CF79C6"/>
    <w:rsid w:val="00D0072B"/>
    <w:rsid w:val="00D01E4D"/>
    <w:rsid w:val="00D032B0"/>
    <w:rsid w:val="00D04BC9"/>
    <w:rsid w:val="00D05B8F"/>
    <w:rsid w:val="00D07197"/>
    <w:rsid w:val="00D0768E"/>
    <w:rsid w:val="00D104A0"/>
    <w:rsid w:val="00D10CBC"/>
    <w:rsid w:val="00D11382"/>
    <w:rsid w:val="00D12947"/>
    <w:rsid w:val="00D14BD5"/>
    <w:rsid w:val="00D1539A"/>
    <w:rsid w:val="00D16628"/>
    <w:rsid w:val="00D16A62"/>
    <w:rsid w:val="00D16CEB"/>
    <w:rsid w:val="00D20064"/>
    <w:rsid w:val="00D209E0"/>
    <w:rsid w:val="00D20CB5"/>
    <w:rsid w:val="00D22C0D"/>
    <w:rsid w:val="00D23530"/>
    <w:rsid w:val="00D24CCD"/>
    <w:rsid w:val="00D251A9"/>
    <w:rsid w:val="00D25B95"/>
    <w:rsid w:val="00D26F98"/>
    <w:rsid w:val="00D27CDA"/>
    <w:rsid w:val="00D3184A"/>
    <w:rsid w:val="00D325E0"/>
    <w:rsid w:val="00D32CBC"/>
    <w:rsid w:val="00D3331B"/>
    <w:rsid w:val="00D3395B"/>
    <w:rsid w:val="00D33BA2"/>
    <w:rsid w:val="00D33D73"/>
    <w:rsid w:val="00D34581"/>
    <w:rsid w:val="00D34AD4"/>
    <w:rsid w:val="00D367A2"/>
    <w:rsid w:val="00D36FCA"/>
    <w:rsid w:val="00D3702E"/>
    <w:rsid w:val="00D37152"/>
    <w:rsid w:val="00D377B4"/>
    <w:rsid w:val="00D37DED"/>
    <w:rsid w:val="00D37EBF"/>
    <w:rsid w:val="00D4006C"/>
    <w:rsid w:val="00D40CFC"/>
    <w:rsid w:val="00D418EE"/>
    <w:rsid w:val="00D43B65"/>
    <w:rsid w:val="00D43EF1"/>
    <w:rsid w:val="00D441DE"/>
    <w:rsid w:val="00D4471E"/>
    <w:rsid w:val="00D44FD5"/>
    <w:rsid w:val="00D46131"/>
    <w:rsid w:val="00D52462"/>
    <w:rsid w:val="00D52477"/>
    <w:rsid w:val="00D52F3E"/>
    <w:rsid w:val="00D53A9C"/>
    <w:rsid w:val="00D542B2"/>
    <w:rsid w:val="00D545FD"/>
    <w:rsid w:val="00D54D05"/>
    <w:rsid w:val="00D54E0F"/>
    <w:rsid w:val="00D56536"/>
    <w:rsid w:val="00D573E8"/>
    <w:rsid w:val="00D60D8E"/>
    <w:rsid w:val="00D61BD2"/>
    <w:rsid w:val="00D620CD"/>
    <w:rsid w:val="00D63992"/>
    <w:rsid w:val="00D643C3"/>
    <w:rsid w:val="00D670EC"/>
    <w:rsid w:val="00D6727E"/>
    <w:rsid w:val="00D6777C"/>
    <w:rsid w:val="00D7033D"/>
    <w:rsid w:val="00D70DCB"/>
    <w:rsid w:val="00D717C7"/>
    <w:rsid w:val="00D72059"/>
    <w:rsid w:val="00D749B9"/>
    <w:rsid w:val="00D75AF8"/>
    <w:rsid w:val="00D75DB9"/>
    <w:rsid w:val="00D7733B"/>
    <w:rsid w:val="00D819B4"/>
    <w:rsid w:val="00D82D85"/>
    <w:rsid w:val="00D82EE4"/>
    <w:rsid w:val="00D83982"/>
    <w:rsid w:val="00D83C18"/>
    <w:rsid w:val="00D854FD"/>
    <w:rsid w:val="00D87C92"/>
    <w:rsid w:val="00D87E00"/>
    <w:rsid w:val="00D90615"/>
    <w:rsid w:val="00D9123E"/>
    <w:rsid w:val="00D9150A"/>
    <w:rsid w:val="00D9229D"/>
    <w:rsid w:val="00D93BE8"/>
    <w:rsid w:val="00D9578F"/>
    <w:rsid w:val="00D95AD6"/>
    <w:rsid w:val="00D963AC"/>
    <w:rsid w:val="00D968D9"/>
    <w:rsid w:val="00DA062C"/>
    <w:rsid w:val="00DA17E8"/>
    <w:rsid w:val="00DA357C"/>
    <w:rsid w:val="00DA3754"/>
    <w:rsid w:val="00DA3CB9"/>
    <w:rsid w:val="00DA4235"/>
    <w:rsid w:val="00DA47DF"/>
    <w:rsid w:val="00DA4838"/>
    <w:rsid w:val="00DA66FF"/>
    <w:rsid w:val="00DB017B"/>
    <w:rsid w:val="00DB5A31"/>
    <w:rsid w:val="00DB5F50"/>
    <w:rsid w:val="00DB6E35"/>
    <w:rsid w:val="00DC050B"/>
    <w:rsid w:val="00DC08A0"/>
    <w:rsid w:val="00DC126B"/>
    <w:rsid w:val="00DC32C8"/>
    <w:rsid w:val="00DC3F31"/>
    <w:rsid w:val="00DC41B7"/>
    <w:rsid w:val="00DC695F"/>
    <w:rsid w:val="00DD00E5"/>
    <w:rsid w:val="00DD03D1"/>
    <w:rsid w:val="00DD070E"/>
    <w:rsid w:val="00DD07AE"/>
    <w:rsid w:val="00DD0C71"/>
    <w:rsid w:val="00DD0F4B"/>
    <w:rsid w:val="00DD1234"/>
    <w:rsid w:val="00DD2122"/>
    <w:rsid w:val="00DD3422"/>
    <w:rsid w:val="00DD36EE"/>
    <w:rsid w:val="00DD4C6D"/>
    <w:rsid w:val="00DD4D70"/>
    <w:rsid w:val="00DD4E8F"/>
    <w:rsid w:val="00DD542C"/>
    <w:rsid w:val="00DD63A5"/>
    <w:rsid w:val="00DE1E24"/>
    <w:rsid w:val="00DE2240"/>
    <w:rsid w:val="00DE2984"/>
    <w:rsid w:val="00DE441A"/>
    <w:rsid w:val="00DE6A72"/>
    <w:rsid w:val="00DE6BCF"/>
    <w:rsid w:val="00DF0DB2"/>
    <w:rsid w:val="00DF332E"/>
    <w:rsid w:val="00DF3C93"/>
    <w:rsid w:val="00DF42D6"/>
    <w:rsid w:val="00DF461A"/>
    <w:rsid w:val="00DF578C"/>
    <w:rsid w:val="00DF78D4"/>
    <w:rsid w:val="00DF7E3A"/>
    <w:rsid w:val="00E0457C"/>
    <w:rsid w:val="00E055BC"/>
    <w:rsid w:val="00E06F94"/>
    <w:rsid w:val="00E07C73"/>
    <w:rsid w:val="00E13684"/>
    <w:rsid w:val="00E1413F"/>
    <w:rsid w:val="00E144CA"/>
    <w:rsid w:val="00E170D4"/>
    <w:rsid w:val="00E171A6"/>
    <w:rsid w:val="00E17B53"/>
    <w:rsid w:val="00E17D9D"/>
    <w:rsid w:val="00E20913"/>
    <w:rsid w:val="00E2343A"/>
    <w:rsid w:val="00E2484F"/>
    <w:rsid w:val="00E24F1F"/>
    <w:rsid w:val="00E258B9"/>
    <w:rsid w:val="00E25B0D"/>
    <w:rsid w:val="00E3261B"/>
    <w:rsid w:val="00E342F9"/>
    <w:rsid w:val="00E34413"/>
    <w:rsid w:val="00E34C11"/>
    <w:rsid w:val="00E34DF5"/>
    <w:rsid w:val="00E3574D"/>
    <w:rsid w:val="00E357D6"/>
    <w:rsid w:val="00E36708"/>
    <w:rsid w:val="00E413BC"/>
    <w:rsid w:val="00E43707"/>
    <w:rsid w:val="00E439DA"/>
    <w:rsid w:val="00E441B0"/>
    <w:rsid w:val="00E44881"/>
    <w:rsid w:val="00E44B7C"/>
    <w:rsid w:val="00E450F2"/>
    <w:rsid w:val="00E463B7"/>
    <w:rsid w:val="00E46B24"/>
    <w:rsid w:val="00E54169"/>
    <w:rsid w:val="00E55281"/>
    <w:rsid w:val="00E554D3"/>
    <w:rsid w:val="00E55B4F"/>
    <w:rsid w:val="00E55BE6"/>
    <w:rsid w:val="00E56708"/>
    <w:rsid w:val="00E56864"/>
    <w:rsid w:val="00E56EA2"/>
    <w:rsid w:val="00E57601"/>
    <w:rsid w:val="00E57BE1"/>
    <w:rsid w:val="00E60219"/>
    <w:rsid w:val="00E6056E"/>
    <w:rsid w:val="00E60B42"/>
    <w:rsid w:val="00E60E39"/>
    <w:rsid w:val="00E62F19"/>
    <w:rsid w:val="00E65902"/>
    <w:rsid w:val="00E65AC2"/>
    <w:rsid w:val="00E65D0F"/>
    <w:rsid w:val="00E6600B"/>
    <w:rsid w:val="00E67328"/>
    <w:rsid w:val="00E67D2F"/>
    <w:rsid w:val="00E67F02"/>
    <w:rsid w:val="00E70A7B"/>
    <w:rsid w:val="00E70B86"/>
    <w:rsid w:val="00E70C9A"/>
    <w:rsid w:val="00E716CD"/>
    <w:rsid w:val="00E71E49"/>
    <w:rsid w:val="00E7320D"/>
    <w:rsid w:val="00E77D4C"/>
    <w:rsid w:val="00E81BC0"/>
    <w:rsid w:val="00E81E2D"/>
    <w:rsid w:val="00E82D14"/>
    <w:rsid w:val="00E82F7D"/>
    <w:rsid w:val="00E83550"/>
    <w:rsid w:val="00E846FC"/>
    <w:rsid w:val="00E85098"/>
    <w:rsid w:val="00E85FA2"/>
    <w:rsid w:val="00E86D74"/>
    <w:rsid w:val="00E87A59"/>
    <w:rsid w:val="00E903FC"/>
    <w:rsid w:val="00E9091F"/>
    <w:rsid w:val="00E9166C"/>
    <w:rsid w:val="00E957AA"/>
    <w:rsid w:val="00E95EBC"/>
    <w:rsid w:val="00E968F6"/>
    <w:rsid w:val="00EA1208"/>
    <w:rsid w:val="00EA240A"/>
    <w:rsid w:val="00EA5316"/>
    <w:rsid w:val="00EB16B4"/>
    <w:rsid w:val="00EB1EF5"/>
    <w:rsid w:val="00EB2707"/>
    <w:rsid w:val="00EB57D5"/>
    <w:rsid w:val="00EB5FA8"/>
    <w:rsid w:val="00EB6232"/>
    <w:rsid w:val="00EB64B3"/>
    <w:rsid w:val="00EB6AC0"/>
    <w:rsid w:val="00EC17D0"/>
    <w:rsid w:val="00EC33D1"/>
    <w:rsid w:val="00EC3B4F"/>
    <w:rsid w:val="00EC3BEE"/>
    <w:rsid w:val="00EC3C87"/>
    <w:rsid w:val="00EC3CAC"/>
    <w:rsid w:val="00EC483D"/>
    <w:rsid w:val="00EC623F"/>
    <w:rsid w:val="00EC6EF2"/>
    <w:rsid w:val="00EC7F39"/>
    <w:rsid w:val="00ED08AC"/>
    <w:rsid w:val="00ED17DE"/>
    <w:rsid w:val="00ED45E2"/>
    <w:rsid w:val="00ED460D"/>
    <w:rsid w:val="00ED5435"/>
    <w:rsid w:val="00ED6106"/>
    <w:rsid w:val="00EE030D"/>
    <w:rsid w:val="00EE0522"/>
    <w:rsid w:val="00EE0838"/>
    <w:rsid w:val="00EE0C5E"/>
    <w:rsid w:val="00EE143D"/>
    <w:rsid w:val="00EE2267"/>
    <w:rsid w:val="00EE2F85"/>
    <w:rsid w:val="00EE342E"/>
    <w:rsid w:val="00EE3682"/>
    <w:rsid w:val="00EE5767"/>
    <w:rsid w:val="00EE5CC8"/>
    <w:rsid w:val="00EE6A79"/>
    <w:rsid w:val="00EE6B17"/>
    <w:rsid w:val="00EE6F6F"/>
    <w:rsid w:val="00EE726F"/>
    <w:rsid w:val="00EE7A4F"/>
    <w:rsid w:val="00EF0159"/>
    <w:rsid w:val="00EF03C9"/>
    <w:rsid w:val="00EF288B"/>
    <w:rsid w:val="00EF2ED5"/>
    <w:rsid w:val="00EF2FE7"/>
    <w:rsid w:val="00EF362E"/>
    <w:rsid w:val="00EF61D9"/>
    <w:rsid w:val="00EF70C8"/>
    <w:rsid w:val="00F0009D"/>
    <w:rsid w:val="00F01149"/>
    <w:rsid w:val="00F01C90"/>
    <w:rsid w:val="00F0717A"/>
    <w:rsid w:val="00F07B70"/>
    <w:rsid w:val="00F1123B"/>
    <w:rsid w:val="00F12818"/>
    <w:rsid w:val="00F12A33"/>
    <w:rsid w:val="00F1341C"/>
    <w:rsid w:val="00F14B57"/>
    <w:rsid w:val="00F15091"/>
    <w:rsid w:val="00F15326"/>
    <w:rsid w:val="00F15CEE"/>
    <w:rsid w:val="00F15D4D"/>
    <w:rsid w:val="00F170FB"/>
    <w:rsid w:val="00F17B53"/>
    <w:rsid w:val="00F203A9"/>
    <w:rsid w:val="00F21EAD"/>
    <w:rsid w:val="00F23609"/>
    <w:rsid w:val="00F252C5"/>
    <w:rsid w:val="00F26279"/>
    <w:rsid w:val="00F278D8"/>
    <w:rsid w:val="00F27DDC"/>
    <w:rsid w:val="00F30CB4"/>
    <w:rsid w:val="00F322E1"/>
    <w:rsid w:val="00F32438"/>
    <w:rsid w:val="00F32985"/>
    <w:rsid w:val="00F34683"/>
    <w:rsid w:val="00F347FF"/>
    <w:rsid w:val="00F34DB5"/>
    <w:rsid w:val="00F34FDA"/>
    <w:rsid w:val="00F367C8"/>
    <w:rsid w:val="00F3739A"/>
    <w:rsid w:val="00F40D23"/>
    <w:rsid w:val="00F417A7"/>
    <w:rsid w:val="00F41B41"/>
    <w:rsid w:val="00F422D4"/>
    <w:rsid w:val="00F426A6"/>
    <w:rsid w:val="00F42BA3"/>
    <w:rsid w:val="00F42F74"/>
    <w:rsid w:val="00F44136"/>
    <w:rsid w:val="00F44F06"/>
    <w:rsid w:val="00F45F72"/>
    <w:rsid w:val="00F4601C"/>
    <w:rsid w:val="00F465E6"/>
    <w:rsid w:val="00F4728E"/>
    <w:rsid w:val="00F478EA"/>
    <w:rsid w:val="00F47A70"/>
    <w:rsid w:val="00F47C3A"/>
    <w:rsid w:val="00F50AD6"/>
    <w:rsid w:val="00F51D6E"/>
    <w:rsid w:val="00F52467"/>
    <w:rsid w:val="00F543D6"/>
    <w:rsid w:val="00F54DA9"/>
    <w:rsid w:val="00F566B6"/>
    <w:rsid w:val="00F60C6E"/>
    <w:rsid w:val="00F62D92"/>
    <w:rsid w:val="00F63266"/>
    <w:rsid w:val="00F633B7"/>
    <w:rsid w:val="00F636EB"/>
    <w:rsid w:val="00F63F33"/>
    <w:rsid w:val="00F65FEB"/>
    <w:rsid w:val="00F70126"/>
    <w:rsid w:val="00F711E1"/>
    <w:rsid w:val="00F71A38"/>
    <w:rsid w:val="00F73211"/>
    <w:rsid w:val="00F73496"/>
    <w:rsid w:val="00F74982"/>
    <w:rsid w:val="00F75AEB"/>
    <w:rsid w:val="00F75B6F"/>
    <w:rsid w:val="00F75F07"/>
    <w:rsid w:val="00F760BB"/>
    <w:rsid w:val="00F76528"/>
    <w:rsid w:val="00F76FB9"/>
    <w:rsid w:val="00F77238"/>
    <w:rsid w:val="00F77C10"/>
    <w:rsid w:val="00F81EAD"/>
    <w:rsid w:val="00F8223C"/>
    <w:rsid w:val="00F83C5F"/>
    <w:rsid w:val="00F8424E"/>
    <w:rsid w:val="00F8444C"/>
    <w:rsid w:val="00F86342"/>
    <w:rsid w:val="00F8669A"/>
    <w:rsid w:val="00F87832"/>
    <w:rsid w:val="00F87CAA"/>
    <w:rsid w:val="00F90229"/>
    <w:rsid w:val="00F91207"/>
    <w:rsid w:val="00F935E3"/>
    <w:rsid w:val="00F940C2"/>
    <w:rsid w:val="00F9471A"/>
    <w:rsid w:val="00FA1BF4"/>
    <w:rsid w:val="00FA2102"/>
    <w:rsid w:val="00FA22F4"/>
    <w:rsid w:val="00FA3CE3"/>
    <w:rsid w:val="00FA47F6"/>
    <w:rsid w:val="00FA537C"/>
    <w:rsid w:val="00FA5A55"/>
    <w:rsid w:val="00FB49F0"/>
    <w:rsid w:val="00FB54F4"/>
    <w:rsid w:val="00FB652F"/>
    <w:rsid w:val="00FB70B1"/>
    <w:rsid w:val="00FB7EA9"/>
    <w:rsid w:val="00FC169E"/>
    <w:rsid w:val="00FC3F2B"/>
    <w:rsid w:val="00FC41BC"/>
    <w:rsid w:val="00FC53EE"/>
    <w:rsid w:val="00FD10C9"/>
    <w:rsid w:val="00FD6085"/>
    <w:rsid w:val="00FD67A0"/>
    <w:rsid w:val="00FD67D0"/>
    <w:rsid w:val="00FD6F50"/>
    <w:rsid w:val="00FE05E6"/>
    <w:rsid w:val="00FE2EF8"/>
    <w:rsid w:val="00FE410C"/>
    <w:rsid w:val="00FE48FC"/>
    <w:rsid w:val="00FE5FE0"/>
    <w:rsid w:val="00FE67E9"/>
    <w:rsid w:val="00FE6BFD"/>
    <w:rsid w:val="00FE7E08"/>
    <w:rsid w:val="00FF03EB"/>
    <w:rsid w:val="00FF0869"/>
    <w:rsid w:val="00FF18F7"/>
    <w:rsid w:val="00FF2677"/>
    <w:rsid w:val="00FF27AA"/>
    <w:rsid w:val="00FF462C"/>
    <w:rsid w:val="00FF66A0"/>
    <w:rsid w:val="00FF72D4"/>
    <w:rsid w:val="00FF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F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4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518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673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673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7518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A7102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E60219"/>
    <w:rPr>
      <w:b w:val="0"/>
      <w:bCs w:val="0"/>
      <w:color w:val="106BBE"/>
      <w:sz w:val="26"/>
      <w:szCs w:val="26"/>
    </w:rPr>
  </w:style>
  <w:style w:type="paragraph" w:customStyle="1" w:styleId="ConsPlusNormal">
    <w:name w:val="ConsPlusNormal"/>
    <w:rsid w:val="00112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6"/>
    <w:uiPriority w:val="99"/>
    <w:qFormat/>
    <w:rsid w:val="003D757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56E9C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56E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6E9C"/>
    <w:rPr>
      <w:rFonts w:eastAsiaTheme="minorEastAsia"/>
      <w:lang w:eastAsia="ru-RU"/>
    </w:rPr>
  </w:style>
  <w:style w:type="paragraph" w:customStyle="1" w:styleId="ConsPlusCell">
    <w:name w:val="ConsPlusCell"/>
    <w:rsid w:val="00AC6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685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0858FD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90036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e">
    <w:name w:val="No Spacing"/>
    <w:link w:val="af"/>
    <w:uiPriority w:val="1"/>
    <w:qFormat/>
    <w:rsid w:val="00CF783F"/>
    <w:pPr>
      <w:spacing w:after="0" w:line="240" w:lineRule="auto"/>
      <w:ind w:right="71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f">
    <w:name w:val="Без интервала Знак"/>
    <w:link w:val="ae"/>
    <w:uiPriority w:val="1"/>
    <w:rsid w:val="00CF783F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f0">
    <w:name w:val="Body Text"/>
    <w:basedOn w:val="a"/>
    <w:link w:val="af1"/>
    <w:uiPriority w:val="99"/>
    <w:unhideWhenUsed/>
    <w:rsid w:val="008A384C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A384C"/>
    <w:rPr>
      <w:rFonts w:eastAsiaTheme="minorEastAsia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2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2353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99"/>
    <w:locked/>
    <w:rsid w:val="00780E0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E76D-A331-41CA-BC12-87D68B6D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22</Pages>
  <Words>8788</Words>
  <Characters>50093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</dc:creator>
  <cp:lastModifiedBy>Новикова ОА</cp:lastModifiedBy>
  <cp:revision>493</cp:revision>
  <cp:lastPrinted>2022-11-14T13:09:00Z</cp:lastPrinted>
  <dcterms:created xsi:type="dcterms:W3CDTF">2020-11-14T05:35:00Z</dcterms:created>
  <dcterms:modified xsi:type="dcterms:W3CDTF">2023-11-14T05:43:00Z</dcterms:modified>
</cp:coreProperties>
</file>