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25" w:rsidRDefault="006D7EC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D7EC9" w:rsidRDefault="006D7EC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Общественной палаты</w:t>
      </w:r>
    </w:p>
    <w:p w:rsidR="006D7EC9" w:rsidRDefault="006D7EC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E1D99" w:rsidRDefault="000E1D9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Упадышев</w:t>
      </w:r>
      <w:proofErr w:type="spellEnd"/>
    </w:p>
    <w:p w:rsidR="000E1D99" w:rsidRDefault="000E1D9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</w:p>
    <w:p w:rsidR="006D7EC9" w:rsidRDefault="00560C6C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«02»  февраля   </w:t>
      </w:r>
      <w:bookmarkStart w:id="0" w:name="_GoBack"/>
      <w:bookmarkEnd w:id="0"/>
      <w:r w:rsidR="006D7EC9">
        <w:rPr>
          <w:rFonts w:ascii="Times New Roman" w:hAnsi="Times New Roman" w:cs="Times New Roman"/>
          <w:sz w:val="28"/>
          <w:szCs w:val="28"/>
        </w:rPr>
        <w:t>2022 года</w:t>
      </w:r>
    </w:p>
    <w:p w:rsidR="000E1D99" w:rsidRDefault="000E1D9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</w:p>
    <w:p w:rsidR="000C3825" w:rsidRDefault="000C3825" w:rsidP="0087339B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</w:p>
    <w:p w:rsidR="00532EA5" w:rsidRPr="009B70E9" w:rsidRDefault="00532EA5" w:rsidP="00532EA5">
      <w:pPr>
        <w:spacing w:after="0"/>
        <w:ind w:left="9923"/>
        <w:rPr>
          <w:rFonts w:ascii="Times New Roman" w:hAnsi="Times New Roman" w:cs="Times New Roman"/>
          <w:sz w:val="16"/>
          <w:szCs w:val="16"/>
        </w:rPr>
      </w:pPr>
    </w:p>
    <w:p w:rsidR="00345C04" w:rsidRPr="00532EA5" w:rsidRDefault="00A67867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EA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67867" w:rsidRPr="00846DCD" w:rsidRDefault="00852DB1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приоритетных направлений деятельности и основных мероприятий</w:t>
      </w:r>
      <w:r w:rsidR="00485BBF" w:rsidRPr="00846DCD">
        <w:rPr>
          <w:rFonts w:ascii="Times New Roman" w:hAnsi="Times New Roman" w:cs="Times New Roman"/>
          <w:b/>
          <w:sz w:val="28"/>
          <w:szCs w:val="28"/>
        </w:rPr>
        <w:t xml:space="preserve"> Общественной палаты </w:t>
      </w:r>
      <w:r w:rsidR="00FB7F34">
        <w:rPr>
          <w:rFonts w:ascii="Times New Roman" w:hAnsi="Times New Roman" w:cs="Times New Roman"/>
          <w:b/>
          <w:sz w:val="28"/>
          <w:szCs w:val="28"/>
        </w:rPr>
        <w:br/>
      </w:r>
      <w:r w:rsidR="00485BBF" w:rsidRPr="00846DCD">
        <w:rPr>
          <w:rFonts w:ascii="Times New Roman" w:hAnsi="Times New Roman" w:cs="Times New Roman"/>
          <w:b/>
          <w:sz w:val="28"/>
          <w:szCs w:val="28"/>
        </w:rPr>
        <w:t xml:space="preserve">Тутаевского муниципального района </w:t>
      </w:r>
      <w:r w:rsidR="00F039DA" w:rsidRPr="00846DCD">
        <w:rPr>
          <w:rFonts w:ascii="Times New Roman" w:hAnsi="Times New Roman" w:cs="Times New Roman"/>
          <w:b/>
          <w:sz w:val="28"/>
          <w:szCs w:val="28"/>
        </w:rPr>
        <w:t>на 20</w:t>
      </w:r>
      <w:r w:rsidR="00746B16">
        <w:rPr>
          <w:rFonts w:ascii="Times New Roman" w:hAnsi="Times New Roman" w:cs="Times New Roman"/>
          <w:b/>
          <w:sz w:val="28"/>
          <w:szCs w:val="28"/>
        </w:rPr>
        <w:t>2</w:t>
      </w:r>
      <w:r w:rsidR="00A8779B">
        <w:rPr>
          <w:rFonts w:ascii="Times New Roman" w:hAnsi="Times New Roman" w:cs="Times New Roman"/>
          <w:b/>
          <w:sz w:val="28"/>
          <w:szCs w:val="28"/>
        </w:rPr>
        <w:t>2</w:t>
      </w:r>
      <w:r w:rsidR="00F039DA" w:rsidRPr="00846DC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32EA5" w:rsidRDefault="00532EA5" w:rsidP="00F40A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DB1" w:rsidRDefault="00852DB1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52DB1">
        <w:rPr>
          <w:rFonts w:ascii="Times New Roman" w:hAnsi="Times New Roman" w:cs="Times New Roman"/>
          <w:b/>
          <w:sz w:val="28"/>
          <w:szCs w:val="28"/>
        </w:rPr>
        <w:t>. Приоритетные направления деятельности</w:t>
      </w:r>
    </w:p>
    <w:p w:rsidR="006D7EC9" w:rsidRPr="00852DB1" w:rsidRDefault="006D7EC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9"/>
        <w:gridCol w:w="5811"/>
        <w:gridCol w:w="2552"/>
        <w:gridCol w:w="5528"/>
      </w:tblGrid>
      <w:tr w:rsidR="00852DB1" w:rsidRPr="00657EA1" w:rsidTr="0048764D">
        <w:tc>
          <w:tcPr>
            <w:tcW w:w="709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52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5528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Содержание, цель</w:t>
            </w:r>
          </w:p>
        </w:tc>
      </w:tr>
      <w:tr w:rsidR="00852DB1" w:rsidRPr="00657EA1" w:rsidTr="0048764D">
        <w:tc>
          <w:tcPr>
            <w:tcW w:w="709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852DB1" w:rsidRPr="00657EA1" w:rsidRDefault="00926C65" w:rsidP="00A87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гражданского общества, общественных формирований к сотрудничеству в реализации Указов Президента, Стратегии социально-экономического развития, Стратегии пространственного развития, </w:t>
            </w:r>
            <w:r w:rsidR="00732441" w:rsidRPr="00657EA1">
              <w:rPr>
                <w:rFonts w:ascii="Times New Roman" w:hAnsi="Times New Roman" w:cs="Times New Roman"/>
                <w:sz w:val="28"/>
                <w:szCs w:val="28"/>
              </w:rPr>
              <w:t>ежегодного об</w:t>
            </w:r>
            <w:r w:rsidR="005637E4">
              <w:rPr>
                <w:rFonts w:ascii="Times New Roman" w:hAnsi="Times New Roman" w:cs="Times New Roman"/>
                <w:sz w:val="28"/>
                <w:szCs w:val="28"/>
              </w:rPr>
              <w:t>ращения к Федеральному собранию</w:t>
            </w:r>
            <w:r w:rsidR="00732441"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иных базисных решений, определяющих развитие государства и региона.</w:t>
            </w:r>
          </w:p>
        </w:tc>
        <w:tc>
          <w:tcPr>
            <w:tcW w:w="2552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Комиссии ОП ТМР</w:t>
            </w:r>
          </w:p>
        </w:tc>
        <w:tc>
          <w:tcPr>
            <w:tcW w:w="5528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Обеспечить активное участие общественности в мониторинге, анализе, общественном контроле, и реализации основных стратегических решений по социально экономическому развитию. На этапах рассмотрения проектов решений – организация общественного обсуждения и выработка рекомендаций. Создание условий для организации диалога власти и общества.</w:t>
            </w:r>
          </w:p>
        </w:tc>
      </w:tr>
      <w:tr w:rsidR="00852DB1" w:rsidRPr="00657EA1" w:rsidTr="0048764D">
        <w:tc>
          <w:tcPr>
            <w:tcW w:w="709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Становление и развитие общественных формирований, как важных институтов гражданского общества, поддержка гражданской активности.</w:t>
            </w:r>
          </w:p>
        </w:tc>
        <w:tc>
          <w:tcPr>
            <w:tcW w:w="2552" w:type="dxa"/>
          </w:tcPr>
          <w:p w:rsidR="00852DB1" w:rsidRPr="00657EA1" w:rsidRDefault="0048764D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Комиссии ОП ТМР, координатор Ресурсного центра поддержки НКО ЯО в ТМР</w:t>
            </w:r>
          </w:p>
        </w:tc>
        <w:tc>
          <w:tcPr>
            <w:tcW w:w="5528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Организационная, методическая, информационная поддержка общественных формирований Тутаевского муниципального района: общественных советов, органов территориального </w:t>
            </w:r>
            <w:r w:rsidRPr="00657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общественного самоуправления, некоммерческих организаций, гражданских активистов. Развитие востребованных форм добровольчества.</w:t>
            </w:r>
          </w:p>
        </w:tc>
      </w:tr>
      <w:tr w:rsidR="00852DB1" w:rsidRPr="00657EA1" w:rsidTr="0048764D">
        <w:tc>
          <w:tcPr>
            <w:tcW w:w="709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11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Содействие и активное участие в формировании социально защищенной среды для граждан, решение социальных проблем, преодоление несправедливости.</w:t>
            </w:r>
          </w:p>
        </w:tc>
        <w:tc>
          <w:tcPr>
            <w:tcW w:w="2552" w:type="dxa"/>
          </w:tcPr>
          <w:p w:rsidR="00852DB1" w:rsidRPr="00657EA1" w:rsidRDefault="0048764D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Комиссии ОП ТМР</w:t>
            </w:r>
          </w:p>
        </w:tc>
        <w:tc>
          <w:tcPr>
            <w:tcW w:w="5528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Активное участие в организации и реализации комплекса мероприятий по формированию здорового образа жизни, оказанию социальных услуг, защите материнства и детства, пожилых людей и инвалидов, формированию комфортной городской среды. Осуществление в этих целях действенного общественного контроля.</w:t>
            </w:r>
          </w:p>
        </w:tc>
      </w:tr>
      <w:tr w:rsidR="00A8779B" w:rsidRPr="00657EA1" w:rsidTr="0048764D">
        <w:tc>
          <w:tcPr>
            <w:tcW w:w="709" w:type="dxa"/>
          </w:tcPr>
          <w:p w:rsidR="00A8779B" w:rsidRPr="00657EA1" w:rsidRDefault="00A8779B" w:rsidP="00F4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A8779B" w:rsidRPr="00657EA1" w:rsidRDefault="000C382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о работе общественной палаты ТМР и ее роли в общественном контроле</w:t>
            </w:r>
          </w:p>
        </w:tc>
        <w:tc>
          <w:tcPr>
            <w:tcW w:w="2552" w:type="dxa"/>
          </w:tcPr>
          <w:p w:rsidR="00A8779B" w:rsidRDefault="0086033F" w:rsidP="00860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0C3825">
              <w:rPr>
                <w:rFonts w:ascii="Times New Roman" w:hAnsi="Times New Roman" w:cs="Times New Roman"/>
                <w:sz w:val="28"/>
                <w:szCs w:val="28"/>
              </w:rPr>
              <w:t>ОП ТМР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ОП ТМР</w:t>
            </w:r>
          </w:p>
          <w:p w:rsidR="0086033F" w:rsidRPr="00657EA1" w:rsidRDefault="0086033F" w:rsidP="00860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поддержке директора МУ ИЦ «Берега»</w:t>
            </w:r>
          </w:p>
        </w:tc>
        <w:tc>
          <w:tcPr>
            <w:tcW w:w="5528" w:type="dxa"/>
          </w:tcPr>
          <w:p w:rsidR="00A8779B" w:rsidRPr="00657EA1" w:rsidRDefault="0086033F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Широкое освещение деятельности Общественной палаты ТМР, ее роли в развитии гражданского общества, общественного контроля.</w:t>
            </w:r>
          </w:p>
        </w:tc>
      </w:tr>
    </w:tbl>
    <w:p w:rsidR="00852DB1" w:rsidRDefault="00852DB1" w:rsidP="00F40A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DB1" w:rsidRDefault="00852DB1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DB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852DB1">
        <w:rPr>
          <w:rFonts w:ascii="Times New Roman" w:hAnsi="Times New Roman" w:cs="Times New Roman"/>
          <w:b/>
          <w:sz w:val="28"/>
          <w:szCs w:val="28"/>
        </w:rPr>
        <w:t>. Пленарные заседания Общественной палаты ТМР</w:t>
      </w:r>
    </w:p>
    <w:p w:rsidR="006D7EC9" w:rsidRPr="00852DB1" w:rsidRDefault="006D7EC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6"/>
        <w:gridCol w:w="5814"/>
        <w:gridCol w:w="2552"/>
        <w:gridCol w:w="5528"/>
      </w:tblGrid>
      <w:tr w:rsidR="00852DB1" w:rsidRPr="00657EA1" w:rsidTr="00C24A42">
        <w:trPr>
          <w:cantSplit/>
          <w:tblHeader/>
        </w:trPr>
        <w:tc>
          <w:tcPr>
            <w:tcW w:w="706" w:type="dxa"/>
          </w:tcPr>
          <w:p w:rsidR="00852DB1" w:rsidRPr="00657EA1" w:rsidRDefault="00852DB1" w:rsidP="00852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4" w:type="dxa"/>
          </w:tcPr>
          <w:p w:rsidR="00852DB1" w:rsidRPr="00657EA1" w:rsidRDefault="00852DB1" w:rsidP="00A67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Тематическая направленность</w:t>
            </w:r>
          </w:p>
        </w:tc>
        <w:tc>
          <w:tcPr>
            <w:tcW w:w="2552" w:type="dxa"/>
          </w:tcPr>
          <w:p w:rsidR="00852DB1" w:rsidRPr="00657EA1" w:rsidRDefault="00852DB1" w:rsidP="00A67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5528" w:type="dxa"/>
          </w:tcPr>
          <w:p w:rsidR="007218EA" w:rsidRDefault="00852DB1" w:rsidP="00852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  <w:r w:rsidR="007218E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852DB1" w:rsidRPr="00657EA1" w:rsidRDefault="007218EA" w:rsidP="00852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  <w:r w:rsidR="00852DB1"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52DB1" w:rsidRPr="00657EA1" w:rsidTr="00054118">
        <w:trPr>
          <w:trHeight w:hRule="exact" w:val="2198"/>
        </w:trPr>
        <w:tc>
          <w:tcPr>
            <w:tcW w:w="706" w:type="dxa"/>
          </w:tcPr>
          <w:p w:rsidR="00852DB1" w:rsidRPr="00657EA1" w:rsidRDefault="00A34D6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DB1" w:rsidRPr="00657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37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4" w:type="dxa"/>
          </w:tcPr>
          <w:p w:rsidR="00054118" w:rsidRPr="0087339B" w:rsidRDefault="00054118" w:rsidP="00054118">
            <w:pPr>
              <w:spacing w:before="120"/>
              <w:jc w:val="both"/>
              <w:rPr>
                <w:rFonts w:ascii="Cambria" w:hAnsi="Cambria" w:cs="Tahoma"/>
                <w:sz w:val="28"/>
                <w:szCs w:val="28"/>
              </w:rPr>
            </w:pPr>
            <w:r w:rsidRPr="0087339B">
              <w:rPr>
                <w:rFonts w:ascii="Cambria" w:hAnsi="Cambria" w:cs="Tahoma"/>
                <w:sz w:val="28"/>
                <w:szCs w:val="28"/>
              </w:rPr>
              <w:t xml:space="preserve">1. Обсуждение проекта комплексного плана развития </w:t>
            </w:r>
            <w:proofErr w:type="spellStart"/>
            <w:r w:rsidRPr="0087339B">
              <w:rPr>
                <w:rFonts w:ascii="Cambria" w:hAnsi="Cambria" w:cs="Tahoma"/>
                <w:sz w:val="28"/>
                <w:szCs w:val="28"/>
              </w:rPr>
              <w:t>Тутаевского</w:t>
            </w:r>
            <w:proofErr w:type="spellEnd"/>
            <w:r w:rsidRPr="0087339B">
              <w:rPr>
                <w:rFonts w:ascii="Cambria" w:hAnsi="Cambria" w:cs="Tahoma"/>
                <w:sz w:val="28"/>
                <w:szCs w:val="28"/>
              </w:rPr>
              <w:t xml:space="preserve"> муниципального района</w:t>
            </w:r>
          </w:p>
          <w:p w:rsidR="00054118" w:rsidRPr="0087339B" w:rsidRDefault="00054118" w:rsidP="00054118">
            <w:pPr>
              <w:spacing w:before="120" w:after="120"/>
              <w:jc w:val="both"/>
              <w:rPr>
                <w:rFonts w:ascii="Cambria" w:hAnsi="Cambria" w:cs="Tahoma"/>
                <w:sz w:val="28"/>
                <w:szCs w:val="28"/>
              </w:rPr>
            </w:pPr>
            <w:r w:rsidRPr="0087339B">
              <w:rPr>
                <w:rFonts w:ascii="Cambria" w:hAnsi="Cambria" w:cs="Tahoma"/>
                <w:sz w:val="28"/>
                <w:szCs w:val="28"/>
              </w:rPr>
              <w:t xml:space="preserve">2. Обсуждение концепции благоустройства  Парка отдыха (Детского парка) </w:t>
            </w:r>
            <w:proofErr w:type="spellStart"/>
            <w:r w:rsidRPr="0087339B">
              <w:rPr>
                <w:rFonts w:ascii="Cambria" w:hAnsi="Cambria" w:cs="Tahoma"/>
                <w:sz w:val="28"/>
                <w:szCs w:val="28"/>
              </w:rPr>
              <w:t>г</w:t>
            </w:r>
            <w:proofErr w:type="gramStart"/>
            <w:r w:rsidRPr="0087339B">
              <w:rPr>
                <w:rFonts w:ascii="Cambria" w:hAnsi="Cambria" w:cs="Tahoma"/>
                <w:sz w:val="28"/>
                <w:szCs w:val="28"/>
              </w:rPr>
              <w:t>.Т</w:t>
            </w:r>
            <w:proofErr w:type="gramEnd"/>
            <w:r w:rsidRPr="0087339B">
              <w:rPr>
                <w:rFonts w:ascii="Cambria" w:hAnsi="Cambria" w:cs="Tahoma"/>
                <w:sz w:val="28"/>
                <w:szCs w:val="28"/>
              </w:rPr>
              <w:t>утаев</w:t>
            </w:r>
            <w:proofErr w:type="spellEnd"/>
            <w:r w:rsidRPr="0087339B">
              <w:rPr>
                <w:rFonts w:ascii="Cambria" w:hAnsi="Cambria" w:cs="Tahoma"/>
                <w:sz w:val="28"/>
                <w:szCs w:val="28"/>
              </w:rPr>
              <w:t xml:space="preserve"> на конкурс Минстроя.</w:t>
            </w:r>
          </w:p>
          <w:p w:rsidR="00852DB1" w:rsidRPr="00A8779B" w:rsidRDefault="00852DB1" w:rsidP="00CC6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6756C" w:rsidRDefault="00F6756C" w:rsidP="00F6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118" w:rsidRPr="0087339B" w:rsidRDefault="007218EA" w:rsidP="00F67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54118" w:rsidRPr="0087339B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 w:rsidR="00873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87339B" w:rsidRDefault="0087339B" w:rsidP="00CC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A" w:rsidRDefault="00054118" w:rsidP="00CC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</w:t>
            </w:r>
            <w:r w:rsidR="007218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44E70" w:rsidRPr="00A8779B" w:rsidRDefault="007218EA" w:rsidP="00CC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</w:tc>
      </w:tr>
      <w:tr w:rsidR="007218EA" w:rsidRPr="00657EA1" w:rsidTr="00A8779B">
        <w:trPr>
          <w:trHeight w:hRule="exact" w:val="1134"/>
        </w:trPr>
        <w:tc>
          <w:tcPr>
            <w:tcW w:w="706" w:type="dxa"/>
          </w:tcPr>
          <w:p w:rsidR="007218EA" w:rsidRPr="00657EA1" w:rsidRDefault="007218EA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4" w:type="dxa"/>
          </w:tcPr>
          <w:p w:rsidR="007218EA" w:rsidRDefault="00873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218EA">
              <w:rPr>
                <w:rFonts w:ascii="Times New Roman" w:hAnsi="Times New Roman" w:cs="Times New Roman"/>
                <w:sz w:val="28"/>
                <w:szCs w:val="28"/>
              </w:rPr>
              <w:t xml:space="preserve">О прохождении отопительного сезона АО </w:t>
            </w:r>
            <w:proofErr w:type="spellStart"/>
            <w:r w:rsidR="007218EA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="007218EA">
              <w:rPr>
                <w:rFonts w:ascii="Times New Roman" w:hAnsi="Times New Roman" w:cs="Times New Roman"/>
                <w:sz w:val="28"/>
                <w:szCs w:val="28"/>
              </w:rPr>
              <w:t xml:space="preserve"> ПГУ, проблемы и пути их решения</w:t>
            </w:r>
          </w:p>
          <w:p w:rsidR="007218EA" w:rsidRDefault="0072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7218EA" w:rsidRDefault="007218EA" w:rsidP="006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9B" w:rsidRPr="00A8779B" w:rsidRDefault="0087339B" w:rsidP="006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5528" w:type="dxa"/>
          </w:tcPr>
          <w:p w:rsidR="008733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А.И,</w:t>
            </w:r>
          </w:p>
          <w:p w:rsidR="007218EA" w:rsidRPr="00A877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</w:tc>
      </w:tr>
      <w:tr w:rsidR="007218EA" w:rsidRPr="00657EA1" w:rsidTr="0087339B">
        <w:trPr>
          <w:trHeight w:hRule="exact" w:val="2221"/>
        </w:trPr>
        <w:tc>
          <w:tcPr>
            <w:tcW w:w="706" w:type="dxa"/>
          </w:tcPr>
          <w:p w:rsidR="007218EA" w:rsidRPr="00657EA1" w:rsidRDefault="007218EA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814" w:type="dxa"/>
          </w:tcPr>
          <w:p w:rsidR="007218EA" w:rsidRDefault="008733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7218EA">
              <w:rPr>
                <w:rFonts w:ascii="Times New Roman" w:hAnsi="Times New Roman"/>
                <w:sz w:val="28"/>
                <w:szCs w:val="28"/>
              </w:rPr>
              <w:t>Организация доступности и качества оказания медицинской помощи ГБУЗ ЯО «Тутаевская ЦРБ»</w:t>
            </w:r>
          </w:p>
          <w:p w:rsidR="0087339B" w:rsidRDefault="008733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Результаты анкетирования по изучению удовлетворенности качеством предоставления медицинской помощи ГБУЗ ЯО «Тутаевская ЦРБ»</w:t>
            </w:r>
          </w:p>
          <w:p w:rsidR="0087339B" w:rsidRDefault="008733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339B" w:rsidRDefault="008733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18EA" w:rsidRDefault="007218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18EA" w:rsidRDefault="007218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анкетирования по изучению удовлетворенности качеством предоставления медицинской помощи ГБУЗ ЯО «Тутаевская ЦРБ»</w:t>
            </w:r>
          </w:p>
        </w:tc>
        <w:tc>
          <w:tcPr>
            <w:tcW w:w="2552" w:type="dxa"/>
          </w:tcPr>
          <w:p w:rsidR="007218EA" w:rsidRDefault="007218EA" w:rsidP="006A2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339B" w:rsidRPr="0087339B" w:rsidRDefault="0087339B" w:rsidP="006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528" w:type="dxa"/>
          </w:tcPr>
          <w:p w:rsidR="008733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А.И,</w:t>
            </w:r>
          </w:p>
          <w:p w:rsidR="007218EA" w:rsidRPr="00A877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</w:tc>
      </w:tr>
      <w:tr w:rsidR="007218EA" w:rsidRPr="00657EA1" w:rsidTr="0087339B">
        <w:trPr>
          <w:trHeight w:hRule="exact" w:val="1700"/>
        </w:trPr>
        <w:tc>
          <w:tcPr>
            <w:tcW w:w="706" w:type="dxa"/>
          </w:tcPr>
          <w:p w:rsidR="007218EA" w:rsidRPr="00657EA1" w:rsidRDefault="007218EA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814" w:type="dxa"/>
          </w:tcPr>
          <w:p w:rsidR="007218EA" w:rsidRDefault="00873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218EA">
              <w:rPr>
                <w:rFonts w:ascii="Times New Roman" w:hAnsi="Times New Roman" w:cs="Times New Roman"/>
                <w:sz w:val="28"/>
                <w:szCs w:val="28"/>
              </w:rPr>
              <w:t>Реализация проектов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(Решаем вместе, Наши дворы</w:t>
            </w:r>
            <w:r w:rsidR="006B5B5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2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18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7218E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7218EA">
              <w:rPr>
                <w:rFonts w:ascii="Times New Roman" w:hAnsi="Times New Roman" w:cs="Times New Roman"/>
                <w:sz w:val="28"/>
                <w:szCs w:val="28"/>
              </w:rPr>
              <w:t>утаев</w:t>
            </w:r>
            <w:proofErr w:type="spellEnd"/>
            <w:r w:rsidR="007218EA">
              <w:rPr>
                <w:rFonts w:ascii="Times New Roman" w:hAnsi="Times New Roman" w:cs="Times New Roman"/>
                <w:sz w:val="28"/>
                <w:szCs w:val="28"/>
              </w:rPr>
              <w:t xml:space="preserve"> и ТМР и планы на 2023 год</w:t>
            </w:r>
          </w:p>
          <w:p w:rsidR="007218EA" w:rsidRDefault="006D7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218EA">
              <w:rPr>
                <w:rFonts w:ascii="Times New Roman" w:hAnsi="Times New Roman" w:cs="Times New Roman"/>
                <w:sz w:val="28"/>
                <w:szCs w:val="28"/>
              </w:rPr>
              <w:t>Начало и прохождение отопительного сезона 2022-2023 года</w:t>
            </w:r>
          </w:p>
        </w:tc>
        <w:tc>
          <w:tcPr>
            <w:tcW w:w="2552" w:type="dxa"/>
          </w:tcPr>
          <w:p w:rsidR="007218EA" w:rsidRDefault="007218EA" w:rsidP="006A2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5B58" w:rsidRPr="006B5B58" w:rsidRDefault="006B5B58" w:rsidP="006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528" w:type="dxa"/>
          </w:tcPr>
          <w:p w:rsidR="007218EA" w:rsidRDefault="007218EA" w:rsidP="00CC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B58" w:rsidRDefault="006B5B58" w:rsidP="006B5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А.И,</w:t>
            </w:r>
          </w:p>
          <w:p w:rsidR="006B5B58" w:rsidRPr="00A8779B" w:rsidRDefault="006B5B5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</w:tc>
      </w:tr>
      <w:tr w:rsidR="007218EA" w:rsidRPr="00657EA1" w:rsidTr="006B5B58">
        <w:trPr>
          <w:trHeight w:hRule="exact" w:val="1426"/>
        </w:trPr>
        <w:tc>
          <w:tcPr>
            <w:tcW w:w="706" w:type="dxa"/>
          </w:tcPr>
          <w:p w:rsidR="007218EA" w:rsidRDefault="006B5B58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5814" w:type="dxa"/>
          </w:tcPr>
          <w:p w:rsidR="007218EA" w:rsidRDefault="006B5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218EA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и перспективы развития системы образования </w:t>
            </w:r>
            <w:proofErr w:type="spellStart"/>
            <w:r w:rsidR="007218EA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="007218E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6D7EC9">
              <w:rPr>
                <w:rFonts w:ascii="Times New Roman" w:hAnsi="Times New Roman" w:cs="Times New Roman"/>
                <w:sz w:val="28"/>
                <w:szCs w:val="28"/>
              </w:rPr>
              <w:t>униципального района (дошкольное</w:t>
            </w:r>
            <w:r w:rsidR="007218EA">
              <w:rPr>
                <w:rFonts w:ascii="Times New Roman" w:hAnsi="Times New Roman" w:cs="Times New Roman"/>
                <w:sz w:val="28"/>
                <w:szCs w:val="28"/>
              </w:rPr>
              <w:t>, школьное, профессиональное)</w:t>
            </w:r>
          </w:p>
        </w:tc>
        <w:tc>
          <w:tcPr>
            <w:tcW w:w="2552" w:type="dxa"/>
          </w:tcPr>
          <w:p w:rsidR="007218EA" w:rsidRDefault="007218EA" w:rsidP="006A2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5B58" w:rsidRPr="006B5B58" w:rsidRDefault="006B5B58" w:rsidP="006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528" w:type="dxa"/>
          </w:tcPr>
          <w:p w:rsidR="006B5B58" w:rsidRDefault="006B5B5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B58" w:rsidRDefault="006B5B58" w:rsidP="006B5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А.И,</w:t>
            </w:r>
          </w:p>
          <w:p w:rsidR="007218EA" w:rsidRPr="00A8779B" w:rsidRDefault="006B5B5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</w:tc>
      </w:tr>
    </w:tbl>
    <w:p w:rsidR="00852DB1" w:rsidRDefault="00852DB1"/>
    <w:p w:rsidR="00050468" w:rsidRDefault="00050468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46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504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2E6B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8150DF">
        <w:rPr>
          <w:rFonts w:ascii="Times New Roman" w:hAnsi="Times New Roman" w:cs="Times New Roman"/>
          <w:b/>
          <w:sz w:val="28"/>
          <w:szCs w:val="28"/>
        </w:rPr>
        <w:t>Совета</w:t>
      </w:r>
      <w:r w:rsidRPr="00782E6B">
        <w:rPr>
          <w:rFonts w:ascii="Times New Roman" w:hAnsi="Times New Roman" w:cs="Times New Roman"/>
          <w:b/>
          <w:sz w:val="28"/>
          <w:szCs w:val="28"/>
        </w:rPr>
        <w:t xml:space="preserve"> Общественной палаты</w:t>
      </w:r>
      <w:r w:rsidR="008150DF">
        <w:rPr>
          <w:rFonts w:ascii="Times New Roman" w:hAnsi="Times New Roman" w:cs="Times New Roman"/>
          <w:b/>
          <w:sz w:val="28"/>
          <w:szCs w:val="28"/>
        </w:rPr>
        <w:t>, при участии членов Общественной палаты</w:t>
      </w:r>
    </w:p>
    <w:p w:rsidR="00E11B9D" w:rsidRPr="00050468" w:rsidRDefault="00E11B9D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6"/>
        <w:gridCol w:w="5814"/>
        <w:gridCol w:w="3828"/>
        <w:gridCol w:w="4252"/>
      </w:tblGrid>
      <w:tr w:rsidR="00A34D6B" w:rsidRPr="00C24A42" w:rsidTr="00C24A42">
        <w:tc>
          <w:tcPr>
            <w:tcW w:w="706" w:type="dxa"/>
          </w:tcPr>
          <w:p w:rsidR="00A34D6B" w:rsidRPr="00C24A42" w:rsidRDefault="00A34D6B" w:rsidP="00A678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A4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14" w:type="dxa"/>
          </w:tcPr>
          <w:p w:rsidR="00A34D6B" w:rsidRPr="00C24A42" w:rsidRDefault="00A34D6B" w:rsidP="00A34D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A42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3828" w:type="dxa"/>
          </w:tcPr>
          <w:p w:rsidR="00A34D6B" w:rsidRPr="00C24A42" w:rsidRDefault="00A34D6B" w:rsidP="00345C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A42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4252" w:type="dxa"/>
          </w:tcPr>
          <w:p w:rsidR="00A34D6B" w:rsidRPr="00C24A42" w:rsidRDefault="00A34D6B" w:rsidP="00A678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A42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Участники</w:t>
            </w:r>
          </w:p>
        </w:tc>
      </w:tr>
      <w:tr w:rsidR="000C3825" w:rsidRPr="00C24A42" w:rsidTr="00C24A42">
        <w:tc>
          <w:tcPr>
            <w:tcW w:w="706" w:type="dxa"/>
          </w:tcPr>
          <w:p w:rsidR="000C3825" w:rsidRPr="006B5B58" w:rsidRDefault="000C3825" w:rsidP="00A67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814" w:type="dxa"/>
          </w:tcPr>
          <w:p w:rsidR="000C3825" w:rsidRPr="006B5B58" w:rsidRDefault="000C3825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Заседания Муниципального Совета Тутаевского муниципального района.</w:t>
            </w:r>
          </w:p>
        </w:tc>
        <w:tc>
          <w:tcPr>
            <w:tcW w:w="3828" w:type="dxa"/>
          </w:tcPr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6B5B58">
              <w:rPr>
                <w:rFonts w:ascii="Times New Roman" w:hAnsi="Times New Roman" w:cs="Times New Roman"/>
                <w:sz w:val="28"/>
                <w:szCs w:val="28"/>
              </w:rPr>
              <w:br/>
              <w:t>(по отдельному плану)</w:t>
            </w:r>
          </w:p>
        </w:tc>
        <w:tc>
          <w:tcPr>
            <w:tcW w:w="4252" w:type="dxa"/>
          </w:tcPr>
          <w:p w:rsidR="00E11B9D" w:rsidRDefault="00E11B9D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председатели комиссий ОП ТМР</w:t>
            </w:r>
          </w:p>
        </w:tc>
      </w:tr>
      <w:tr w:rsidR="000C3825" w:rsidRPr="006B5B58" w:rsidTr="00C24A42">
        <w:tc>
          <w:tcPr>
            <w:tcW w:w="706" w:type="dxa"/>
          </w:tcPr>
          <w:p w:rsidR="000C3825" w:rsidRPr="006B5B58" w:rsidRDefault="000C3825" w:rsidP="00A67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814" w:type="dxa"/>
          </w:tcPr>
          <w:p w:rsidR="000C3825" w:rsidRDefault="000C3825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Муниципальных Советов муниципальных образований </w:t>
            </w: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  <w:p w:rsidR="006B5B58" w:rsidRPr="006B5B58" w:rsidRDefault="006B5B58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="006B5B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4252" w:type="dxa"/>
          </w:tcPr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Упадышев А.И. 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члены ОП ТМР в </w:t>
            </w:r>
            <w:proofErr w:type="gram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поселениях</w:t>
            </w:r>
            <w:proofErr w:type="gramEnd"/>
          </w:p>
        </w:tc>
      </w:tr>
      <w:tr w:rsidR="000C3825" w:rsidRPr="006B5B58" w:rsidTr="00C24A42">
        <w:tc>
          <w:tcPr>
            <w:tcW w:w="706" w:type="dxa"/>
          </w:tcPr>
          <w:p w:rsidR="000C3825" w:rsidRPr="006B5B58" w:rsidRDefault="000C3825" w:rsidP="0081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814" w:type="dxa"/>
          </w:tcPr>
          <w:p w:rsidR="000C3825" w:rsidRPr="006B5B58" w:rsidRDefault="000C3825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Заседания Общественной палаты Ярославской области, в т.ч. в формате ВКС</w:t>
            </w:r>
          </w:p>
        </w:tc>
        <w:tc>
          <w:tcPr>
            <w:tcW w:w="3828" w:type="dxa"/>
          </w:tcPr>
          <w:p w:rsidR="006B5B58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4252" w:type="dxa"/>
          </w:tcPr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 А.И.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Члены Совета ОП ТМР, председатели комиссий ОП ТМР</w:t>
            </w:r>
          </w:p>
        </w:tc>
      </w:tr>
      <w:tr w:rsidR="000C3825" w:rsidRPr="006B5B58" w:rsidTr="00C24A42">
        <w:tc>
          <w:tcPr>
            <w:tcW w:w="706" w:type="dxa"/>
          </w:tcPr>
          <w:p w:rsidR="000C3825" w:rsidRPr="006B5B58" w:rsidRDefault="000C3825" w:rsidP="0081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814" w:type="dxa"/>
          </w:tcPr>
          <w:p w:rsidR="000C3825" w:rsidRPr="006B5B58" w:rsidRDefault="000C3825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по общественному контролю строительных и ремонтных работ, проводимых на территории Тутаевского муниципального района</w:t>
            </w:r>
          </w:p>
        </w:tc>
        <w:tc>
          <w:tcPr>
            <w:tcW w:w="3828" w:type="dxa"/>
          </w:tcPr>
          <w:p w:rsidR="006B5B58" w:rsidRPr="006B5B58" w:rsidRDefault="000C3825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C3825" w:rsidRPr="006B5B58" w:rsidRDefault="000C3825" w:rsidP="006B5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4252" w:type="dxa"/>
          </w:tcPr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 А.И.</w:t>
            </w:r>
          </w:p>
          <w:p w:rsidR="000C3825" w:rsidRPr="006B5B58" w:rsidRDefault="00E11B9D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ОП ТМР</w:t>
            </w:r>
          </w:p>
        </w:tc>
      </w:tr>
      <w:tr w:rsidR="006B5B58" w:rsidRPr="006B5B58" w:rsidTr="00C24A42">
        <w:tc>
          <w:tcPr>
            <w:tcW w:w="706" w:type="dxa"/>
          </w:tcPr>
          <w:p w:rsidR="006B5B58" w:rsidRPr="006B5B58" w:rsidRDefault="006B5B58" w:rsidP="0081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814" w:type="dxa"/>
          </w:tcPr>
          <w:p w:rsidR="006B5B58" w:rsidRPr="006B5B58" w:rsidRDefault="006B5B58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Правительством Ярославской области и Администрацией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828" w:type="dxa"/>
          </w:tcPr>
          <w:p w:rsidR="006B5B58" w:rsidRPr="006B5B58" w:rsidRDefault="006B5B5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4252" w:type="dxa"/>
          </w:tcPr>
          <w:p w:rsidR="006B5B58" w:rsidRPr="006B5B58" w:rsidRDefault="006B5B5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6B5B58" w:rsidRPr="006B5B58" w:rsidRDefault="006B5B5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ОП ТМР</w:t>
            </w:r>
          </w:p>
        </w:tc>
      </w:tr>
    </w:tbl>
    <w:p w:rsidR="00A34D6B" w:rsidRPr="006B5B58" w:rsidRDefault="00A34D6B">
      <w:pPr>
        <w:rPr>
          <w:sz w:val="28"/>
          <w:szCs w:val="28"/>
        </w:rPr>
      </w:pPr>
    </w:p>
    <w:p w:rsidR="000E1D99" w:rsidRDefault="000E1D99" w:rsidP="00A34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D6B" w:rsidRPr="000562F8" w:rsidRDefault="00E11B9D" w:rsidP="00A34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0562F8" w:rsidRPr="00056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562F8" w:rsidRPr="000562F8">
        <w:rPr>
          <w:rFonts w:ascii="Times New Roman" w:hAnsi="Times New Roman" w:cs="Times New Roman"/>
          <w:b/>
          <w:sz w:val="28"/>
          <w:szCs w:val="28"/>
        </w:rPr>
        <w:t>. Иные мероприятия</w:t>
      </w: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6"/>
        <w:gridCol w:w="6685"/>
        <w:gridCol w:w="2957"/>
        <w:gridCol w:w="4252"/>
      </w:tblGrid>
      <w:tr w:rsidR="000562F8" w:rsidRPr="00657EA1" w:rsidTr="000562F8">
        <w:tc>
          <w:tcPr>
            <w:tcW w:w="706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85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252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0562F8" w:rsidRPr="00657EA1" w:rsidTr="000562F8">
        <w:tc>
          <w:tcPr>
            <w:tcW w:w="706" w:type="dxa"/>
          </w:tcPr>
          <w:p w:rsidR="000562F8" w:rsidRPr="00657EA1" w:rsidRDefault="00E11B9D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62F8" w:rsidRPr="00657EA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685" w:type="dxa"/>
          </w:tcPr>
          <w:p w:rsidR="000562F8" w:rsidRPr="00657EA1" w:rsidRDefault="000562F8" w:rsidP="0005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Участие в Гражданском Форуме Ярославской области</w:t>
            </w:r>
          </w:p>
        </w:tc>
        <w:tc>
          <w:tcPr>
            <w:tcW w:w="2957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4252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Упадышев А.И.</w:t>
            </w:r>
          </w:p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Члены Совета ОП ТМР, председатели комиссий ОП ТМР</w:t>
            </w:r>
          </w:p>
        </w:tc>
      </w:tr>
      <w:tr w:rsidR="000562F8" w:rsidRPr="00657EA1" w:rsidTr="000562F8">
        <w:tc>
          <w:tcPr>
            <w:tcW w:w="706" w:type="dxa"/>
          </w:tcPr>
          <w:p w:rsidR="000562F8" w:rsidRPr="00657EA1" w:rsidRDefault="00E11B9D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62F8" w:rsidRPr="00657EA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685" w:type="dxa"/>
          </w:tcPr>
          <w:p w:rsidR="000562F8" w:rsidRPr="00657EA1" w:rsidRDefault="000562F8" w:rsidP="0005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</w:t>
            </w:r>
            <w:r w:rsidR="00E11B9D">
              <w:rPr>
                <w:rFonts w:ascii="Times New Roman" w:hAnsi="Times New Roman" w:cs="Times New Roman"/>
                <w:sz w:val="28"/>
                <w:szCs w:val="28"/>
              </w:rPr>
              <w:t xml:space="preserve">оведении Гражданского форума </w:t>
            </w:r>
            <w:proofErr w:type="spellStart"/>
            <w:r w:rsidR="00E11B9D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="00E11B9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57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252" w:type="dxa"/>
          </w:tcPr>
          <w:p w:rsidR="005D07DE" w:rsidRPr="00657EA1" w:rsidRDefault="005D07DE" w:rsidP="005D0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Упадышев А.И.</w:t>
            </w:r>
          </w:p>
          <w:p w:rsidR="000562F8" w:rsidRPr="00657EA1" w:rsidRDefault="005D07DE" w:rsidP="005D0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Члены Совета ОП ТМР, председатели комиссий ОП ТМР</w:t>
            </w:r>
          </w:p>
        </w:tc>
      </w:tr>
      <w:tr w:rsidR="00357B05" w:rsidRPr="00657EA1" w:rsidTr="000562F8">
        <w:tc>
          <w:tcPr>
            <w:tcW w:w="706" w:type="dxa"/>
          </w:tcPr>
          <w:p w:rsidR="00357B05" w:rsidRPr="00657EA1" w:rsidRDefault="00E11B9D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7B0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685" w:type="dxa"/>
          </w:tcPr>
          <w:p w:rsidR="00357B05" w:rsidRPr="00657EA1" w:rsidRDefault="00357B05" w:rsidP="0005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иных мероприятиях, проводимых на территории Тутаевского муниципального района</w:t>
            </w:r>
          </w:p>
        </w:tc>
        <w:tc>
          <w:tcPr>
            <w:tcW w:w="2957" w:type="dxa"/>
          </w:tcPr>
          <w:p w:rsidR="00357B05" w:rsidRPr="00657EA1" w:rsidRDefault="00357B05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2" w:type="dxa"/>
          </w:tcPr>
          <w:p w:rsidR="00357B05" w:rsidRPr="00657EA1" w:rsidRDefault="00357B05" w:rsidP="0035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Упадышев А.И.</w:t>
            </w:r>
          </w:p>
          <w:p w:rsidR="00357B05" w:rsidRPr="00657EA1" w:rsidRDefault="00357B05" w:rsidP="0035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Члены ОП ТМР</w:t>
            </w:r>
          </w:p>
        </w:tc>
      </w:tr>
      <w:tr w:rsidR="000562F8" w:rsidRPr="00657EA1" w:rsidTr="000562F8">
        <w:tc>
          <w:tcPr>
            <w:tcW w:w="706" w:type="dxa"/>
          </w:tcPr>
          <w:p w:rsidR="000562F8" w:rsidRPr="00657EA1" w:rsidRDefault="00E11B9D" w:rsidP="0035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62F8" w:rsidRPr="00657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7B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5" w:type="dxa"/>
          </w:tcPr>
          <w:p w:rsidR="000562F8" w:rsidRPr="00657EA1" w:rsidRDefault="000562F8" w:rsidP="0005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Обмен опытом работы с общественными палатами муниципальных образований ЯО. Выездное заседание в формате «круглого стола»</w:t>
            </w:r>
          </w:p>
        </w:tc>
        <w:tc>
          <w:tcPr>
            <w:tcW w:w="2957" w:type="dxa"/>
          </w:tcPr>
          <w:p w:rsidR="000562F8" w:rsidRDefault="000562F8" w:rsidP="000562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11B9D" w:rsidRPr="00E11B9D" w:rsidRDefault="00E11B9D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2" w:type="dxa"/>
          </w:tcPr>
          <w:p w:rsidR="005D07DE" w:rsidRPr="00657EA1" w:rsidRDefault="005D07DE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2F8" w:rsidRPr="00657EA1" w:rsidRDefault="005D07DE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Члены ОП</w:t>
            </w:r>
            <w:r w:rsidR="00886876"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ТМР</w:t>
            </w:r>
          </w:p>
        </w:tc>
      </w:tr>
    </w:tbl>
    <w:p w:rsidR="00A34D6B" w:rsidRDefault="00A34D6B" w:rsidP="00A34D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7EA1" w:rsidRPr="00A34D6B" w:rsidRDefault="00657EA1" w:rsidP="00A34D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1B9D" w:rsidRDefault="00E11B9D" w:rsidP="00A34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B9D" w:rsidRDefault="00E11B9D" w:rsidP="00A34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A34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D6B" w:rsidRDefault="00E11B9D" w:rsidP="00A34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B74D6" w:rsidRPr="005B74D6">
        <w:rPr>
          <w:rFonts w:ascii="Times New Roman" w:hAnsi="Times New Roman" w:cs="Times New Roman"/>
          <w:b/>
          <w:sz w:val="28"/>
          <w:szCs w:val="28"/>
        </w:rPr>
        <w:t>. Приоритетные направления работы комиссий Общественной палаты ТМР</w:t>
      </w:r>
    </w:p>
    <w:p w:rsidR="00E11B9D" w:rsidRDefault="00E11B9D" w:rsidP="00A34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9"/>
        <w:gridCol w:w="13891"/>
      </w:tblGrid>
      <w:tr w:rsidR="005D07DE" w:rsidRPr="00657EA1" w:rsidTr="005D07DE">
        <w:tc>
          <w:tcPr>
            <w:tcW w:w="14600" w:type="dxa"/>
            <w:gridSpan w:val="2"/>
          </w:tcPr>
          <w:p w:rsidR="005D07DE" w:rsidRPr="00657EA1" w:rsidRDefault="005D07DE" w:rsidP="005B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5.1. Комиссия по вопросам экономики, ЖКХ, строительства и АПК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891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1" w:type="dxa"/>
          </w:tcPr>
          <w:p w:rsidR="005D07DE" w:rsidRPr="00657EA1" w:rsidRDefault="005D07DE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программы «Формирование современной городской среды», Губернаторского проекта «Решаем вместе»</w:t>
            </w:r>
            <w:r w:rsidR="00E11B9D">
              <w:rPr>
                <w:rFonts w:ascii="Times New Roman" w:hAnsi="Times New Roman" w:cs="Times New Roman"/>
                <w:sz w:val="28"/>
                <w:szCs w:val="28"/>
              </w:rPr>
              <w:t>, «Наши дворы»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1" w:type="dxa"/>
          </w:tcPr>
          <w:p w:rsidR="005D07DE" w:rsidRPr="00657EA1" w:rsidRDefault="005D07DE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Контроль состояния коммунального хозяйства ТМР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1" w:type="dxa"/>
          </w:tcPr>
          <w:p w:rsidR="005D07DE" w:rsidRPr="00657EA1" w:rsidRDefault="005D07DE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 ТМР региональной программы газификации и модернизации ЖКХ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1" w:type="dxa"/>
          </w:tcPr>
          <w:p w:rsidR="005D07DE" w:rsidRPr="00657EA1" w:rsidRDefault="005D07DE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Контроль установления тарифов ООО "Хартия" на услуги по обращению с ТКО, качества услуг по вывозу ТКО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1" w:type="dxa"/>
          </w:tcPr>
          <w:p w:rsidR="005D07DE" w:rsidRPr="00657EA1" w:rsidRDefault="005D07DE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Контроль качества прохождения отопительного сезона и подготовки к новому отопительному сезону</w:t>
            </w:r>
          </w:p>
        </w:tc>
      </w:tr>
      <w:tr w:rsidR="005D07DE" w:rsidRPr="00657EA1" w:rsidTr="005D07DE">
        <w:tc>
          <w:tcPr>
            <w:tcW w:w="14600" w:type="dxa"/>
            <w:gridSpan w:val="2"/>
          </w:tcPr>
          <w:p w:rsidR="005D07DE" w:rsidRPr="00657EA1" w:rsidRDefault="005D07DE" w:rsidP="005B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5.2. Комиссия по вопросам здравоохранения и социальной политики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1" w:type="dxa"/>
          </w:tcPr>
          <w:p w:rsidR="005D07DE" w:rsidRPr="00657EA1" w:rsidRDefault="005D07DE" w:rsidP="005B7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Контроль социальных, медицинских и иных организаций по выполнению распоряжения Правительства РФ от 05.02.2016  №164-р «Об утверждении Стратегии действий в интересах старшего поколения в Российской Федерации до 2025 года»</w:t>
            </w:r>
          </w:p>
        </w:tc>
      </w:tr>
      <w:tr w:rsidR="005D07DE" w:rsidRPr="00657EA1" w:rsidTr="005D07DE">
        <w:tc>
          <w:tcPr>
            <w:tcW w:w="14600" w:type="dxa"/>
            <w:gridSpan w:val="2"/>
          </w:tcPr>
          <w:p w:rsidR="005D07DE" w:rsidRPr="00657EA1" w:rsidRDefault="006D7EC9" w:rsidP="006D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5D07DE"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5.3. Комиссия по вопросам образования и молодежной политики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1" w:type="dxa"/>
          </w:tcPr>
          <w:p w:rsidR="005D07DE" w:rsidRPr="00657EA1" w:rsidRDefault="005D07DE" w:rsidP="005D0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Управляющего совета системы образования ТМР</w:t>
            </w:r>
          </w:p>
        </w:tc>
      </w:tr>
      <w:tr w:rsidR="00391CC5" w:rsidRPr="00657EA1" w:rsidTr="005D07DE">
        <w:tc>
          <w:tcPr>
            <w:tcW w:w="709" w:type="dxa"/>
          </w:tcPr>
          <w:p w:rsidR="00391CC5" w:rsidRPr="00657EA1" w:rsidRDefault="00391CC5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1" w:type="dxa"/>
          </w:tcPr>
          <w:p w:rsidR="00391CC5" w:rsidRPr="00657EA1" w:rsidRDefault="00391CC5" w:rsidP="008F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реализации и </w:t>
            </w:r>
            <w:proofErr w:type="spell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экспертировании</w:t>
            </w:r>
            <w:proofErr w:type="spell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</w:t>
            </w:r>
            <w:r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конкурса детско-взрослых социально-значимых проектов и инициатив «</w:t>
            </w:r>
            <w:r w:rsidRPr="00657EA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Летопись</w:t>
            </w:r>
            <w:r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57EA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добрых</w:t>
            </w:r>
            <w:r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57EA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дел</w:t>
            </w:r>
            <w:r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391CC5" w:rsidRPr="00657EA1" w:rsidTr="005D07DE">
        <w:tc>
          <w:tcPr>
            <w:tcW w:w="709" w:type="dxa"/>
          </w:tcPr>
          <w:p w:rsidR="00391CC5" w:rsidRPr="00657EA1" w:rsidRDefault="00391CC5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1" w:type="dxa"/>
          </w:tcPr>
          <w:p w:rsidR="00391CC5" w:rsidRPr="00657EA1" w:rsidRDefault="007C443C" w:rsidP="005D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 жюри</w:t>
            </w:r>
            <w:r w:rsidR="00FF2C34"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конкурсов профессионального мастерства  «Учитель года» и «Воспитатель года»</w:t>
            </w:r>
          </w:p>
        </w:tc>
      </w:tr>
      <w:tr w:rsidR="00391CC5" w:rsidRPr="00657EA1" w:rsidTr="005D07DE">
        <w:tc>
          <w:tcPr>
            <w:tcW w:w="709" w:type="dxa"/>
          </w:tcPr>
          <w:p w:rsidR="00391CC5" w:rsidRPr="00657EA1" w:rsidRDefault="00FF2C34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1" w:type="dxa"/>
          </w:tcPr>
          <w:p w:rsidR="00391CC5" w:rsidRPr="00657EA1" w:rsidRDefault="00FF2C34" w:rsidP="005D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проведении социально-значимых проектов и программ молодежных и детских общественных </w:t>
            </w:r>
            <w:r w:rsidR="00FC54C2"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объединений, входящих в муниципальный реестр </w:t>
            </w:r>
            <w:proofErr w:type="spellStart"/>
            <w:r w:rsidR="00FC54C2" w:rsidRPr="00657EA1">
              <w:rPr>
                <w:rFonts w:ascii="Times New Roman" w:hAnsi="Times New Roman" w:cs="Times New Roman"/>
                <w:sz w:val="28"/>
                <w:szCs w:val="28"/>
              </w:rPr>
              <w:t>МиДОО</w:t>
            </w:r>
            <w:proofErr w:type="spellEnd"/>
          </w:p>
        </w:tc>
      </w:tr>
    </w:tbl>
    <w:p w:rsidR="009B70E9" w:rsidRDefault="009B70E9" w:rsidP="00C24A4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70E9" w:rsidSect="00023424">
      <w:headerReference w:type="default" r:id="rId12"/>
      <w:pgSz w:w="16838" w:h="11906" w:orient="landscape"/>
      <w:pgMar w:top="426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5A" w:rsidRDefault="00E14C5A" w:rsidP="00532EA5">
      <w:pPr>
        <w:spacing w:after="0" w:line="240" w:lineRule="auto"/>
      </w:pPr>
      <w:r>
        <w:separator/>
      </w:r>
    </w:p>
  </w:endnote>
  <w:endnote w:type="continuationSeparator" w:id="0">
    <w:p w:rsidR="00E14C5A" w:rsidRDefault="00E14C5A" w:rsidP="0053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5A" w:rsidRDefault="00E14C5A" w:rsidP="00532EA5">
      <w:pPr>
        <w:spacing w:after="0" w:line="240" w:lineRule="auto"/>
      </w:pPr>
      <w:r>
        <w:separator/>
      </w:r>
    </w:p>
  </w:footnote>
  <w:footnote w:type="continuationSeparator" w:id="0">
    <w:p w:rsidR="00E14C5A" w:rsidRDefault="00E14C5A" w:rsidP="0053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216784"/>
      <w:docPartObj>
        <w:docPartGallery w:val="Page Numbers (Top of Page)"/>
        <w:docPartUnique/>
      </w:docPartObj>
    </w:sdtPr>
    <w:sdtEndPr/>
    <w:sdtContent>
      <w:p w:rsidR="000562F8" w:rsidRDefault="000541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C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562F8" w:rsidRDefault="000562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B47"/>
    <w:multiLevelType w:val="hybridMultilevel"/>
    <w:tmpl w:val="B976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867"/>
    <w:rsid w:val="00000F4D"/>
    <w:rsid w:val="00006C56"/>
    <w:rsid w:val="00014236"/>
    <w:rsid w:val="00023424"/>
    <w:rsid w:val="00050468"/>
    <w:rsid w:val="00054118"/>
    <w:rsid w:val="000562F8"/>
    <w:rsid w:val="000B6D8F"/>
    <w:rsid w:val="000C03B4"/>
    <w:rsid w:val="000C3825"/>
    <w:rsid w:val="000E1D99"/>
    <w:rsid w:val="000F6B03"/>
    <w:rsid w:val="0012506E"/>
    <w:rsid w:val="00144E70"/>
    <w:rsid w:val="00171A46"/>
    <w:rsid w:val="00196E17"/>
    <w:rsid w:val="001B54B4"/>
    <w:rsid w:val="001C4589"/>
    <w:rsid w:val="001D64E3"/>
    <w:rsid w:val="002114EC"/>
    <w:rsid w:val="00234AF1"/>
    <w:rsid w:val="0027245D"/>
    <w:rsid w:val="002740CE"/>
    <w:rsid w:val="002952F0"/>
    <w:rsid w:val="002B27C5"/>
    <w:rsid w:val="002B7774"/>
    <w:rsid w:val="002C622D"/>
    <w:rsid w:val="0030788E"/>
    <w:rsid w:val="00313391"/>
    <w:rsid w:val="00345C04"/>
    <w:rsid w:val="00350BA8"/>
    <w:rsid w:val="003510FE"/>
    <w:rsid w:val="00357B05"/>
    <w:rsid w:val="00375880"/>
    <w:rsid w:val="00391CC5"/>
    <w:rsid w:val="003B3649"/>
    <w:rsid w:val="003B41D1"/>
    <w:rsid w:val="003C32A8"/>
    <w:rsid w:val="003E06CB"/>
    <w:rsid w:val="003F1882"/>
    <w:rsid w:val="003F27E8"/>
    <w:rsid w:val="00420BE4"/>
    <w:rsid w:val="00433F0A"/>
    <w:rsid w:val="004448B7"/>
    <w:rsid w:val="00445F7B"/>
    <w:rsid w:val="00453611"/>
    <w:rsid w:val="004679D8"/>
    <w:rsid w:val="00485BBF"/>
    <w:rsid w:val="0048764D"/>
    <w:rsid w:val="004A57E4"/>
    <w:rsid w:val="004A5875"/>
    <w:rsid w:val="004B6A5A"/>
    <w:rsid w:val="004C1FDE"/>
    <w:rsid w:val="0051436D"/>
    <w:rsid w:val="00523527"/>
    <w:rsid w:val="00531533"/>
    <w:rsid w:val="00532EA5"/>
    <w:rsid w:val="00535B83"/>
    <w:rsid w:val="005519B4"/>
    <w:rsid w:val="00560C6C"/>
    <w:rsid w:val="005637E4"/>
    <w:rsid w:val="00570366"/>
    <w:rsid w:val="0057540E"/>
    <w:rsid w:val="005B45AC"/>
    <w:rsid w:val="005B74D6"/>
    <w:rsid w:val="005C2E92"/>
    <w:rsid w:val="005D07DE"/>
    <w:rsid w:val="005E73CD"/>
    <w:rsid w:val="005F12FA"/>
    <w:rsid w:val="00622E2D"/>
    <w:rsid w:val="0064438B"/>
    <w:rsid w:val="00657EA1"/>
    <w:rsid w:val="006A2AFD"/>
    <w:rsid w:val="006A7384"/>
    <w:rsid w:val="006B5B58"/>
    <w:rsid w:val="006C62B5"/>
    <w:rsid w:val="006D7EC9"/>
    <w:rsid w:val="007218EA"/>
    <w:rsid w:val="007248AE"/>
    <w:rsid w:val="00725115"/>
    <w:rsid w:val="00732441"/>
    <w:rsid w:val="00746B16"/>
    <w:rsid w:val="007630D2"/>
    <w:rsid w:val="007802E0"/>
    <w:rsid w:val="00782E6B"/>
    <w:rsid w:val="007C443C"/>
    <w:rsid w:val="007D5301"/>
    <w:rsid w:val="007E435C"/>
    <w:rsid w:val="008150DF"/>
    <w:rsid w:val="00816AE6"/>
    <w:rsid w:val="00846DCD"/>
    <w:rsid w:val="00852DB1"/>
    <w:rsid w:val="00855375"/>
    <w:rsid w:val="0086033F"/>
    <w:rsid w:val="0087339B"/>
    <w:rsid w:val="00886876"/>
    <w:rsid w:val="008869B5"/>
    <w:rsid w:val="008A508B"/>
    <w:rsid w:val="008D1193"/>
    <w:rsid w:val="008F3E5F"/>
    <w:rsid w:val="00902C50"/>
    <w:rsid w:val="009138C5"/>
    <w:rsid w:val="00926C65"/>
    <w:rsid w:val="00994888"/>
    <w:rsid w:val="0099568E"/>
    <w:rsid w:val="009A4E17"/>
    <w:rsid w:val="009B70E9"/>
    <w:rsid w:val="009E482A"/>
    <w:rsid w:val="009F72E9"/>
    <w:rsid w:val="009F7CBA"/>
    <w:rsid w:val="00A015F8"/>
    <w:rsid w:val="00A31D11"/>
    <w:rsid w:val="00A34D6B"/>
    <w:rsid w:val="00A35313"/>
    <w:rsid w:val="00A35563"/>
    <w:rsid w:val="00A45B42"/>
    <w:rsid w:val="00A6680C"/>
    <w:rsid w:val="00A67867"/>
    <w:rsid w:val="00A77E4E"/>
    <w:rsid w:val="00A80A57"/>
    <w:rsid w:val="00A8779B"/>
    <w:rsid w:val="00AA3220"/>
    <w:rsid w:val="00AB43AC"/>
    <w:rsid w:val="00AE5F19"/>
    <w:rsid w:val="00B108B6"/>
    <w:rsid w:val="00B80DD5"/>
    <w:rsid w:val="00BB2DA0"/>
    <w:rsid w:val="00BD19DA"/>
    <w:rsid w:val="00C24A42"/>
    <w:rsid w:val="00CC6AC2"/>
    <w:rsid w:val="00CE2131"/>
    <w:rsid w:val="00CE24A0"/>
    <w:rsid w:val="00D11AD2"/>
    <w:rsid w:val="00D573AF"/>
    <w:rsid w:val="00D70592"/>
    <w:rsid w:val="00D93145"/>
    <w:rsid w:val="00DA6F60"/>
    <w:rsid w:val="00DB0A22"/>
    <w:rsid w:val="00E11B9D"/>
    <w:rsid w:val="00E14C5A"/>
    <w:rsid w:val="00E50992"/>
    <w:rsid w:val="00E54952"/>
    <w:rsid w:val="00E66AD1"/>
    <w:rsid w:val="00EA2448"/>
    <w:rsid w:val="00EC60BB"/>
    <w:rsid w:val="00ED3332"/>
    <w:rsid w:val="00ED341E"/>
    <w:rsid w:val="00F020EB"/>
    <w:rsid w:val="00F039DA"/>
    <w:rsid w:val="00F10613"/>
    <w:rsid w:val="00F23AFA"/>
    <w:rsid w:val="00F40A59"/>
    <w:rsid w:val="00F6756C"/>
    <w:rsid w:val="00FA103D"/>
    <w:rsid w:val="00FA7E84"/>
    <w:rsid w:val="00FB2E9A"/>
    <w:rsid w:val="00FB7F34"/>
    <w:rsid w:val="00FC45E5"/>
    <w:rsid w:val="00FC54C2"/>
    <w:rsid w:val="00FF2C34"/>
    <w:rsid w:val="00FF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8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2EA5"/>
  </w:style>
  <w:style w:type="paragraph" w:styleId="a7">
    <w:name w:val="footer"/>
    <w:basedOn w:val="a"/>
    <w:link w:val="a8"/>
    <w:uiPriority w:val="99"/>
    <w:unhideWhenUsed/>
    <w:rsid w:val="0053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EA5"/>
  </w:style>
  <w:style w:type="character" w:customStyle="1" w:styleId="itemtext1">
    <w:name w:val="itemtext1"/>
    <w:basedOn w:val="a0"/>
    <w:rsid w:val="00855375"/>
    <w:rPr>
      <w:rFonts w:ascii="Segoe UI" w:hAnsi="Segoe UI" w:cs="Segoe UI" w:hint="default"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8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2EA5"/>
  </w:style>
  <w:style w:type="paragraph" w:styleId="a7">
    <w:name w:val="footer"/>
    <w:basedOn w:val="a"/>
    <w:link w:val="a8"/>
    <w:uiPriority w:val="99"/>
    <w:unhideWhenUsed/>
    <w:rsid w:val="0053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EA5"/>
  </w:style>
  <w:style w:type="character" w:customStyle="1" w:styleId="itemtext1">
    <w:name w:val="itemtext1"/>
    <w:basedOn w:val="a0"/>
    <w:rsid w:val="00855375"/>
    <w:rPr>
      <w:rFonts w:ascii="Segoe UI" w:hAnsi="Segoe UI" w:cs="Segoe UI" w:hint="default"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32__x043e__x043f__x0440__x043e__x0441__x002d__x043e__x0442__x0432__x0435__x0442_ xmlns="e6f8cd54-0730-4113-93ce-a85edf753e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C8D15D29CDD94685E9C5CB654124F0" ma:contentTypeVersion="2" ma:contentTypeDescription="Создание документа." ma:contentTypeScope="" ma:versionID="c5ab01be52e1328b59e1ce0443c7e789">
  <xsd:schema xmlns:xsd="http://www.w3.org/2001/XMLSchema" xmlns:xs="http://www.w3.org/2001/XMLSchema" xmlns:p="http://schemas.microsoft.com/office/2006/metadata/properties" xmlns:ns2="e6f8cd54-0730-4113-93ce-a85edf753eac" targetNamespace="http://schemas.microsoft.com/office/2006/metadata/properties" ma:root="true" ma:fieldsID="534d8a5e189e8ded72095373339dd345" ns2:_="">
    <xsd:import namespace="e6f8cd54-0730-4113-93ce-a85edf753eac"/>
    <xsd:element name="properties">
      <xsd:complexType>
        <xsd:sequence>
          <xsd:element name="documentManagement">
            <xsd:complexType>
              <xsd:all>
                <xsd:element ref="ns2:_x0432__x043e__x043f__x0440__x043e__x0441__x002d__x043e__x0442__x0432__x0435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8cd54-0730-4113-93ce-a85edf753eac" elementFormDefault="qualified">
    <xsd:import namespace="http://schemas.microsoft.com/office/2006/documentManagement/types"/>
    <xsd:import namespace="http://schemas.microsoft.com/office/infopath/2007/PartnerControls"/>
    <xsd:element name="_x0432__x043e__x043f__x0440__x043e__x0441__x002d__x043e__x0442__x0432__x0435__x0442_" ma:index="8" nillable="true" ma:displayName="вопрос-ответ" ma:default="0" ma:internalName="_x0432__x043e__x043f__x0440__x043e__x0441__x002d__x043e__x0442__x0432__x0435__x0442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AE7BF-A1D1-479B-9BBB-A7ED7AA7D30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6f8cd54-0730-4113-93ce-a85edf753ea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DB8DA1-5F50-4119-B571-BC9D9DC65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8cd54-0730-4113-93ce-a85edf753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911CA-D22F-4D3C-B08E-41B91893EB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8BE113-69FA-49BD-9FCC-FF3B750E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Общественного совета на 2015 год</vt:lpstr>
    </vt:vector>
  </TitlesOfParts>
  <Company>Hewlett-Packard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Общественного совета на 2015 год</dc:title>
  <dc:creator>Водопьянов Андрей Александрович</dc:creator>
  <cp:lastModifiedBy>Новикова</cp:lastModifiedBy>
  <cp:revision>10</cp:revision>
  <cp:lastPrinted>2022-09-26T04:30:00Z</cp:lastPrinted>
  <dcterms:created xsi:type="dcterms:W3CDTF">2022-01-13T11:38:00Z</dcterms:created>
  <dcterms:modified xsi:type="dcterms:W3CDTF">2024-02-06T04:48:00Z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0x01010073C8D15D29CDD94685E9C5CB654124F0</vt:lpwstr>
  </property>
</Properties>
</file>