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F7" w:rsidRDefault="009B46F5" w:rsidP="00770CF7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EC9">
        <w:rPr>
          <w:rFonts w:ascii="Times New Roman" w:hAnsi="Times New Roman" w:cs="Times New Roman"/>
          <w:sz w:val="28"/>
          <w:szCs w:val="28"/>
        </w:rPr>
        <w:t>УТВЕРЖДАЮ</w:t>
      </w:r>
      <w:r w:rsidR="008A4D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0CF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364A9" w:rsidRDefault="00B364A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</w:p>
    <w:p w:rsidR="006D7EC9" w:rsidRDefault="006D7EC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Общественной палаты</w:t>
      </w:r>
    </w:p>
    <w:p w:rsidR="006D7EC9" w:rsidRDefault="006D7EC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E1D99" w:rsidRDefault="000E1D9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Упадышев</w:t>
      </w:r>
      <w:proofErr w:type="spellEnd"/>
    </w:p>
    <w:p w:rsidR="008A4D64" w:rsidRDefault="008A4D64" w:rsidP="008A4D6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8A4D64" w:rsidRDefault="008A4D64" w:rsidP="008A4D6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EC9" w:rsidRDefault="008A4D64" w:rsidP="008A4D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D92159">
        <w:rPr>
          <w:rFonts w:ascii="Times New Roman" w:hAnsi="Times New Roman" w:cs="Times New Roman"/>
          <w:sz w:val="28"/>
          <w:szCs w:val="28"/>
        </w:rPr>
        <w:t>« 14</w:t>
      </w:r>
      <w:r>
        <w:rPr>
          <w:rFonts w:ascii="Times New Roman" w:hAnsi="Times New Roman" w:cs="Times New Roman"/>
          <w:sz w:val="28"/>
          <w:szCs w:val="28"/>
        </w:rPr>
        <w:t xml:space="preserve">»     февраля   </w:t>
      </w:r>
      <w:r w:rsidR="00D92159"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6D7E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1D99" w:rsidRDefault="000E1D99" w:rsidP="00532EA5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</w:p>
    <w:p w:rsidR="00345C04" w:rsidRPr="00532EA5" w:rsidRDefault="00770CF7" w:rsidP="00770C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67867" w:rsidRPr="00532EA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67867" w:rsidRPr="002A0CEB" w:rsidRDefault="00852DB1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приоритетных направлений деятельности и основных мероприятий</w:t>
      </w:r>
      <w:r w:rsidR="00485BBF" w:rsidRPr="00846DCD">
        <w:rPr>
          <w:rFonts w:ascii="Times New Roman" w:hAnsi="Times New Roman" w:cs="Times New Roman"/>
          <w:b/>
          <w:sz w:val="28"/>
          <w:szCs w:val="28"/>
        </w:rPr>
        <w:t xml:space="preserve"> Общественной палаты </w:t>
      </w:r>
      <w:r w:rsidR="00FB7F34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485BBF" w:rsidRPr="00846DCD">
        <w:rPr>
          <w:rFonts w:ascii="Times New Roman" w:hAnsi="Times New Roman" w:cs="Times New Roman"/>
          <w:b/>
          <w:sz w:val="28"/>
          <w:szCs w:val="28"/>
        </w:rPr>
        <w:t>Тутаевского</w:t>
      </w:r>
      <w:proofErr w:type="spellEnd"/>
      <w:r w:rsidR="00485BBF" w:rsidRPr="00846DC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F039DA" w:rsidRPr="002A0CEB">
        <w:rPr>
          <w:rFonts w:ascii="Times New Roman" w:hAnsi="Times New Roman" w:cs="Times New Roman"/>
          <w:b/>
          <w:sz w:val="28"/>
          <w:szCs w:val="28"/>
          <w:u w:val="single"/>
        </w:rPr>
        <w:t>на 20</w:t>
      </w:r>
      <w:r w:rsidR="00746B16" w:rsidRPr="002A0CE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24E14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="00F039DA" w:rsidRPr="002A0CEB"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:rsidR="00532EA5" w:rsidRDefault="00532EA5" w:rsidP="00F40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DB1" w:rsidRDefault="00852DB1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52DB1">
        <w:rPr>
          <w:rFonts w:ascii="Times New Roman" w:hAnsi="Times New Roman" w:cs="Times New Roman"/>
          <w:b/>
          <w:sz w:val="28"/>
          <w:szCs w:val="28"/>
        </w:rPr>
        <w:t>. Приоритетные направления деятельности</w:t>
      </w:r>
    </w:p>
    <w:p w:rsidR="006D7EC9" w:rsidRPr="00852DB1" w:rsidRDefault="006D7EC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9"/>
        <w:gridCol w:w="5811"/>
        <w:gridCol w:w="2552"/>
        <w:gridCol w:w="5528"/>
      </w:tblGrid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52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5528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Содержание, цель</w:t>
            </w:r>
          </w:p>
        </w:tc>
      </w:tr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852DB1" w:rsidRPr="00657EA1" w:rsidRDefault="00926C65" w:rsidP="00A87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гражданского общества, общественных формирований к сотрудничеству в реализации Указов Президента, Стратегии социально-экономического развития, Стратегии пространственного развития, </w:t>
            </w:r>
            <w:r w:rsidR="00732441" w:rsidRPr="00657EA1">
              <w:rPr>
                <w:rFonts w:ascii="Times New Roman" w:hAnsi="Times New Roman" w:cs="Times New Roman"/>
                <w:sz w:val="28"/>
                <w:szCs w:val="28"/>
              </w:rPr>
              <w:t>ежегодного об</w:t>
            </w:r>
            <w:r w:rsidR="005637E4">
              <w:rPr>
                <w:rFonts w:ascii="Times New Roman" w:hAnsi="Times New Roman" w:cs="Times New Roman"/>
                <w:sz w:val="28"/>
                <w:szCs w:val="28"/>
              </w:rPr>
              <w:t>ращения к Федеральному собранию</w:t>
            </w:r>
            <w:r w:rsidR="00732441"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иных базисных решений, определяющих развитие государства и региона.</w:t>
            </w:r>
          </w:p>
        </w:tc>
        <w:tc>
          <w:tcPr>
            <w:tcW w:w="2552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Комиссии ОП ТМР</w:t>
            </w:r>
          </w:p>
        </w:tc>
        <w:tc>
          <w:tcPr>
            <w:tcW w:w="5528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Обеспечить активное участие общественности в мониторинге, анализе, общественном контроле, и реализации основных стратегических решений по социально экономическому развитию. На этапах рассмотрения проектов решений – организация общественного обсуждения и выработка рекомендаций. Создание условий для организации диалога власти и общества.</w:t>
            </w:r>
          </w:p>
        </w:tc>
      </w:tr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Становление и развитие общественных формирований, как важных институтов гражданского общества, поддержка гражданской активности.</w:t>
            </w:r>
          </w:p>
        </w:tc>
        <w:tc>
          <w:tcPr>
            <w:tcW w:w="2552" w:type="dxa"/>
          </w:tcPr>
          <w:p w:rsidR="00852DB1" w:rsidRPr="00657EA1" w:rsidRDefault="0048764D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ОП ТМР, координатор Ресурсного центра поддержки НКО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ЯО в ТМР</w:t>
            </w:r>
          </w:p>
        </w:tc>
        <w:tc>
          <w:tcPr>
            <w:tcW w:w="5528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Организационная, методическая, информационная поддержка общественных формирований </w:t>
            </w: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района: общественных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советов, органов территориального общественного самоуправления, некоммерческих организаций, гражданских активистов. Развитие востребованных форм добровольчества.</w:t>
            </w:r>
          </w:p>
        </w:tc>
      </w:tr>
      <w:tr w:rsidR="00852DB1" w:rsidRPr="00657EA1" w:rsidTr="0048764D">
        <w:tc>
          <w:tcPr>
            <w:tcW w:w="709" w:type="dxa"/>
          </w:tcPr>
          <w:p w:rsidR="00852DB1" w:rsidRPr="00657EA1" w:rsidRDefault="00852DB1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11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и активное участие в </w:t>
            </w:r>
            <w:proofErr w:type="gram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proofErr w:type="gram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защищенной среды для граждан, решение социальных проблем, преодоление несправедливости.</w:t>
            </w:r>
          </w:p>
        </w:tc>
        <w:tc>
          <w:tcPr>
            <w:tcW w:w="2552" w:type="dxa"/>
          </w:tcPr>
          <w:p w:rsidR="00852DB1" w:rsidRPr="00657EA1" w:rsidRDefault="0048764D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Комиссии ОП ТМР</w:t>
            </w:r>
          </w:p>
        </w:tc>
        <w:tc>
          <w:tcPr>
            <w:tcW w:w="5528" w:type="dxa"/>
          </w:tcPr>
          <w:p w:rsidR="00852DB1" w:rsidRPr="00657EA1" w:rsidRDefault="00926C6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Активное участие в организации и реализации комплекса мероприятий по формированию здорового образа жизни, оказанию социальных услуг, защите материнства и детства, пожилых людей и инвалидов, формированию комфортной городской среды. Осуществление в этих целях действенного общественного контроля.</w:t>
            </w:r>
          </w:p>
        </w:tc>
      </w:tr>
      <w:tr w:rsidR="00A8779B" w:rsidRPr="00657EA1" w:rsidTr="0048764D">
        <w:tc>
          <w:tcPr>
            <w:tcW w:w="709" w:type="dxa"/>
          </w:tcPr>
          <w:p w:rsidR="00A8779B" w:rsidRPr="00657EA1" w:rsidRDefault="00A8779B" w:rsidP="00F40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A8779B" w:rsidRPr="00657EA1" w:rsidRDefault="000C3825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4A75">
              <w:rPr>
                <w:rFonts w:ascii="Times New Roman" w:hAnsi="Times New Roman" w:cs="Times New Roman"/>
                <w:sz w:val="28"/>
                <w:szCs w:val="28"/>
              </w:rPr>
              <w:t>нформирование граждан о работе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бщественной палаты ТМР и ее роли в общественном контроле</w:t>
            </w:r>
          </w:p>
        </w:tc>
        <w:tc>
          <w:tcPr>
            <w:tcW w:w="2552" w:type="dxa"/>
          </w:tcPr>
          <w:p w:rsidR="00A8779B" w:rsidRDefault="0086033F" w:rsidP="00860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0C3825">
              <w:rPr>
                <w:rFonts w:ascii="Times New Roman" w:hAnsi="Times New Roman" w:cs="Times New Roman"/>
                <w:sz w:val="28"/>
                <w:szCs w:val="28"/>
              </w:rPr>
              <w:t>ОП ТМР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ОП ТМР</w:t>
            </w:r>
          </w:p>
          <w:p w:rsidR="0086033F" w:rsidRPr="00657EA1" w:rsidRDefault="00692E5D" w:rsidP="00860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поддержке  МБУ «Информационно-аналитический центр» </w:t>
            </w:r>
          </w:p>
        </w:tc>
        <w:tc>
          <w:tcPr>
            <w:tcW w:w="5528" w:type="dxa"/>
          </w:tcPr>
          <w:p w:rsidR="00A8779B" w:rsidRPr="00657EA1" w:rsidRDefault="0086033F" w:rsidP="00487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Широкое освещение деятельности Общественной палаты ТМР, ее роли в развитии гражданского общества, общественного контроля.</w:t>
            </w:r>
          </w:p>
        </w:tc>
      </w:tr>
    </w:tbl>
    <w:p w:rsidR="00852DB1" w:rsidRDefault="00852DB1" w:rsidP="00F40A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D99" w:rsidRDefault="000E1D9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DB1" w:rsidRDefault="00F739EB" w:rsidP="00F739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852DB1" w:rsidRPr="00852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52DB1" w:rsidRPr="00852DB1">
        <w:rPr>
          <w:rFonts w:ascii="Times New Roman" w:hAnsi="Times New Roman" w:cs="Times New Roman"/>
          <w:b/>
          <w:sz w:val="28"/>
          <w:szCs w:val="28"/>
        </w:rPr>
        <w:t>. Пленарные заседания Общественной палаты ТМР</w:t>
      </w:r>
    </w:p>
    <w:p w:rsidR="006D7EC9" w:rsidRPr="00852DB1" w:rsidRDefault="006D7EC9" w:rsidP="00F40A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6"/>
        <w:gridCol w:w="5814"/>
        <w:gridCol w:w="2552"/>
        <w:gridCol w:w="5528"/>
      </w:tblGrid>
      <w:tr w:rsidR="00852DB1" w:rsidRPr="00657EA1" w:rsidTr="00C24A42">
        <w:trPr>
          <w:cantSplit/>
          <w:tblHeader/>
        </w:trPr>
        <w:tc>
          <w:tcPr>
            <w:tcW w:w="706" w:type="dxa"/>
          </w:tcPr>
          <w:p w:rsidR="00852DB1" w:rsidRPr="00657EA1" w:rsidRDefault="00852DB1" w:rsidP="00852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4" w:type="dxa"/>
          </w:tcPr>
          <w:p w:rsidR="00852DB1" w:rsidRPr="00657EA1" w:rsidRDefault="00852DB1" w:rsidP="00A67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Тематическая направленность</w:t>
            </w:r>
          </w:p>
        </w:tc>
        <w:tc>
          <w:tcPr>
            <w:tcW w:w="2552" w:type="dxa"/>
          </w:tcPr>
          <w:p w:rsidR="00852DB1" w:rsidRPr="00657EA1" w:rsidRDefault="00852DB1" w:rsidP="00A67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528" w:type="dxa"/>
          </w:tcPr>
          <w:p w:rsidR="007218EA" w:rsidRDefault="00852DB1" w:rsidP="00852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  <w:r w:rsidR="007218E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52DB1" w:rsidRPr="00657EA1" w:rsidRDefault="007218EA" w:rsidP="00852D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  <w:r w:rsidR="00852DB1"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52DB1" w:rsidRPr="00657EA1" w:rsidTr="009B46F5">
        <w:trPr>
          <w:trHeight w:hRule="exact" w:val="3607"/>
        </w:trPr>
        <w:tc>
          <w:tcPr>
            <w:tcW w:w="706" w:type="dxa"/>
          </w:tcPr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B1" w:rsidRPr="00657EA1" w:rsidRDefault="00A34D6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2DB1" w:rsidRPr="00657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637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4" w:type="dxa"/>
          </w:tcPr>
          <w:p w:rsidR="00852DB1" w:rsidRDefault="009B46F5" w:rsidP="009B46F5">
            <w:pPr>
              <w:spacing w:before="120"/>
              <w:jc w:val="both"/>
              <w:rPr>
                <w:rFonts w:ascii="Cambria" w:hAnsi="Cambria" w:cs="Tahoma"/>
                <w:sz w:val="28"/>
                <w:szCs w:val="28"/>
              </w:rPr>
            </w:pPr>
            <w:r>
              <w:rPr>
                <w:rFonts w:ascii="Cambria" w:hAnsi="Cambria" w:cs="Tahoma"/>
                <w:sz w:val="28"/>
                <w:szCs w:val="28"/>
              </w:rPr>
              <w:t>1</w:t>
            </w:r>
            <w:r w:rsidR="00CB02D0">
              <w:rPr>
                <w:rFonts w:ascii="Cambria" w:hAnsi="Cambria" w:cs="Tahoma"/>
                <w:sz w:val="28"/>
                <w:szCs w:val="28"/>
              </w:rPr>
              <w:t xml:space="preserve">. </w:t>
            </w:r>
            <w:r w:rsidR="00B95C0C">
              <w:rPr>
                <w:rFonts w:ascii="Cambria" w:hAnsi="Cambria" w:cs="Tahoma"/>
                <w:sz w:val="28"/>
                <w:szCs w:val="28"/>
              </w:rPr>
              <w:t>Итоги работы Обще</w:t>
            </w:r>
            <w:r w:rsidR="0045221E">
              <w:rPr>
                <w:rFonts w:ascii="Cambria" w:hAnsi="Cambria" w:cs="Tahoma"/>
                <w:sz w:val="28"/>
                <w:szCs w:val="28"/>
              </w:rPr>
              <w:t xml:space="preserve">ственной палаты ТМР </w:t>
            </w:r>
            <w:r w:rsidR="00A24E14">
              <w:rPr>
                <w:rFonts w:ascii="Cambria" w:hAnsi="Cambria" w:cs="Tahoma"/>
                <w:b/>
                <w:sz w:val="28"/>
                <w:szCs w:val="28"/>
              </w:rPr>
              <w:t>за 2024</w:t>
            </w:r>
            <w:r w:rsidR="0045221E" w:rsidRPr="008A4D64">
              <w:rPr>
                <w:rFonts w:ascii="Cambria" w:hAnsi="Cambria" w:cs="Tahoma"/>
                <w:b/>
                <w:sz w:val="28"/>
                <w:szCs w:val="28"/>
              </w:rPr>
              <w:t xml:space="preserve"> год</w:t>
            </w:r>
          </w:p>
          <w:p w:rsidR="009B46F5" w:rsidRPr="0087339B" w:rsidRDefault="00F9061D" w:rsidP="009B46F5">
            <w:pPr>
              <w:spacing w:before="120"/>
              <w:jc w:val="both"/>
              <w:rPr>
                <w:rFonts w:ascii="Cambria" w:hAnsi="Cambria" w:cs="Tahoma"/>
                <w:sz w:val="28"/>
                <w:szCs w:val="28"/>
              </w:rPr>
            </w:pPr>
            <w:r>
              <w:rPr>
                <w:rFonts w:ascii="Cambria" w:hAnsi="Cambria" w:cs="Tahoma"/>
                <w:sz w:val="28"/>
                <w:szCs w:val="28"/>
              </w:rPr>
              <w:t>2</w:t>
            </w:r>
            <w:r w:rsidR="009B46F5">
              <w:rPr>
                <w:rFonts w:ascii="Cambria" w:hAnsi="Cambria" w:cs="Tahoma"/>
                <w:sz w:val="28"/>
                <w:szCs w:val="28"/>
              </w:rPr>
              <w:t>. Содержание улично-дорожной сети и придомовых территорий ТМР</w:t>
            </w:r>
            <w:r w:rsidR="009B46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5C0C" w:rsidRPr="00A8779B" w:rsidRDefault="00F9061D" w:rsidP="001E19F8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mbria" w:hAnsi="Cambria" w:cs="Tahoma"/>
                <w:sz w:val="28"/>
                <w:szCs w:val="28"/>
              </w:rPr>
              <w:t>3</w:t>
            </w:r>
            <w:r w:rsidR="00B95C0C">
              <w:rPr>
                <w:rFonts w:ascii="Cambria" w:hAnsi="Cambria" w:cs="Tahoma"/>
                <w:sz w:val="28"/>
                <w:szCs w:val="28"/>
              </w:rPr>
              <w:t>. Обсуждение</w:t>
            </w:r>
            <w:r w:rsidR="0045221E">
              <w:rPr>
                <w:rFonts w:ascii="Cambria" w:hAnsi="Cambria" w:cs="Tahoma"/>
                <w:sz w:val="28"/>
                <w:szCs w:val="28"/>
              </w:rPr>
              <w:t xml:space="preserve"> и утверждение</w:t>
            </w:r>
            <w:r w:rsidR="00B95C0C">
              <w:rPr>
                <w:rFonts w:ascii="Cambria" w:hAnsi="Cambria" w:cs="Tahoma"/>
                <w:sz w:val="28"/>
                <w:szCs w:val="28"/>
              </w:rPr>
              <w:t xml:space="preserve"> плана работы Общественной палаты ТМР </w:t>
            </w:r>
            <w:r w:rsidR="00A24E14">
              <w:rPr>
                <w:rFonts w:ascii="Cambria" w:hAnsi="Cambria" w:cs="Tahoma"/>
                <w:b/>
                <w:sz w:val="28"/>
                <w:szCs w:val="28"/>
              </w:rPr>
              <w:t>на 2025</w:t>
            </w:r>
            <w:r w:rsidR="00B95C0C" w:rsidRPr="008A4D64">
              <w:rPr>
                <w:rFonts w:ascii="Cambria" w:hAnsi="Cambria" w:cs="Tahoma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</w:tcPr>
          <w:p w:rsidR="00F6756C" w:rsidRDefault="00F6756C" w:rsidP="00F6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118" w:rsidRPr="0087339B" w:rsidRDefault="00692E5D" w:rsidP="00F67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873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87339B" w:rsidRDefault="0087339B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Default="00054118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</w:t>
            </w:r>
            <w:r w:rsidR="007218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4E70" w:rsidRPr="00A8779B" w:rsidRDefault="007218EA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  <w:tr w:rsidR="007218EA" w:rsidRPr="00657EA1" w:rsidTr="009B46F5">
        <w:trPr>
          <w:trHeight w:hRule="exact" w:val="1986"/>
        </w:trPr>
        <w:tc>
          <w:tcPr>
            <w:tcW w:w="706" w:type="dxa"/>
          </w:tcPr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Pr="00657EA1" w:rsidRDefault="007218EA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4" w:type="dxa"/>
          </w:tcPr>
          <w:p w:rsidR="009B46F5" w:rsidRDefault="009B4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6F5" w:rsidRDefault="008733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B46F5">
              <w:rPr>
                <w:rFonts w:ascii="Times New Roman" w:hAnsi="Times New Roman" w:cs="Times New Roman"/>
                <w:sz w:val="28"/>
                <w:szCs w:val="28"/>
              </w:rPr>
              <w:t>Ремонт и перспективы развития улично-дорожной сети ТМР</w:t>
            </w:r>
          </w:p>
          <w:p w:rsidR="009B46F5" w:rsidRDefault="009B4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A75" w:rsidRPr="009B46F5" w:rsidRDefault="0087339B" w:rsidP="00F64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A75">
              <w:rPr>
                <w:rFonts w:ascii="Times New Roman" w:hAnsi="Times New Roman"/>
                <w:sz w:val="28"/>
                <w:szCs w:val="28"/>
              </w:rPr>
              <w:t>2.</w:t>
            </w:r>
            <w:r w:rsidR="001E19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46F5" w:rsidRPr="0045221E">
              <w:rPr>
                <w:rFonts w:ascii="Times New Roman" w:hAnsi="Times New Roman"/>
                <w:sz w:val="28"/>
                <w:szCs w:val="28"/>
              </w:rPr>
              <w:t>Об организации детского отдыха в ТМР. Проблемы и пути их решения.</w:t>
            </w:r>
          </w:p>
          <w:p w:rsidR="00F64A75" w:rsidRDefault="00F64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5D" w:rsidRDefault="00692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5D" w:rsidRDefault="00692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5D" w:rsidRDefault="00692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E5D" w:rsidRDefault="00692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Default="007218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7218EA" w:rsidRPr="009B46F5" w:rsidRDefault="007218EA" w:rsidP="006A2A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7339B" w:rsidRPr="009B46F5" w:rsidRDefault="00CE7102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6F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87339B" w:rsidRPr="009B4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7218EA" w:rsidRPr="00A877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  <w:tr w:rsidR="007218EA" w:rsidRPr="00657EA1" w:rsidTr="009B46F5">
        <w:trPr>
          <w:trHeight w:hRule="exact" w:val="2407"/>
        </w:trPr>
        <w:tc>
          <w:tcPr>
            <w:tcW w:w="706" w:type="dxa"/>
          </w:tcPr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Default="007218EA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59664B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64B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64B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64B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64B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64B" w:rsidRPr="00657EA1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</w:tcPr>
          <w:p w:rsidR="009B46F5" w:rsidRDefault="009B46F5" w:rsidP="009B46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46F5" w:rsidRDefault="009B46F5" w:rsidP="009B4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итогах прохождения отопительного сезона 2023-2024 годах. Проблемы и пути их решения</w:t>
            </w:r>
          </w:p>
          <w:p w:rsidR="009B46F5" w:rsidRDefault="009B46F5" w:rsidP="009B4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6F5" w:rsidRDefault="009B46F5" w:rsidP="009B46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О развитии газификации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Тутаевского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муниципального района</w:t>
            </w:r>
          </w:p>
          <w:p w:rsidR="009B46F5" w:rsidRDefault="009B46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46F5" w:rsidRDefault="009B46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19F8" w:rsidRPr="0045221E" w:rsidRDefault="001E19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664B" w:rsidRPr="00A7442D" w:rsidRDefault="0059664B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7218EA" w:rsidRDefault="007218EA" w:rsidP="00452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218EA" w:rsidRPr="009B46F5" w:rsidRDefault="007218EA" w:rsidP="006A2A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339B" w:rsidRPr="009B46F5" w:rsidRDefault="0059664B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6F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59664B" w:rsidRPr="009B46F5" w:rsidRDefault="0059664B" w:rsidP="006A2A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664B" w:rsidRPr="009B46F5" w:rsidRDefault="0059664B" w:rsidP="006A2A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664B" w:rsidRPr="009B46F5" w:rsidRDefault="0059664B" w:rsidP="006A2A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9664B" w:rsidRPr="009B46F5" w:rsidRDefault="0059664B" w:rsidP="006A2AF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8" w:type="dxa"/>
          </w:tcPr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9B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7218EA" w:rsidRDefault="0087339B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  <w:p w:rsidR="0045221E" w:rsidRDefault="0045221E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21E" w:rsidRDefault="0045221E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21E" w:rsidRDefault="0045221E" w:rsidP="00452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6F5" w:rsidRPr="00A8779B" w:rsidRDefault="009B46F5" w:rsidP="00452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21E" w:rsidRPr="00657EA1" w:rsidTr="0045221E">
        <w:trPr>
          <w:trHeight w:hRule="exact" w:val="2079"/>
        </w:trPr>
        <w:tc>
          <w:tcPr>
            <w:tcW w:w="706" w:type="dxa"/>
          </w:tcPr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21E" w:rsidRDefault="0045221E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814" w:type="dxa"/>
          </w:tcPr>
          <w:p w:rsidR="0045221E" w:rsidRPr="000B29B8" w:rsidRDefault="0045221E" w:rsidP="0045221E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21E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29B8">
              <w:rPr>
                <w:rFonts w:ascii="Times New Roman" w:hAnsi="Times New Roman"/>
                <w:sz w:val="28"/>
                <w:szCs w:val="28"/>
              </w:rPr>
              <w:t>Организация доступности и качества оказания медицинской помощи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ГБУЗ ЯО «Тутаевская ЦРБ» в ТМР</w:t>
            </w:r>
          </w:p>
          <w:p w:rsidR="0045221E" w:rsidRDefault="0045221E" w:rsidP="00452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21E" w:rsidRDefault="0045221E" w:rsidP="00452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детских игровых и спортивных площадок</w:t>
            </w:r>
          </w:p>
          <w:p w:rsidR="0045221E" w:rsidRDefault="00452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5221E" w:rsidRDefault="0045221E" w:rsidP="006A2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21E" w:rsidRPr="0045221E" w:rsidRDefault="0045221E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2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528" w:type="dxa"/>
          </w:tcPr>
          <w:p w:rsidR="0045221E" w:rsidRDefault="0045221E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21E" w:rsidRDefault="0045221E" w:rsidP="00452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45221E" w:rsidRDefault="0045221E" w:rsidP="00452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  <w:p w:rsidR="0045221E" w:rsidRDefault="0045221E" w:rsidP="00873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8EA" w:rsidRPr="00657EA1" w:rsidTr="00CE7102">
        <w:trPr>
          <w:trHeight w:hRule="exact" w:val="2646"/>
        </w:trPr>
        <w:tc>
          <w:tcPr>
            <w:tcW w:w="706" w:type="dxa"/>
          </w:tcPr>
          <w:p w:rsidR="008A4D64" w:rsidRDefault="008A4D64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8EA" w:rsidRPr="00657EA1" w:rsidRDefault="0059664B" w:rsidP="00563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814" w:type="dxa"/>
          </w:tcPr>
          <w:p w:rsidR="007218EA" w:rsidRDefault="0087339B" w:rsidP="001E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95C0C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волонтерского движения и поддержка добровольческих инициатив на территории ТМР</w:t>
            </w:r>
          </w:p>
          <w:p w:rsidR="006F571D" w:rsidRDefault="006F571D" w:rsidP="001E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7102" w:rsidRDefault="0059664B" w:rsidP="001E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221E">
              <w:rPr>
                <w:rFonts w:ascii="Times New Roman" w:hAnsi="Times New Roman"/>
                <w:sz w:val="28"/>
                <w:szCs w:val="28"/>
              </w:rPr>
              <w:t>2</w:t>
            </w:r>
            <w:r w:rsidR="00CE7102" w:rsidRPr="0045221E">
              <w:rPr>
                <w:rFonts w:ascii="Times New Roman" w:hAnsi="Times New Roman"/>
                <w:sz w:val="28"/>
                <w:szCs w:val="28"/>
              </w:rPr>
              <w:t>. Состояние и перспективы восстановления, ремонта, реконструкции объектов культурного наследия в ТМР</w:t>
            </w:r>
          </w:p>
          <w:p w:rsidR="006F571D" w:rsidRDefault="006F571D" w:rsidP="001E1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218EA" w:rsidRDefault="007218EA" w:rsidP="006A2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5B58" w:rsidRPr="006B5B58" w:rsidRDefault="00F23239" w:rsidP="006A2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528" w:type="dxa"/>
          </w:tcPr>
          <w:p w:rsidR="007218EA" w:rsidRDefault="007218EA" w:rsidP="00CC6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B58" w:rsidRDefault="006B5B58" w:rsidP="006B5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А.И,</w:t>
            </w:r>
          </w:p>
          <w:p w:rsidR="006B5B58" w:rsidRPr="00A8779B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Общественной палаты</w:t>
            </w:r>
          </w:p>
        </w:tc>
      </w:tr>
    </w:tbl>
    <w:p w:rsidR="00852DB1" w:rsidRDefault="00852DB1"/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366" w:rsidRDefault="00BB3366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468" w:rsidRDefault="00050468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46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0504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82E6B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8150DF">
        <w:rPr>
          <w:rFonts w:ascii="Times New Roman" w:hAnsi="Times New Roman" w:cs="Times New Roman"/>
          <w:b/>
          <w:sz w:val="28"/>
          <w:szCs w:val="28"/>
        </w:rPr>
        <w:t>Совета</w:t>
      </w:r>
      <w:r w:rsidRPr="00782E6B">
        <w:rPr>
          <w:rFonts w:ascii="Times New Roman" w:hAnsi="Times New Roman" w:cs="Times New Roman"/>
          <w:b/>
          <w:sz w:val="28"/>
          <w:szCs w:val="28"/>
        </w:rPr>
        <w:t xml:space="preserve"> Общественной палаты</w:t>
      </w:r>
      <w:r w:rsidR="008150DF">
        <w:rPr>
          <w:rFonts w:ascii="Times New Roman" w:hAnsi="Times New Roman" w:cs="Times New Roman"/>
          <w:b/>
          <w:sz w:val="28"/>
          <w:szCs w:val="28"/>
        </w:rPr>
        <w:t>, при участии членов Общественной палаты</w:t>
      </w:r>
    </w:p>
    <w:p w:rsidR="00E11B9D" w:rsidRPr="00050468" w:rsidRDefault="00E11B9D" w:rsidP="000504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6"/>
        <w:gridCol w:w="5814"/>
        <w:gridCol w:w="3828"/>
        <w:gridCol w:w="4252"/>
      </w:tblGrid>
      <w:tr w:rsidR="00A34D6B" w:rsidRPr="00C24A42" w:rsidTr="00C24A42">
        <w:tc>
          <w:tcPr>
            <w:tcW w:w="706" w:type="dxa"/>
          </w:tcPr>
          <w:p w:rsidR="00A34D6B" w:rsidRPr="00C24A42" w:rsidRDefault="00A34D6B" w:rsidP="00A678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14" w:type="dxa"/>
          </w:tcPr>
          <w:p w:rsidR="00A34D6B" w:rsidRPr="00C24A42" w:rsidRDefault="00A34D6B" w:rsidP="00A34D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3828" w:type="dxa"/>
          </w:tcPr>
          <w:p w:rsidR="00A34D6B" w:rsidRPr="00C24A42" w:rsidRDefault="00A34D6B" w:rsidP="00345C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4252" w:type="dxa"/>
          </w:tcPr>
          <w:p w:rsidR="00A34D6B" w:rsidRPr="00C24A42" w:rsidRDefault="00A34D6B" w:rsidP="00A678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4A42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</w:tr>
      <w:tr w:rsidR="000C3825" w:rsidRPr="00C24A42" w:rsidTr="00C24A42">
        <w:tc>
          <w:tcPr>
            <w:tcW w:w="706" w:type="dxa"/>
          </w:tcPr>
          <w:p w:rsidR="000C3825" w:rsidRPr="006B5B58" w:rsidRDefault="000C3825" w:rsidP="00A67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814" w:type="dxa"/>
          </w:tcPr>
          <w:p w:rsidR="000C3825" w:rsidRPr="006B5B58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Муниципального Совета </w:t>
            </w: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  <w:tc>
          <w:tcPr>
            <w:tcW w:w="3828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6B5B58">
              <w:rPr>
                <w:rFonts w:ascii="Times New Roman" w:hAnsi="Times New Roman" w:cs="Times New Roman"/>
                <w:sz w:val="28"/>
                <w:szCs w:val="28"/>
              </w:rPr>
              <w:br/>
              <w:t>(по отдельному плану)</w:t>
            </w:r>
          </w:p>
        </w:tc>
        <w:tc>
          <w:tcPr>
            <w:tcW w:w="4252" w:type="dxa"/>
          </w:tcPr>
          <w:p w:rsidR="00E11B9D" w:rsidRDefault="00E11B9D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председатели комиссий ОП ТМР</w:t>
            </w:r>
          </w:p>
        </w:tc>
      </w:tr>
      <w:tr w:rsidR="000C3825" w:rsidRPr="006B5B58" w:rsidTr="00C24A42">
        <w:tc>
          <w:tcPr>
            <w:tcW w:w="706" w:type="dxa"/>
          </w:tcPr>
          <w:p w:rsidR="000C3825" w:rsidRPr="006B5B58" w:rsidRDefault="000C3825" w:rsidP="00A67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14" w:type="dxa"/>
          </w:tcPr>
          <w:p w:rsidR="000C3825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Муниципальных Советов муниципальных образований </w:t>
            </w: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6B5B58" w:rsidRPr="006B5B58" w:rsidRDefault="006B5B58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6B5B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4252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 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члены ОП ТМР в </w:t>
            </w:r>
            <w:proofErr w:type="gram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поселениях</w:t>
            </w:r>
            <w:proofErr w:type="gramEnd"/>
          </w:p>
        </w:tc>
      </w:tr>
      <w:tr w:rsidR="000C3825" w:rsidRPr="006B5B58" w:rsidTr="00C24A42">
        <w:tc>
          <w:tcPr>
            <w:tcW w:w="706" w:type="dxa"/>
          </w:tcPr>
          <w:p w:rsidR="000C3825" w:rsidRPr="006B5B58" w:rsidRDefault="000C3825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14" w:type="dxa"/>
          </w:tcPr>
          <w:p w:rsidR="000C3825" w:rsidRPr="006B5B58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Общественной палаты Ярославской области, в </w:t>
            </w: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. в формате ВКС</w:t>
            </w:r>
          </w:p>
        </w:tc>
        <w:tc>
          <w:tcPr>
            <w:tcW w:w="3828" w:type="dxa"/>
          </w:tcPr>
          <w:p w:rsidR="006B5B58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4252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Члены Совета ОП ТМР, председатели комиссий ОП ТМР</w:t>
            </w:r>
          </w:p>
        </w:tc>
      </w:tr>
      <w:tr w:rsidR="000C3825" w:rsidRPr="006B5B58" w:rsidTr="00C24A42">
        <w:tc>
          <w:tcPr>
            <w:tcW w:w="706" w:type="dxa"/>
          </w:tcPr>
          <w:p w:rsidR="000C3825" w:rsidRPr="006B5B58" w:rsidRDefault="000C3825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814" w:type="dxa"/>
          </w:tcPr>
          <w:p w:rsidR="000C3825" w:rsidRPr="006B5B58" w:rsidRDefault="000C3825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по общественному контролю строительных и ремонтных работ, проводимых на территории </w:t>
            </w: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828" w:type="dxa"/>
          </w:tcPr>
          <w:p w:rsidR="006B5B58" w:rsidRPr="006B5B58" w:rsidRDefault="000C3825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  <w:r w:rsidR="006B5B58" w:rsidRPr="006B5B5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C3825" w:rsidRPr="006B5B58" w:rsidRDefault="000C3825" w:rsidP="006B5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4252" w:type="dxa"/>
          </w:tcPr>
          <w:p w:rsidR="000C3825" w:rsidRPr="006B5B58" w:rsidRDefault="000C3825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C3825" w:rsidRPr="006B5B58" w:rsidRDefault="00E11B9D" w:rsidP="00517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ОП ТМР</w:t>
            </w:r>
          </w:p>
        </w:tc>
      </w:tr>
      <w:tr w:rsidR="006B5B58" w:rsidRPr="006B5B58" w:rsidTr="00C24A42">
        <w:tc>
          <w:tcPr>
            <w:tcW w:w="706" w:type="dxa"/>
          </w:tcPr>
          <w:p w:rsidR="006B5B58" w:rsidRPr="006B5B58" w:rsidRDefault="006B5B58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814" w:type="dxa"/>
          </w:tcPr>
          <w:p w:rsidR="006B5B58" w:rsidRPr="006B5B58" w:rsidRDefault="006B5B58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Правительством Ярославской области и Администрацией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828" w:type="dxa"/>
          </w:tcPr>
          <w:p w:rsidR="006B5B58" w:rsidRPr="006B5B58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4252" w:type="dxa"/>
          </w:tcPr>
          <w:p w:rsidR="006B5B58" w:rsidRPr="006B5B58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6B5B58" w:rsidRPr="006B5B58" w:rsidRDefault="006B5B5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ОП ТМР</w:t>
            </w:r>
          </w:p>
        </w:tc>
      </w:tr>
      <w:tr w:rsidR="0059664B" w:rsidRPr="006B5B58" w:rsidTr="00C24A42">
        <w:tc>
          <w:tcPr>
            <w:tcW w:w="706" w:type="dxa"/>
          </w:tcPr>
          <w:p w:rsidR="0059664B" w:rsidRDefault="000B29B8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814" w:type="dxa"/>
          </w:tcPr>
          <w:p w:rsidR="0059664B" w:rsidRDefault="000B29B8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Расширенное заседание Совета Общественной палаты в Левобережной части города</w:t>
            </w:r>
          </w:p>
        </w:tc>
        <w:tc>
          <w:tcPr>
            <w:tcW w:w="3828" w:type="dxa"/>
          </w:tcPr>
          <w:p w:rsidR="0059664B" w:rsidRDefault="007412D4" w:rsidP="00741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B29B8"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4252" w:type="dxa"/>
          </w:tcPr>
          <w:p w:rsidR="000B29B8" w:rsidRPr="006B5B58" w:rsidRDefault="000B29B8" w:rsidP="000B2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59664B" w:rsidRPr="006B5B58" w:rsidRDefault="000B29B8" w:rsidP="000B2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ОП ТМР</w:t>
            </w:r>
          </w:p>
        </w:tc>
      </w:tr>
      <w:tr w:rsidR="000B29B8" w:rsidRPr="006B5B58" w:rsidTr="00C24A42">
        <w:tc>
          <w:tcPr>
            <w:tcW w:w="706" w:type="dxa"/>
          </w:tcPr>
          <w:p w:rsidR="000B29B8" w:rsidRDefault="000B29B8" w:rsidP="00815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814" w:type="dxa"/>
          </w:tcPr>
          <w:p w:rsidR="000B29B8" w:rsidRDefault="000B29B8" w:rsidP="00517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заседание Совета Общественной палаты и Экономического Совета ТМР «О перспективах социально-экономического развития ТМР»</w:t>
            </w:r>
          </w:p>
        </w:tc>
        <w:tc>
          <w:tcPr>
            <w:tcW w:w="3828" w:type="dxa"/>
          </w:tcPr>
          <w:p w:rsidR="000B29B8" w:rsidRDefault="000B29B8" w:rsidP="006B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D64" w:rsidRDefault="008A4D64" w:rsidP="008A4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Июнь</w:t>
            </w:r>
          </w:p>
        </w:tc>
        <w:tc>
          <w:tcPr>
            <w:tcW w:w="4252" w:type="dxa"/>
          </w:tcPr>
          <w:p w:rsidR="000B29B8" w:rsidRPr="006B5B58" w:rsidRDefault="000B29B8" w:rsidP="000B2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B5B5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B29B8" w:rsidRPr="006B5B58" w:rsidRDefault="000B29B8" w:rsidP="000B2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ОП ТМР</w:t>
            </w:r>
          </w:p>
        </w:tc>
      </w:tr>
    </w:tbl>
    <w:p w:rsidR="00A34D6B" w:rsidRPr="006B5B58" w:rsidRDefault="00A34D6B">
      <w:pPr>
        <w:rPr>
          <w:sz w:val="28"/>
          <w:szCs w:val="28"/>
        </w:rPr>
      </w:pPr>
    </w:p>
    <w:p w:rsidR="008A4D64" w:rsidRDefault="000B29B8" w:rsidP="000B29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8A4D64" w:rsidRDefault="008A4D64" w:rsidP="000B29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4D6B" w:rsidRPr="000562F8" w:rsidRDefault="008A4D64" w:rsidP="000B29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</w:t>
      </w:r>
      <w:r w:rsidR="000B2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B9D">
        <w:rPr>
          <w:rFonts w:ascii="Times New Roman" w:hAnsi="Times New Roman" w:cs="Times New Roman"/>
          <w:b/>
          <w:sz w:val="28"/>
          <w:szCs w:val="28"/>
        </w:rPr>
        <w:t>1</w:t>
      </w:r>
      <w:r w:rsidR="000562F8" w:rsidRPr="000562F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562F8" w:rsidRPr="000562F8">
        <w:rPr>
          <w:rFonts w:ascii="Times New Roman" w:hAnsi="Times New Roman" w:cs="Times New Roman"/>
          <w:b/>
          <w:sz w:val="28"/>
          <w:szCs w:val="28"/>
        </w:rPr>
        <w:t>. Иные мероприятия</w:t>
      </w: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6"/>
        <w:gridCol w:w="6685"/>
        <w:gridCol w:w="2957"/>
        <w:gridCol w:w="4252"/>
      </w:tblGrid>
      <w:tr w:rsidR="000562F8" w:rsidRPr="00657EA1" w:rsidTr="000562F8">
        <w:tc>
          <w:tcPr>
            <w:tcW w:w="706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252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0562F8" w:rsidRPr="00657EA1" w:rsidTr="000562F8">
        <w:tc>
          <w:tcPr>
            <w:tcW w:w="706" w:type="dxa"/>
          </w:tcPr>
          <w:p w:rsidR="000562F8" w:rsidRPr="00657EA1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2F8" w:rsidRPr="00657EA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Гражданском </w:t>
            </w:r>
            <w:proofErr w:type="gram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Форуме</w:t>
            </w:r>
            <w:proofErr w:type="gram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  <w:tc>
          <w:tcPr>
            <w:tcW w:w="2957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4252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Совета ОП ТМР, председатели комиссий ОП ТМР</w:t>
            </w:r>
          </w:p>
        </w:tc>
      </w:tr>
      <w:tr w:rsidR="000562F8" w:rsidRPr="00657EA1" w:rsidTr="000562F8">
        <w:tc>
          <w:tcPr>
            <w:tcW w:w="706" w:type="dxa"/>
          </w:tcPr>
          <w:p w:rsidR="000562F8" w:rsidRPr="00657EA1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2F8" w:rsidRPr="00657EA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</w:t>
            </w:r>
            <w:r w:rsidR="00E11B9D">
              <w:rPr>
                <w:rFonts w:ascii="Times New Roman" w:hAnsi="Times New Roman" w:cs="Times New Roman"/>
                <w:sz w:val="28"/>
                <w:szCs w:val="28"/>
              </w:rPr>
              <w:t xml:space="preserve">оведении </w:t>
            </w:r>
            <w:r w:rsidR="001E19F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E11B9D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Гражданского форума </w:t>
            </w:r>
            <w:proofErr w:type="spellStart"/>
            <w:r w:rsidR="00E11B9D"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 w:rsidR="00E11B9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57" w:type="dxa"/>
          </w:tcPr>
          <w:p w:rsidR="000562F8" w:rsidRPr="00657EA1" w:rsidRDefault="000562F8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252" w:type="dxa"/>
          </w:tcPr>
          <w:p w:rsidR="005D07DE" w:rsidRPr="00657EA1" w:rsidRDefault="005D07DE" w:rsidP="005D0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562F8" w:rsidRPr="00657EA1" w:rsidRDefault="005D07DE" w:rsidP="005D0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Совета ОП ТМР, председатели комиссий ОП ТМР</w:t>
            </w:r>
          </w:p>
        </w:tc>
      </w:tr>
      <w:tr w:rsidR="00357B05" w:rsidRPr="00657EA1" w:rsidTr="000562F8">
        <w:tc>
          <w:tcPr>
            <w:tcW w:w="706" w:type="dxa"/>
          </w:tcPr>
          <w:p w:rsidR="00357B05" w:rsidRPr="00657EA1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7B0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685" w:type="dxa"/>
          </w:tcPr>
          <w:p w:rsidR="00357B05" w:rsidRPr="00657EA1" w:rsidRDefault="00357B05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иных мероприятиях, проводимых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Тутаевского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957" w:type="dxa"/>
          </w:tcPr>
          <w:p w:rsidR="00357B05" w:rsidRPr="00657EA1" w:rsidRDefault="00357B05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</w:tcPr>
          <w:p w:rsidR="00357B05" w:rsidRPr="00657EA1" w:rsidRDefault="00357B05" w:rsidP="0035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Упадышев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57B05" w:rsidRPr="00657EA1" w:rsidRDefault="00357B05" w:rsidP="0035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ОП ТМР</w:t>
            </w:r>
          </w:p>
        </w:tc>
      </w:tr>
      <w:tr w:rsidR="000562F8" w:rsidRPr="00657EA1" w:rsidTr="000562F8">
        <w:tc>
          <w:tcPr>
            <w:tcW w:w="706" w:type="dxa"/>
          </w:tcPr>
          <w:p w:rsidR="000562F8" w:rsidRPr="00657EA1" w:rsidRDefault="00E11B9D" w:rsidP="0035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2F8" w:rsidRPr="00657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7B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5" w:type="dxa"/>
          </w:tcPr>
          <w:p w:rsidR="000562F8" w:rsidRPr="00657EA1" w:rsidRDefault="000562F8" w:rsidP="00056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работы с общественными палатами муниципальных образований ЯО. Выездное заседание в </w:t>
            </w:r>
            <w:proofErr w:type="gram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формате</w:t>
            </w:r>
            <w:proofErr w:type="gram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«круглого стола»</w:t>
            </w:r>
          </w:p>
        </w:tc>
        <w:tc>
          <w:tcPr>
            <w:tcW w:w="2957" w:type="dxa"/>
          </w:tcPr>
          <w:p w:rsidR="000562F8" w:rsidRDefault="000562F8" w:rsidP="000562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11B9D" w:rsidRPr="00E11B9D" w:rsidRDefault="00E11B9D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252" w:type="dxa"/>
          </w:tcPr>
          <w:p w:rsidR="005D07DE" w:rsidRPr="00657EA1" w:rsidRDefault="005D07DE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2F8" w:rsidRPr="00657EA1" w:rsidRDefault="005D07DE" w:rsidP="00056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Члены ОП</w:t>
            </w:r>
            <w:r w:rsidR="00886876"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ТМР</w:t>
            </w:r>
          </w:p>
        </w:tc>
      </w:tr>
    </w:tbl>
    <w:p w:rsidR="00A34D6B" w:rsidRDefault="00A34D6B" w:rsidP="00A34D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4E14" w:rsidRDefault="002A0CEB" w:rsidP="002A0C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A34D6B" w:rsidRDefault="0018764E" w:rsidP="002A0C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11B9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B74D6" w:rsidRPr="005B74D6">
        <w:rPr>
          <w:rFonts w:ascii="Times New Roman" w:hAnsi="Times New Roman" w:cs="Times New Roman"/>
          <w:b/>
          <w:sz w:val="28"/>
          <w:szCs w:val="28"/>
        </w:rPr>
        <w:t>. Приоритетные направления работы комиссий Общественной палаты ТМР</w:t>
      </w:r>
    </w:p>
    <w:p w:rsidR="00E11B9D" w:rsidRDefault="00E11B9D" w:rsidP="00A34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709"/>
        <w:gridCol w:w="13891"/>
      </w:tblGrid>
      <w:tr w:rsidR="005D07DE" w:rsidRPr="00657EA1" w:rsidTr="005D07DE">
        <w:tc>
          <w:tcPr>
            <w:tcW w:w="14600" w:type="dxa"/>
            <w:gridSpan w:val="2"/>
          </w:tcPr>
          <w:p w:rsidR="005D07DE" w:rsidRPr="00657EA1" w:rsidRDefault="005D07DE" w:rsidP="005B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5.1. Комиссия по вопросам экономики, ЖКХ, строительства и АПК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891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1" w:type="dxa"/>
          </w:tcPr>
          <w:p w:rsidR="005D07DE" w:rsidRPr="00657EA1" w:rsidRDefault="00A61C3A" w:rsidP="00A61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состояния коммунального хозяйства ТМР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 качества прохождения отопительного сезона и подготовки к новому отопительному сезону 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</w:tcPr>
          <w:p w:rsidR="005D07DE" w:rsidRPr="00657EA1" w:rsidRDefault="00A61C3A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программы «Формирование современной городской среды», Губернаторского проекта «Решаем вместе»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«Наши дворы», «Безопасные и качественные дороги»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:rsidR="005D07DE" w:rsidRPr="00657EA1" w:rsidRDefault="005D07DE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 ТМР региональной программы газификации и модернизации ЖКХ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</w:tcPr>
          <w:p w:rsidR="005D07DE" w:rsidRPr="00657EA1" w:rsidRDefault="00CA6C21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 w:rsidR="00D277D1">
              <w:rPr>
                <w:rFonts w:ascii="Times New Roman" w:hAnsi="Times New Roman" w:cs="Times New Roman"/>
                <w:sz w:val="28"/>
                <w:szCs w:val="28"/>
              </w:rPr>
              <w:t>ь вопросов экологии и благоустройства</w:t>
            </w:r>
          </w:p>
        </w:tc>
      </w:tr>
      <w:tr w:rsidR="00CA6C21" w:rsidRPr="00657EA1" w:rsidTr="005D07DE">
        <w:tc>
          <w:tcPr>
            <w:tcW w:w="709" w:type="dxa"/>
          </w:tcPr>
          <w:p w:rsidR="00CA6C21" w:rsidRPr="00657EA1" w:rsidRDefault="00D277D1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1" w:type="dxa"/>
          </w:tcPr>
          <w:p w:rsidR="00CA6C21" w:rsidRDefault="00A61C3A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мониторинг качества  проведения работ по содержанию улично-дорожной сети и дворовых территорий  в 2023 году</w:t>
            </w:r>
          </w:p>
        </w:tc>
      </w:tr>
      <w:tr w:rsidR="005D07DE" w:rsidRPr="00657EA1" w:rsidTr="005D07DE">
        <w:tc>
          <w:tcPr>
            <w:tcW w:w="14600" w:type="dxa"/>
            <w:gridSpan w:val="2"/>
          </w:tcPr>
          <w:p w:rsidR="008A4D64" w:rsidRDefault="008A4D64" w:rsidP="005B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D64" w:rsidRDefault="008A4D64" w:rsidP="005B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07DE" w:rsidRPr="00657EA1" w:rsidRDefault="005D07DE" w:rsidP="005B7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5.2. Комиссия по вопросам здравоохранения и социальной политики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891" w:type="dxa"/>
          </w:tcPr>
          <w:p w:rsidR="005D07DE" w:rsidRPr="00657EA1" w:rsidRDefault="00A61C3A" w:rsidP="005B74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работы ЦРБ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ФАПов</w:t>
            </w:r>
            <w:proofErr w:type="spellEnd"/>
          </w:p>
        </w:tc>
      </w:tr>
      <w:tr w:rsidR="00A61C3A" w:rsidRPr="00657EA1" w:rsidTr="005D07DE">
        <w:tc>
          <w:tcPr>
            <w:tcW w:w="709" w:type="dxa"/>
          </w:tcPr>
          <w:p w:rsidR="00A61C3A" w:rsidRPr="00657EA1" w:rsidRDefault="00DA3088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</w:tcPr>
          <w:p w:rsidR="00A61C3A" w:rsidRDefault="00A61C3A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жителей по вопросам здравоохранения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районе</w:t>
            </w:r>
            <w:r w:rsidR="00DA3088">
              <w:rPr>
                <w:rFonts w:ascii="Times New Roman" w:hAnsi="Times New Roman" w:cs="Times New Roman"/>
                <w:sz w:val="28"/>
                <w:szCs w:val="28"/>
              </w:rPr>
              <w:t>. Подведение итогов анкетирования.</w:t>
            </w:r>
          </w:p>
        </w:tc>
      </w:tr>
      <w:tr w:rsidR="00DA3088" w:rsidRPr="00657EA1" w:rsidTr="005D07DE">
        <w:tc>
          <w:tcPr>
            <w:tcW w:w="709" w:type="dxa"/>
          </w:tcPr>
          <w:p w:rsidR="00DA3088" w:rsidRDefault="00DA3088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:rsidR="00DA3088" w:rsidRDefault="00DA3088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социального обслуживания населения ТМР в МУ КЦСОН «Милосердие» (Заседание Совета)</w:t>
            </w:r>
          </w:p>
        </w:tc>
      </w:tr>
      <w:tr w:rsidR="00CA6C21" w:rsidRPr="00657EA1" w:rsidTr="005D07DE">
        <w:tc>
          <w:tcPr>
            <w:tcW w:w="709" w:type="dxa"/>
          </w:tcPr>
          <w:p w:rsidR="00CA6C21" w:rsidRPr="00657EA1" w:rsidRDefault="00E13830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</w:tcPr>
          <w:p w:rsidR="006F475B" w:rsidRDefault="006F475B" w:rsidP="006F4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Проработка и подготовка  вопроса на заседание Общественной палаты о Состоянии и проблемах демографии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Тутаевском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  <w:p w:rsidR="00CA6C21" w:rsidRPr="00657EA1" w:rsidRDefault="00CA6C21" w:rsidP="005B7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7DE" w:rsidRPr="00657EA1" w:rsidTr="005D07DE">
        <w:tc>
          <w:tcPr>
            <w:tcW w:w="14600" w:type="dxa"/>
            <w:gridSpan w:val="2"/>
          </w:tcPr>
          <w:p w:rsidR="005D07DE" w:rsidRPr="00657EA1" w:rsidRDefault="006D7EC9" w:rsidP="006D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5D07DE"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>5.3. Комиссия по вопросам образования</w:t>
            </w:r>
            <w:r w:rsidR="00770C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культуры </w:t>
            </w:r>
            <w:r w:rsidR="005D07DE" w:rsidRPr="00657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молодежной политики</w:t>
            </w:r>
          </w:p>
        </w:tc>
      </w:tr>
      <w:tr w:rsidR="005D07DE" w:rsidRPr="00657EA1" w:rsidTr="005D07DE">
        <w:tc>
          <w:tcPr>
            <w:tcW w:w="709" w:type="dxa"/>
          </w:tcPr>
          <w:p w:rsidR="005D07DE" w:rsidRPr="00657EA1" w:rsidRDefault="005D07DE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1" w:type="dxa"/>
          </w:tcPr>
          <w:p w:rsidR="005D07DE" w:rsidRPr="00657EA1" w:rsidRDefault="005D07DE" w:rsidP="005D0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заседаниях</w:t>
            </w:r>
            <w:proofErr w:type="gram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Управляющего совета системы образования ТМР</w:t>
            </w:r>
          </w:p>
        </w:tc>
      </w:tr>
      <w:tr w:rsidR="00391CC5" w:rsidRPr="00657EA1" w:rsidTr="005D07DE">
        <w:tc>
          <w:tcPr>
            <w:tcW w:w="709" w:type="dxa"/>
          </w:tcPr>
          <w:p w:rsidR="00391CC5" w:rsidRPr="00657EA1" w:rsidRDefault="00391CC5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91" w:type="dxa"/>
          </w:tcPr>
          <w:p w:rsidR="00391CC5" w:rsidRPr="00657EA1" w:rsidRDefault="00391CC5" w:rsidP="008F3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реализации и </w:t>
            </w:r>
            <w:proofErr w:type="spell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экспертировании</w:t>
            </w:r>
            <w:proofErr w:type="spell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конкурса детско-взрослых социально-значимых проектов и инициатив «</w:t>
            </w:r>
            <w:r w:rsidRPr="00657E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Летопись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57E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добрых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57EA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дел</w:t>
            </w:r>
            <w:r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91CC5" w:rsidRPr="00657EA1" w:rsidTr="005D07DE">
        <w:tc>
          <w:tcPr>
            <w:tcW w:w="709" w:type="dxa"/>
          </w:tcPr>
          <w:p w:rsidR="00391CC5" w:rsidRPr="00657EA1" w:rsidRDefault="00391CC5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91" w:type="dxa"/>
          </w:tcPr>
          <w:p w:rsidR="00391CC5" w:rsidRPr="00657EA1" w:rsidRDefault="007C443C" w:rsidP="005D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 жюри</w:t>
            </w:r>
            <w:r w:rsidR="00FF2C34" w:rsidRPr="00657E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конкурсов профессионального мастерства  «Учитель года» и «Воспитатель года»</w:t>
            </w:r>
          </w:p>
        </w:tc>
      </w:tr>
      <w:tr w:rsidR="00391CC5" w:rsidRPr="00657EA1" w:rsidTr="005D07DE">
        <w:tc>
          <w:tcPr>
            <w:tcW w:w="709" w:type="dxa"/>
          </w:tcPr>
          <w:p w:rsidR="00391CC5" w:rsidRPr="00657EA1" w:rsidRDefault="00FF2C34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91" w:type="dxa"/>
          </w:tcPr>
          <w:p w:rsidR="00391CC5" w:rsidRPr="00657EA1" w:rsidRDefault="00FF2C34" w:rsidP="005D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социально-значимых проектов и программ молодежных и детских общественных </w:t>
            </w:r>
            <w:r w:rsidR="00FC54C2" w:rsidRPr="00657EA1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объединений, входящих в муниципальный реестр </w:t>
            </w:r>
            <w:proofErr w:type="spellStart"/>
            <w:r w:rsidR="00FC54C2" w:rsidRPr="00657EA1">
              <w:rPr>
                <w:rFonts w:ascii="Times New Roman" w:hAnsi="Times New Roman" w:cs="Times New Roman"/>
                <w:sz w:val="28"/>
                <w:szCs w:val="28"/>
              </w:rPr>
              <w:t>МиДОО</w:t>
            </w:r>
            <w:proofErr w:type="spellEnd"/>
          </w:p>
        </w:tc>
      </w:tr>
      <w:tr w:rsidR="00CA6C21" w:rsidRPr="00657EA1" w:rsidTr="005D07DE">
        <w:tc>
          <w:tcPr>
            <w:tcW w:w="709" w:type="dxa"/>
          </w:tcPr>
          <w:p w:rsidR="00CA6C21" w:rsidRPr="00657EA1" w:rsidRDefault="00CA6C21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91" w:type="dxa"/>
          </w:tcPr>
          <w:p w:rsidR="008A4D64" w:rsidRDefault="008A4D64" w:rsidP="008A4D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Проработка и подготовка вопроса на заседание Общественной палаты о состоянии  и перспективах восстановления, ремонта, реконструкции объектов культурного наследия в ТМР</w:t>
            </w:r>
          </w:p>
          <w:p w:rsidR="00CA6C21" w:rsidRDefault="00CA6C21" w:rsidP="00CA6C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6C21" w:rsidRPr="00657EA1" w:rsidRDefault="00CA6C21" w:rsidP="005D0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75B" w:rsidRPr="00657EA1" w:rsidTr="005D07DE">
        <w:tc>
          <w:tcPr>
            <w:tcW w:w="709" w:type="dxa"/>
          </w:tcPr>
          <w:p w:rsidR="006F475B" w:rsidRDefault="006F475B" w:rsidP="00A34D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1" w:type="dxa"/>
          </w:tcPr>
          <w:p w:rsidR="006F475B" w:rsidRDefault="006F475B" w:rsidP="008A4D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70E9" w:rsidRDefault="009B70E9" w:rsidP="00C24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D0" w:rsidRDefault="00AC63D0" w:rsidP="00C24A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D0" w:rsidRDefault="00AC63D0" w:rsidP="000D102B">
      <w:pPr>
        <w:rPr>
          <w:rFonts w:ascii="Times New Roman" w:hAnsi="Times New Roman" w:cs="Times New Roman"/>
          <w:sz w:val="28"/>
          <w:szCs w:val="28"/>
        </w:rPr>
      </w:pPr>
    </w:p>
    <w:sectPr w:rsidR="00AC63D0" w:rsidSect="00023424">
      <w:headerReference w:type="default" r:id="rId12"/>
      <w:pgSz w:w="16838" w:h="11906" w:orient="landscape"/>
      <w:pgMar w:top="426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5A" w:rsidRDefault="00E14C5A" w:rsidP="00532EA5">
      <w:pPr>
        <w:spacing w:after="0" w:line="240" w:lineRule="auto"/>
      </w:pPr>
      <w:r>
        <w:separator/>
      </w:r>
    </w:p>
  </w:endnote>
  <w:endnote w:type="continuationSeparator" w:id="0">
    <w:p w:rsidR="00E14C5A" w:rsidRDefault="00E14C5A" w:rsidP="0053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5A" w:rsidRDefault="00E14C5A" w:rsidP="00532EA5">
      <w:pPr>
        <w:spacing w:after="0" w:line="240" w:lineRule="auto"/>
      </w:pPr>
      <w:r>
        <w:separator/>
      </w:r>
    </w:p>
  </w:footnote>
  <w:footnote w:type="continuationSeparator" w:id="0">
    <w:p w:rsidR="00E14C5A" w:rsidRDefault="00E14C5A" w:rsidP="0053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216784"/>
      <w:docPartObj>
        <w:docPartGallery w:val="Page Numbers (Top of Page)"/>
        <w:docPartUnique/>
      </w:docPartObj>
    </w:sdtPr>
    <w:sdtEndPr/>
    <w:sdtContent>
      <w:p w:rsidR="000562F8" w:rsidRDefault="000541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562F8" w:rsidRDefault="000562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B47"/>
    <w:multiLevelType w:val="hybridMultilevel"/>
    <w:tmpl w:val="B976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867"/>
    <w:rsid w:val="00000F4D"/>
    <w:rsid w:val="00006C56"/>
    <w:rsid w:val="00014236"/>
    <w:rsid w:val="00023424"/>
    <w:rsid w:val="00050468"/>
    <w:rsid w:val="00054118"/>
    <w:rsid w:val="000562F8"/>
    <w:rsid w:val="000B29B8"/>
    <w:rsid w:val="000B6D8F"/>
    <w:rsid w:val="000C03B4"/>
    <w:rsid w:val="000C3825"/>
    <w:rsid w:val="000D102B"/>
    <w:rsid w:val="000E1D99"/>
    <w:rsid w:val="000F6B03"/>
    <w:rsid w:val="0012506E"/>
    <w:rsid w:val="00144E70"/>
    <w:rsid w:val="00171A46"/>
    <w:rsid w:val="0018764E"/>
    <w:rsid w:val="001963AD"/>
    <w:rsid w:val="00196E17"/>
    <w:rsid w:val="001B54B4"/>
    <w:rsid w:val="001C4589"/>
    <w:rsid w:val="001D64E3"/>
    <w:rsid w:val="001E19F8"/>
    <w:rsid w:val="002059D7"/>
    <w:rsid w:val="002114EC"/>
    <w:rsid w:val="00234AF1"/>
    <w:rsid w:val="0027245D"/>
    <w:rsid w:val="002740CE"/>
    <w:rsid w:val="002952F0"/>
    <w:rsid w:val="002A0CEB"/>
    <w:rsid w:val="002B27C5"/>
    <w:rsid w:val="002B7774"/>
    <w:rsid w:val="002C622D"/>
    <w:rsid w:val="0030788E"/>
    <w:rsid w:val="00313391"/>
    <w:rsid w:val="00345C04"/>
    <w:rsid w:val="00350BA8"/>
    <w:rsid w:val="003510FE"/>
    <w:rsid w:val="00357B05"/>
    <w:rsid w:val="00375880"/>
    <w:rsid w:val="00391CC5"/>
    <w:rsid w:val="003B3649"/>
    <w:rsid w:val="003B41D1"/>
    <w:rsid w:val="003C32A8"/>
    <w:rsid w:val="003E06CB"/>
    <w:rsid w:val="003F1882"/>
    <w:rsid w:val="003F27E8"/>
    <w:rsid w:val="00420BE4"/>
    <w:rsid w:val="00433F0A"/>
    <w:rsid w:val="0043716A"/>
    <w:rsid w:val="004448B7"/>
    <w:rsid w:val="00445F7B"/>
    <w:rsid w:val="0045221E"/>
    <w:rsid w:val="00453611"/>
    <w:rsid w:val="004679D8"/>
    <w:rsid w:val="00485BBF"/>
    <w:rsid w:val="0048764D"/>
    <w:rsid w:val="004A57E4"/>
    <w:rsid w:val="004A5875"/>
    <w:rsid w:val="004B6A5A"/>
    <w:rsid w:val="004C1FDE"/>
    <w:rsid w:val="0051436D"/>
    <w:rsid w:val="00523527"/>
    <w:rsid w:val="00531533"/>
    <w:rsid w:val="00532EA5"/>
    <w:rsid w:val="00535B83"/>
    <w:rsid w:val="005519B4"/>
    <w:rsid w:val="005637E4"/>
    <w:rsid w:val="00570366"/>
    <w:rsid w:val="0057540E"/>
    <w:rsid w:val="0059664B"/>
    <w:rsid w:val="005B45AC"/>
    <w:rsid w:val="005B74D6"/>
    <w:rsid w:val="005C2E92"/>
    <w:rsid w:val="005D07DE"/>
    <w:rsid w:val="005E73CD"/>
    <w:rsid w:val="005F12FA"/>
    <w:rsid w:val="00622E2D"/>
    <w:rsid w:val="0064438B"/>
    <w:rsid w:val="00657EA1"/>
    <w:rsid w:val="00692E5D"/>
    <w:rsid w:val="006A2AFD"/>
    <w:rsid w:val="006A7384"/>
    <w:rsid w:val="006B5B58"/>
    <w:rsid w:val="006C62B5"/>
    <w:rsid w:val="006D7EC9"/>
    <w:rsid w:val="006F475B"/>
    <w:rsid w:val="006F571D"/>
    <w:rsid w:val="007218EA"/>
    <w:rsid w:val="007248AE"/>
    <w:rsid w:val="00725115"/>
    <w:rsid w:val="00732441"/>
    <w:rsid w:val="007412D4"/>
    <w:rsid w:val="00746B16"/>
    <w:rsid w:val="007630D2"/>
    <w:rsid w:val="00770CF7"/>
    <w:rsid w:val="007802E0"/>
    <w:rsid w:val="00782E6B"/>
    <w:rsid w:val="007A2C1F"/>
    <w:rsid w:val="007C443C"/>
    <w:rsid w:val="007D5301"/>
    <w:rsid w:val="007E435C"/>
    <w:rsid w:val="008150DF"/>
    <w:rsid w:val="00816AE6"/>
    <w:rsid w:val="00846DCD"/>
    <w:rsid w:val="00852DB1"/>
    <w:rsid w:val="00855375"/>
    <w:rsid w:val="0086033F"/>
    <w:rsid w:val="0087339B"/>
    <w:rsid w:val="00886876"/>
    <w:rsid w:val="008869B5"/>
    <w:rsid w:val="008A4D64"/>
    <w:rsid w:val="008A508B"/>
    <w:rsid w:val="008D1193"/>
    <w:rsid w:val="008F3E5F"/>
    <w:rsid w:val="00902C50"/>
    <w:rsid w:val="009138C5"/>
    <w:rsid w:val="00926C65"/>
    <w:rsid w:val="00994888"/>
    <w:rsid w:val="0099568E"/>
    <w:rsid w:val="009A4E17"/>
    <w:rsid w:val="009B46F5"/>
    <w:rsid w:val="009B70E9"/>
    <w:rsid w:val="009E482A"/>
    <w:rsid w:val="009F72E9"/>
    <w:rsid w:val="009F7CBA"/>
    <w:rsid w:val="00A015F8"/>
    <w:rsid w:val="00A24E14"/>
    <w:rsid w:val="00A31D11"/>
    <w:rsid w:val="00A34D6B"/>
    <w:rsid w:val="00A35313"/>
    <w:rsid w:val="00A35563"/>
    <w:rsid w:val="00A45B42"/>
    <w:rsid w:val="00A61C3A"/>
    <w:rsid w:val="00A6680C"/>
    <w:rsid w:val="00A67867"/>
    <w:rsid w:val="00A7442D"/>
    <w:rsid w:val="00A77E4E"/>
    <w:rsid w:val="00A80A57"/>
    <w:rsid w:val="00A8779B"/>
    <w:rsid w:val="00AA3220"/>
    <w:rsid w:val="00AB43AC"/>
    <w:rsid w:val="00AC63D0"/>
    <w:rsid w:val="00AE5F19"/>
    <w:rsid w:val="00B108B6"/>
    <w:rsid w:val="00B364A9"/>
    <w:rsid w:val="00B80DD5"/>
    <w:rsid w:val="00B95C0C"/>
    <w:rsid w:val="00BB2DA0"/>
    <w:rsid w:val="00BB3366"/>
    <w:rsid w:val="00BD19DA"/>
    <w:rsid w:val="00C24A42"/>
    <w:rsid w:val="00C83C66"/>
    <w:rsid w:val="00CA6C21"/>
    <w:rsid w:val="00CB02D0"/>
    <w:rsid w:val="00CC6AC2"/>
    <w:rsid w:val="00CE2131"/>
    <w:rsid w:val="00CE24A0"/>
    <w:rsid w:val="00CE7102"/>
    <w:rsid w:val="00D05429"/>
    <w:rsid w:val="00D11AD2"/>
    <w:rsid w:val="00D17E61"/>
    <w:rsid w:val="00D277D1"/>
    <w:rsid w:val="00D573AF"/>
    <w:rsid w:val="00D70592"/>
    <w:rsid w:val="00D92159"/>
    <w:rsid w:val="00D93145"/>
    <w:rsid w:val="00DA3088"/>
    <w:rsid w:val="00DA6F60"/>
    <w:rsid w:val="00DB0A22"/>
    <w:rsid w:val="00E11B9D"/>
    <w:rsid w:val="00E13830"/>
    <w:rsid w:val="00E14C5A"/>
    <w:rsid w:val="00E50992"/>
    <w:rsid w:val="00E54952"/>
    <w:rsid w:val="00E66AD1"/>
    <w:rsid w:val="00EA2448"/>
    <w:rsid w:val="00EC60BB"/>
    <w:rsid w:val="00ED3332"/>
    <w:rsid w:val="00ED341E"/>
    <w:rsid w:val="00F020EB"/>
    <w:rsid w:val="00F039DA"/>
    <w:rsid w:val="00F10613"/>
    <w:rsid w:val="00F23239"/>
    <w:rsid w:val="00F23AFA"/>
    <w:rsid w:val="00F36DBA"/>
    <w:rsid w:val="00F40A59"/>
    <w:rsid w:val="00F64A75"/>
    <w:rsid w:val="00F6756C"/>
    <w:rsid w:val="00F67914"/>
    <w:rsid w:val="00F739EB"/>
    <w:rsid w:val="00F9061D"/>
    <w:rsid w:val="00FA103D"/>
    <w:rsid w:val="00FA7E84"/>
    <w:rsid w:val="00FB2E9A"/>
    <w:rsid w:val="00FB7F34"/>
    <w:rsid w:val="00FC45E5"/>
    <w:rsid w:val="00FC54C2"/>
    <w:rsid w:val="00FF2C34"/>
    <w:rsid w:val="00FF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8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EA5"/>
  </w:style>
  <w:style w:type="paragraph" w:styleId="a7">
    <w:name w:val="footer"/>
    <w:basedOn w:val="a"/>
    <w:link w:val="a8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EA5"/>
  </w:style>
  <w:style w:type="character" w:customStyle="1" w:styleId="itemtext1">
    <w:name w:val="itemtext1"/>
    <w:basedOn w:val="a0"/>
    <w:rsid w:val="00855375"/>
    <w:rPr>
      <w:rFonts w:ascii="Segoe UI" w:hAnsi="Segoe UI" w:cs="Segoe UI" w:hint="default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B0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B29B8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8A4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8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EA5"/>
  </w:style>
  <w:style w:type="paragraph" w:styleId="a7">
    <w:name w:val="footer"/>
    <w:basedOn w:val="a"/>
    <w:link w:val="a8"/>
    <w:uiPriority w:val="99"/>
    <w:unhideWhenUsed/>
    <w:rsid w:val="00532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EA5"/>
  </w:style>
  <w:style w:type="character" w:customStyle="1" w:styleId="itemtext1">
    <w:name w:val="itemtext1"/>
    <w:basedOn w:val="a0"/>
    <w:rsid w:val="00855375"/>
    <w:rPr>
      <w:rFonts w:ascii="Segoe UI" w:hAnsi="Segoe UI" w:cs="Segoe UI" w:hint="default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3C8D15D29CDD94685E9C5CB654124F0" ma:contentTypeVersion="2" ma:contentTypeDescription="Создание документа." ma:contentTypeScope="" ma:versionID="c5ab01be52e1328b59e1ce0443c7e789">
  <xsd:schema xmlns:xsd="http://www.w3.org/2001/XMLSchema" xmlns:xs="http://www.w3.org/2001/XMLSchema" xmlns:p="http://schemas.microsoft.com/office/2006/metadata/properties" xmlns:ns2="e6f8cd54-0730-4113-93ce-a85edf753eac" targetNamespace="http://schemas.microsoft.com/office/2006/metadata/properties" ma:root="true" ma:fieldsID="534d8a5e189e8ded72095373339dd345" ns2:_="">
    <xsd:import namespace="e6f8cd54-0730-4113-93ce-a85edf753eac"/>
    <xsd:element name="properties">
      <xsd:complexType>
        <xsd:sequence>
          <xsd:element name="documentManagement">
            <xsd:complexType>
              <xsd:all>
                <xsd:element ref="ns2:_x0432__x043e__x043f__x0440__x043e__x0441__x002d__x043e__x0442__x0432__x0435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cd54-0730-4113-93ce-a85edf753eac" elementFormDefault="qualified">
    <xsd:import namespace="http://schemas.microsoft.com/office/2006/documentManagement/types"/>
    <xsd:import namespace="http://schemas.microsoft.com/office/infopath/2007/PartnerControls"/>
    <xsd:element name="_x0432__x043e__x043f__x0440__x043e__x0441__x002d__x043e__x0442__x0432__x0435__x0442_" ma:index="8" nillable="true" ma:displayName="вопрос-ответ" ma:default="0" ma:internalName="_x0432__x043e__x043f__x0440__x043e__x0441__x002d__x043e__x0442__x0432__x0435__x0442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32__x043e__x043f__x0440__x043e__x0441__x002d__x043e__x0442__x0432__x0435__x0442_ xmlns="e6f8cd54-0730-4113-93ce-a85edf753e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11CA-D22F-4D3C-B08E-41B91893E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B8DA1-5F50-4119-B571-BC9D9DC65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8cd54-0730-4113-93ce-a85edf753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AE7BF-A1D1-479B-9BBB-A7ED7AA7D30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6f8cd54-0730-4113-93ce-a85edf753ea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4A6AAD-8209-4889-87A1-3DC99E8B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7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Общественного совета на 2015 год</vt:lpstr>
    </vt:vector>
  </TitlesOfParts>
  <Company>Hewlett-Packard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Общественного совета на 2015 год</dc:title>
  <dc:creator>Водопьянов Андрей Александрович</dc:creator>
  <cp:lastModifiedBy>Новикова</cp:lastModifiedBy>
  <cp:revision>27</cp:revision>
  <cp:lastPrinted>2024-12-20T04:45:00Z</cp:lastPrinted>
  <dcterms:created xsi:type="dcterms:W3CDTF">2022-01-13T11:38:00Z</dcterms:created>
  <dcterms:modified xsi:type="dcterms:W3CDTF">2025-02-13T05:10:00Z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0x01010073C8D15D29CDD94685E9C5CB654124F0</vt:lpwstr>
  </property>
</Properties>
</file>