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63" w:rsidRDefault="003E2A93" w:rsidP="003E2A93">
      <w:pPr>
        <w:ind w:firstLine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Приложение к информационному </w:t>
      </w:r>
      <w:r w:rsidRPr="006B30C5">
        <w:rPr>
          <w:sz w:val="28"/>
          <w:szCs w:val="28"/>
        </w:rPr>
        <w:t>сообщению</w:t>
      </w:r>
    </w:p>
    <w:p w:rsidR="003E2A93" w:rsidRPr="00C12363" w:rsidRDefault="003E2A93" w:rsidP="003E2A93">
      <w:pPr>
        <w:ind w:firstLine="3686"/>
        <w:jc w:val="right"/>
        <w:rPr>
          <w:sz w:val="28"/>
          <w:szCs w:val="28"/>
        </w:rPr>
      </w:pPr>
    </w:p>
    <w:p w:rsidR="00C12363" w:rsidRPr="00330654" w:rsidRDefault="00C12363" w:rsidP="00C12363">
      <w:pPr>
        <w:ind w:firstLine="851"/>
        <w:jc w:val="center"/>
        <w:rPr>
          <w:b/>
          <w:sz w:val="28"/>
          <w:szCs w:val="28"/>
        </w:rPr>
      </w:pPr>
      <w:r w:rsidRPr="00330654">
        <w:rPr>
          <w:b/>
          <w:sz w:val="28"/>
          <w:szCs w:val="28"/>
        </w:rPr>
        <w:t>Проект договора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</w:p>
    <w:p w:rsidR="00C12363" w:rsidRP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____________</w:t>
      </w:r>
      <w:r>
        <w:rPr>
          <w:rFonts w:eastAsia="Calibri"/>
          <w:sz w:val="28"/>
          <w:szCs w:val="28"/>
        </w:rPr>
        <w:t>___</w:t>
      </w:r>
      <w:r w:rsidRPr="00C12363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 xml:space="preserve">               </w:t>
      </w:r>
      <w:r w:rsidRPr="00C12363">
        <w:rPr>
          <w:rFonts w:eastAsia="Calibri"/>
          <w:sz w:val="28"/>
          <w:szCs w:val="28"/>
        </w:rPr>
        <w:t xml:space="preserve">                 «___» __________</w:t>
      </w:r>
      <w:r>
        <w:rPr>
          <w:rFonts w:eastAsia="Calibri"/>
          <w:sz w:val="28"/>
          <w:szCs w:val="28"/>
        </w:rPr>
        <w:t>__</w:t>
      </w:r>
      <w:r w:rsidR="00200A00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>_</w:t>
      </w:r>
      <w:r w:rsidRPr="00C12363">
        <w:rPr>
          <w:rFonts w:eastAsia="Calibri"/>
          <w:sz w:val="28"/>
          <w:szCs w:val="28"/>
        </w:rPr>
        <w:t>__ года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</w:p>
    <w:p w:rsidR="00C12363" w:rsidRDefault="00200A00" w:rsidP="00200A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C12363" w:rsidRPr="00C12363">
        <w:rPr>
          <w:rFonts w:eastAsia="Calibri"/>
          <w:sz w:val="28"/>
          <w:szCs w:val="28"/>
        </w:rPr>
        <w:t>_____________________________________________</w:t>
      </w:r>
      <w:r w:rsidR="00C12363">
        <w:rPr>
          <w:rFonts w:eastAsia="Calibri"/>
          <w:sz w:val="28"/>
          <w:szCs w:val="28"/>
        </w:rPr>
        <w:t>__</w:t>
      </w:r>
      <w:r w:rsidR="00C12363" w:rsidRPr="00C12363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</w:t>
      </w:r>
      <w:r w:rsidR="00C12363" w:rsidRPr="00C12363">
        <w:rPr>
          <w:rFonts w:eastAsia="Calibri"/>
          <w:sz w:val="28"/>
          <w:szCs w:val="28"/>
        </w:rPr>
        <w:t>______________,</w:t>
      </w:r>
    </w:p>
    <w:p w:rsidR="00C12363" w:rsidRP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именуемое в дальнейшем «Уполномоченный орган», в лице</w:t>
      </w:r>
      <w:r>
        <w:rPr>
          <w:rFonts w:eastAsia="Calibri"/>
          <w:sz w:val="28"/>
          <w:szCs w:val="28"/>
        </w:rPr>
        <w:t xml:space="preserve"> ___________________</w:t>
      </w:r>
    </w:p>
    <w:p w:rsid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____________________________________________</w:t>
      </w:r>
      <w:r>
        <w:rPr>
          <w:rFonts w:eastAsia="Calibri"/>
          <w:sz w:val="28"/>
          <w:szCs w:val="28"/>
        </w:rPr>
        <w:t>_______</w:t>
      </w:r>
      <w:r w:rsidRPr="00C12363">
        <w:rPr>
          <w:rFonts w:eastAsia="Calibri"/>
          <w:sz w:val="28"/>
          <w:szCs w:val="28"/>
        </w:rPr>
        <w:t>___________________,</w:t>
      </w:r>
    </w:p>
    <w:p w:rsid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действующего на основании ________________</w:t>
      </w:r>
      <w:r>
        <w:rPr>
          <w:rFonts w:eastAsia="Calibri"/>
          <w:sz w:val="28"/>
          <w:szCs w:val="28"/>
        </w:rPr>
        <w:t>_______</w:t>
      </w:r>
      <w:r w:rsidRPr="00C12363">
        <w:rPr>
          <w:rFonts w:eastAsia="Calibri"/>
          <w:sz w:val="28"/>
          <w:szCs w:val="28"/>
        </w:rPr>
        <w:t>________________</w:t>
      </w:r>
      <w:r>
        <w:rPr>
          <w:rFonts w:eastAsia="Calibri"/>
          <w:sz w:val="28"/>
          <w:szCs w:val="28"/>
        </w:rPr>
        <w:t>_</w:t>
      </w:r>
      <w:r w:rsidRPr="00C12363">
        <w:rPr>
          <w:rFonts w:eastAsia="Calibri"/>
          <w:sz w:val="28"/>
          <w:szCs w:val="28"/>
        </w:rPr>
        <w:t>_____,</w:t>
      </w:r>
    </w:p>
    <w:p w:rsid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с одной стороны, и</w:t>
      </w:r>
    </w:p>
    <w:p w:rsidR="00C12363" w:rsidRPr="00C12363" w:rsidRDefault="00C12363" w:rsidP="00967CA4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_</w:t>
      </w:r>
      <w:r w:rsidR="00967CA4">
        <w:rPr>
          <w:rFonts w:eastAsia="Calibri"/>
          <w:sz w:val="28"/>
          <w:szCs w:val="28"/>
        </w:rPr>
        <w:t>______</w:t>
      </w:r>
      <w:r w:rsidRPr="00C12363">
        <w:rPr>
          <w:rFonts w:eastAsia="Calibri"/>
          <w:sz w:val="28"/>
          <w:szCs w:val="28"/>
        </w:rPr>
        <w:t>____________________________________________________</w:t>
      </w:r>
      <w:r>
        <w:rPr>
          <w:rFonts w:eastAsia="Calibri"/>
          <w:sz w:val="28"/>
          <w:szCs w:val="28"/>
        </w:rPr>
        <w:t>__</w:t>
      </w:r>
      <w:r w:rsidRPr="00C12363">
        <w:rPr>
          <w:rFonts w:eastAsia="Calibri"/>
          <w:sz w:val="28"/>
          <w:szCs w:val="28"/>
        </w:rPr>
        <w:t>_________,</w:t>
      </w:r>
    </w:p>
    <w:p w:rsidR="00C12363" w:rsidRDefault="00C12363" w:rsidP="00C12363">
      <w:pPr>
        <w:jc w:val="both"/>
        <w:rPr>
          <w:rFonts w:eastAsia="Calibri"/>
          <w:sz w:val="28"/>
          <w:szCs w:val="28"/>
        </w:rPr>
      </w:pPr>
      <w:proofErr w:type="gramStart"/>
      <w:r w:rsidRPr="00C12363">
        <w:rPr>
          <w:rFonts w:eastAsia="Calibri"/>
          <w:sz w:val="28"/>
          <w:szCs w:val="28"/>
        </w:rPr>
        <w:t>именуемое</w:t>
      </w:r>
      <w:proofErr w:type="gramEnd"/>
      <w:r w:rsidRPr="00C12363">
        <w:rPr>
          <w:rFonts w:eastAsia="Calibri"/>
          <w:sz w:val="28"/>
          <w:szCs w:val="28"/>
        </w:rPr>
        <w:t xml:space="preserve"> в дальнейшем «Специализированная организация», в лице </w:t>
      </w:r>
      <w:r>
        <w:rPr>
          <w:rFonts w:eastAsia="Calibri"/>
          <w:sz w:val="28"/>
          <w:szCs w:val="28"/>
        </w:rPr>
        <w:t>_______</w:t>
      </w:r>
      <w:r w:rsidR="00967CA4">
        <w:rPr>
          <w:rFonts w:eastAsia="Calibri"/>
          <w:sz w:val="28"/>
          <w:szCs w:val="28"/>
        </w:rPr>
        <w:t>___________________________________________________________</w:t>
      </w:r>
      <w:r>
        <w:rPr>
          <w:rFonts w:eastAsia="Calibri"/>
          <w:sz w:val="28"/>
          <w:szCs w:val="28"/>
        </w:rPr>
        <w:t>____</w:t>
      </w:r>
    </w:p>
    <w:p w:rsidR="00C12363" w:rsidRDefault="00C12363" w:rsidP="00C1236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______________________________________________________________________,</w:t>
      </w:r>
    </w:p>
    <w:p w:rsidR="00C12363" w:rsidRP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 xml:space="preserve">действующего на основании </w:t>
      </w:r>
      <w:r>
        <w:rPr>
          <w:rFonts w:eastAsia="Calibri"/>
          <w:sz w:val="28"/>
          <w:szCs w:val="28"/>
        </w:rPr>
        <w:t>__</w:t>
      </w:r>
      <w:r w:rsidRPr="00C12363">
        <w:rPr>
          <w:rFonts w:eastAsia="Calibri"/>
          <w:sz w:val="28"/>
          <w:szCs w:val="28"/>
        </w:rPr>
        <w:t>___________________________________________,</w:t>
      </w:r>
    </w:p>
    <w:p w:rsidR="00C12363" w:rsidRPr="00C12363" w:rsidRDefault="00C12363" w:rsidP="00C12363">
      <w:pPr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с другой стороны, при совместном упоминании именуемые «Стороны», на основании протокола от</w:t>
      </w:r>
      <w:r>
        <w:rPr>
          <w:rFonts w:eastAsia="Calibri"/>
          <w:sz w:val="28"/>
          <w:szCs w:val="28"/>
        </w:rPr>
        <w:t xml:space="preserve"> </w:t>
      </w:r>
      <w:r w:rsidRPr="00C12363">
        <w:rPr>
          <w:rFonts w:eastAsia="Calibri"/>
          <w:sz w:val="28"/>
          <w:szCs w:val="28"/>
        </w:rPr>
        <w:t>«___» ___________</w:t>
      </w:r>
      <w:r>
        <w:rPr>
          <w:rFonts w:eastAsia="Calibri"/>
          <w:sz w:val="28"/>
          <w:szCs w:val="28"/>
        </w:rPr>
        <w:t>__</w:t>
      </w:r>
      <w:r w:rsidRPr="00C12363">
        <w:rPr>
          <w:rFonts w:eastAsia="Calibri"/>
          <w:sz w:val="28"/>
          <w:szCs w:val="28"/>
        </w:rPr>
        <w:t xml:space="preserve"> 20</w:t>
      </w:r>
      <w:r w:rsidR="00967CA4">
        <w:rPr>
          <w:rFonts w:eastAsia="Calibri"/>
          <w:sz w:val="28"/>
          <w:szCs w:val="28"/>
        </w:rPr>
        <w:t>_</w:t>
      </w:r>
      <w:r w:rsidRPr="00C12363">
        <w:rPr>
          <w:rFonts w:eastAsia="Calibri"/>
          <w:sz w:val="28"/>
          <w:szCs w:val="28"/>
        </w:rPr>
        <w:t>__ года №</w:t>
      </w:r>
      <w:r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>___,</w:t>
      </w:r>
      <w:r w:rsidR="00C7094A">
        <w:rPr>
          <w:rFonts w:eastAsia="Calibri"/>
          <w:sz w:val="28"/>
          <w:szCs w:val="28"/>
        </w:rPr>
        <w:t xml:space="preserve"> </w:t>
      </w:r>
      <w:r w:rsidRPr="00C12363">
        <w:rPr>
          <w:rFonts w:eastAsia="Calibri"/>
          <w:sz w:val="28"/>
          <w:szCs w:val="28"/>
        </w:rPr>
        <w:t>заключили настоящий Договор о нижеследующем.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</w:p>
    <w:p w:rsidR="00C12363" w:rsidRPr="007360E6" w:rsidRDefault="00C12363" w:rsidP="007360E6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7360E6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C12363" w:rsidRPr="00C12363" w:rsidRDefault="00C12363" w:rsidP="00330654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1.1.</w:t>
      </w:r>
      <w:r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 xml:space="preserve">Предметом </w:t>
      </w:r>
      <w:r>
        <w:rPr>
          <w:rFonts w:eastAsia="Calibri"/>
          <w:sz w:val="28"/>
          <w:szCs w:val="28"/>
        </w:rPr>
        <w:t xml:space="preserve">настоящего </w:t>
      </w:r>
      <w:r w:rsidRPr="00C12363">
        <w:rPr>
          <w:rFonts w:eastAsia="Calibri"/>
          <w:sz w:val="28"/>
          <w:szCs w:val="28"/>
        </w:rPr>
        <w:t>Договора является выполнение работ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</w:r>
      <w:r>
        <w:rPr>
          <w:rFonts w:eastAsia="Calibri"/>
          <w:sz w:val="28"/>
          <w:szCs w:val="28"/>
        </w:rPr>
        <w:t xml:space="preserve"> (далее – Торги),</w:t>
      </w:r>
      <w:r w:rsidRPr="00C1236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соответствии с </w:t>
      </w:r>
      <w:r w:rsidRPr="00C12363">
        <w:rPr>
          <w:rFonts w:eastAsia="Calibri"/>
          <w:sz w:val="28"/>
          <w:szCs w:val="28"/>
        </w:rPr>
        <w:t>поручен</w:t>
      </w:r>
      <w:r>
        <w:rPr>
          <w:rFonts w:eastAsia="Calibri"/>
          <w:sz w:val="28"/>
          <w:szCs w:val="28"/>
        </w:rPr>
        <w:t>ием</w:t>
      </w:r>
      <w:r w:rsidRPr="00C12363">
        <w:rPr>
          <w:rFonts w:eastAsia="Calibri"/>
          <w:sz w:val="28"/>
          <w:szCs w:val="28"/>
        </w:rPr>
        <w:t xml:space="preserve"> Уполномоченного органа.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1.2. Предмет Торгов формируется на основании решения Уполномоченного органа.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1.3. Права и обязанности в результате выполнения работ по настоящему Договору в соответствии с поручением Уполномоченного органа возникают непосредственно у Уполномоченного органа.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1.4. Срок выполнения работ по настоящему Договору – с момента заключения Договора.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</w:p>
    <w:p w:rsidR="00330654" w:rsidRDefault="00330654" w:rsidP="00330654">
      <w:pPr>
        <w:ind w:firstLine="851"/>
        <w:jc w:val="center"/>
        <w:rPr>
          <w:b/>
          <w:sz w:val="28"/>
          <w:szCs w:val="28"/>
        </w:rPr>
      </w:pPr>
    </w:p>
    <w:p w:rsidR="00330654" w:rsidRPr="00330654" w:rsidRDefault="00C12363" w:rsidP="00330654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330654">
        <w:rPr>
          <w:rFonts w:ascii="Times New Roman" w:hAnsi="Times New Roman"/>
          <w:b/>
          <w:sz w:val="28"/>
          <w:szCs w:val="28"/>
        </w:rPr>
        <w:t>Финансовые взаимоотн</w:t>
      </w:r>
      <w:r w:rsidR="00330654" w:rsidRPr="00330654">
        <w:rPr>
          <w:rFonts w:ascii="Times New Roman" w:hAnsi="Times New Roman"/>
          <w:b/>
          <w:sz w:val="28"/>
          <w:szCs w:val="28"/>
        </w:rPr>
        <w:t>ошения Сторон и порядок расчетов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2.1.</w:t>
      </w:r>
      <w:r w:rsidR="00193759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Отношения между Уполномоченным органом и Специализированной организацией носят безвозмездный характер.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2.2.</w:t>
      </w:r>
      <w:r w:rsidR="00193759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Компенсация затрат Специализированной организации, непосредственно связанных с организацией и проведением </w:t>
      </w:r>
      <w:r w:rsidR="00193759" w:rsidRPr="00FA6BD8">
        <w:rPr>
          <w:sz w:val="28"/>
          <w:szCs w:val="28"/>
        </w:rPr>
        <w:t>Т</w:t>
      </w:r>
      <w:r w:rsidRPr="00FA6BD8">
        <w:rPr>
          <w:sz w:val="28"/>
          <w:szCs w:val="28"/>
        </w:rPr>
        <w:t xml:space="preserve">оргов (в том числе </w:t>
      </w:r>
      <w:r w:rsidR="0051472D" w:rsidRPr="00FA6BD8">
        <w:rPr>
          <w:sz w:val="28"/>
          <w:szCs w:val="28"/>
        </w:rPr>
        <w:t xml:space="preserve">по </w:t>
      </w:r>
      <w:r w:rsidR="00193759" w:rsidRPr="00FA6BD8">
        <w:rPr>
          <w:sz w:val="28"/>
          <w:szCs w:val="28"/>
        </w:rPr>
        <w:t>расчет</w:t>
      </w:r>
      <w:r w:rsidR="0051472D" w:rsidRPr="00FA6BD8">
        <w:rPr>
          <w:sz w:val="28"/>
          <w:szCs w:val="28"/>
        </w:rPr>
        <w:t>ам</w:t>
      </w:r>
      <w:r w:rsidRPr="00FA6BD8">
        <w:rPr>
          <w:sz w:val="28"/>
          <w:szCs w:val="28"/>
        </w:rPr>
        <w:t xml:space="preserve"> с третьими лицами), не подлежат возмещению Уполномоченным органом.</w:t>
      </w:r>
    </w:p>
    <w:p w:rsidR="0051472D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lastRenderedPageBreak/>
        <w:t>2.3.</w:t>
      </w:r>
      <w:r w:rsidR="0051472D" w:rsidRPr="00FA6BD8">
        <w:rPr>
          <w:sz w:val="28"/>
          <w:szCs w:val="28"/>
        </w:rPr>
        <w:t> Специализированная организация заключ</w:t>
      </w:r>
      <w:r w:rsidR="000B37F8" w:rsidRPr="00FA6BD8">
        <w:rPr>
          <w:sz w:val="28"/>
          <w:szCs w:val="28"/>
        </w:rPr>
        <w:t>ает</w:t>
      </w:r>
      <w:r w:rsidR="0051472D" w:rsidRPr="00FA6BD8">
        <w:rPr>
          <w:sz w:val="28"/>
          <w:szCs w:val="28"/>
        </w:rPr>
        <w:t xml:space="preserve"> Соглашение о выплате вознаграждения за организацию и проведение Торгов с участником Торгов. Сумма вознаграждения Специализированной организации за организацию и проведение Торгов </w:t>
      </w:r>
      <w:r w:rsidRPr="00FA6BD8">
        <w:rPr>
          <w:sz w:val="28"/>
          <w:szCs w:val="28"/>
        </w:rPr>
        <w:t>не в</w:t>
      </w:r>
      <w:r w:rsidR="00F03704" w:rsidRPr="00FA6BD8">
        <w:rPr>
          <w:sz w:val="28"/>
          <w:szCs w:val="28"/>
        </w:rPr>
        <w:t>ключается</w:t>
      </w:r>
      <w:r w:rsidRPr="00FA6BD8">
        <w:rPr>
          <w:sz w:val="28"/>
          <w:szCs w:val="28"/>
        </w:rPr>
        <w:t xml:space="preserve"> в цену пр</w:t>
      </w:r>
      <w:r w:rsidR="0051472D" w:rsidRPr="00FA6BD8">
        <w:rPr>
          <w:sz w:val="28"/>
          <w:szCs w:val="28"/>
        </w:rPr>
        <w:t>едмета Торгов.</w:t>
      </w:r>
    </w:p>
    <w:p w:rsidR="003E775C" w:rsidRPr="00FA6BD8" w:rsidRDefault="003E775C" w:rsidP="00FA6BD8">
      <w:pPr>
        <w:ind w:firstLine="851"/>
        <w:jc w:val="both"/>
        <w:rPr>
          <w:sz w:val="28"/>
          <w:szCs w:val="28"/>
        </w:rPr>
      </w:pPr>
    </w:p>
    <w:p w:rsidR="00D45ED1" w:rsidRPr="00D45ED1" w:rsidRDefault="00D45ED1" w:rsidP="00D45ED1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D45ED1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3.1.</w:t>
      </w:r>
      <w:r w:rsidR="00F03704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Уполномоченный орган: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3.1.1.</w:t>
      </w:r>
      <w:r w:rsidR="00F03704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Определяет предмет, форму и существенные условия проведения </w:t>
      </w:r>
      <w:r w:rsidR="00F03704" w:rsidRPr="00FA6BD8">
        <w:rPr>
          <w:sz w:val="28"/>
          <w:szCs w:val="28"/>
        </w:rPr>
        <w:t>Т</w:t>
      </w:r>
      <w:r w:rsidRPr="00FA6BD8">
        <w:rPr>
          <w:sz w:val="28"/>
          <w:szCs w:val="28"/>
        </w:rPr>
        <w:t xml:space="preserve">оргов, в том числе начальную </w:t>
      </w:r>
      <w:r w:rsidR="00F03704" w:rsidRPr="00FA6BD8">
        <w:rPr>
          <w:sz w:val="28"/>
          <w:szCs w:val="28"/>
        </w:rPr>
        <w:t xml:space="preserve">(минимальную) </w:t>
      </w:r>
      <w:r w:rsidRPr="00FA6BD8">
        <w:rPr>
          <w:sz w:val="28"/>
          <w:szCs w:val="28"/>
        </w:rPr>
        <w:t>цену</w:t>
      </w:r>
      <w:r w:rsidR="00F03704" w:rsidRPr="00FA6BD8">
        <w:rPr>
          <w:sz w:val="28"/>
          <w:szCs w:val="28"/>
        </w:rPr>
        <w:t xml:space="preserve"> предмета Торгов</w:t>
      </w:r>
      <w:r w:rsidRPr="00FA6BD8">
        <w:rPr>
          <w:sz w:val="28"/>
          <w:szCs w:val="28"/>
        </w:rPr>
        <w:t>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3.1.2.</w:t>
      </w:r>
      <w:r w:rsidR="00F03704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Предоставляет Специализированной организации вс</w:t>
      </w:r>
      <w:r w:rsidR="00F03704" w:rsidRPr="00FA6BD8">
        <w:rPr>
          <w:sz w:val="28"/>
          <w:szCs w:val="28"/>
        </w:rPr>
        <w:t>ю</w:t>
      </w:r>
      <w:r w:rsidRPr="00FA6BD8">
        <w:rPr>
          <w:sz w:val="28"/>
          <w:szCs w:val="28"/>
        </w:rPr>
        <w:t xml:space="preserve"> необходим</w:t>
      </w:r>
      <w:r w:rsidR="00F03704" w:rsidRPr="00FA6BD8">
        <w:rPr>
          <w:sz w:val="28"/>
          <w:szCs w:val="28"/>
        </w:rPr>
        <w:t>ую</w:t>
      </w:r>
      <w:r w:rsidRPr="00FA6BD8">
        <w:rPr>
          <w:sz w:val="28"/>
          <w:szCs w:val="28"/>
        </w:rPr>
        <w:t xml:space="preserve"> </w:t>
      </w:r>
      <w:r w:rsidR="00F03704" w:rsidRPr="00FA6BD8">
        <w:rPr>
          <w:sz w:val="28"/>
          <w:szCs w:val="28"/>
        </w:rPr>
        <w:t xml:space="preserve">информацию и </w:t>
      </w:r>
      <w:r w:rsidRPr="00FA6BD8">
        <w:rPr>
          <w:sz w:val="28"/>
          <w:szCs w:val="28"/>
        </w:rPr>
        <w:t xml:space="preserve">документы для </w:t>
      </w:r>
      <w:r w:rsidR="00F03704" w:rsidRPr="00FA6BD8">
        <w:rPr>
          <w:sz w:val="28"/>
          <w:szCs w:val="28"/>
        </w:rPr>
        <w:t xml:space="preserve">организации и </w:t>
      </w:r>
      <w:r w:rsidRPr="00FA6BD8">
        <w:rPr>
          <w:sz w:val="28"/>
          <w:szCs w:val="28"/>
        </w:rPr>
        <w:t xml:space="preserve">проведения </w:t>
      </w:r>
      <w:r w:rsidR="00F03704" w:rsidRPr="00FA6BD8">
        <w:rPr>
          <w:sz w:val="28"/>
          <w:szCs w:val="28"/>
        </w:rPr>
        <w:t>Т</w:t>
      </w:r>
      <w:r w:rsidRPr="00FA6BD8">
        <w:rPr>
          <w:sz w:val="28"/>
          <w:szCs w:val="28"/>
        </w:rPr>
        <w:t>оргов</w:t>
      </w:r>
      <w:r w:rsidR="00F03704" w:rsidRPr="00FA6BD8">
        <w:rPr>
          <w:sz w:val="28"/>
          <w:szCs w:val="28"/>
        </w:rPr>
        <w:t>.</w:t>
      </w:r>
    </w:p>
    <w:p w:rsidR="00EF2F67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3.1.</w:t>
      </w:r>
      <w:r w:rsidR="00F03704" w:rsidRPr="00FA6BD8">
        <w:rPr>
          <w:sz w:val="28"/>
          <w:szCs w:val="28"/>
        </w:rPr>
        <w:t>3</w:t>
      </w:r>
      <w:r w:rsidRPr="00FA6BD8">
        <w:rPr>
          <w:sz w:val="28"/>
          <w:szCs w:val="28"/>
        </w:rPr>
        <w:t>.</w:t>
      </w:r>
      <w:r w:rsidR="00F03704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Гарантирует Специализированной организации отсутствие препятствий для </w:t>
      </w:r>
      <w:r w:rsidR="00D448CC" w:rsidRPr="00FA6BD8">
        <w:rPr>
          <w:sz w:val="28"/>
          <w:szCs w:val="28"/>
        </w:rPr>
        <w:t>формирования предмета Торгов</w:t>
      </w:r>
      <w:r w:rsidRPr="00FA6BD8">
        <w:rPr>
          <w:sz w:val="28"/>
          <w:szCs w:val="28"/>
        </w:rPr>
        <w:t xml:space="preserve"> и подтверждает </w:t>
      </w:r>
      <w:r w:rsidR="00EF2F67" w:rsidRPr="00FA6BD8">
        <w:rPr>
          <w:sz w:val="28"/>
          <w:szCs w:val="28"/>
        </w:rPr>
        <w:t>вид (форму) собственности на земельные участки, здания или иное имущество, на котором должны располагаться рекламные конструкции в соответствии с условиями договоров на установку и эксплуатацию рекламных конструкций, заключаемых по итогам Торгов.</w:t>
      </w:r>
    </w:p>
    <w:p w:rsidR="00C12363" w:rsidRPr="00FA6BD8" w:rsidRDefault="00FC73F5" w:rsidP="00FA6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C12363" w:rsidRPr="00FA6BD8">
        <w:rPr>
          <w:sz w:val="28"/>
          <w:szCs w:val="28"/>
        </w:rPr>
        <w:t>.</w:t>
      </w:r>
      <w:r w:rsidR="00EF2F67" w:rsidRPr="00FA6BD8">
        <w:rPr>
          <w:sz w:val="28"/>
          <w:szCs w:val="28"/>
        </w:rPr>
        <w:t> </w:t>
      </w:r>
      <w:r w:rsidR="00C12363" w:rsidRPr="00FA6BD8">
        <w:rPr>
          <w:sz w:val="28"/>
          <w:szCs w:val="28"/>
        </w:rPr>
        <w:t xml:space="preserve">Имеет право в течение срока действия настоящего Договора контролировать ход </w:t>
      </w:r>
      <w:r w:rsidR="00EF2F67" w:rsidRPr="00FA6BD8">
        <w:rPr>
          <w:sz w:val="28"/>
          <w:szCs w:val="28"/>
        </w:rPr>
        <w:t xml:space="preserve">выполнения </w:t>
      </w:r>
      <w:r w:rsidR="00C12363" w:rsidRPr="00FA6BD8">
        <w:rPr>
          <w:sz w:val="28"/>
          <w:szCs w:val="28"/>
        </w:rPr>
        <w:t xml:space="preserve">Специализированной организацией </w:t>
      </w:r>
      <w:r w:rsidR="00EF2F67" w:rsidRPr="00FA6BD8">
        <w:rPr>
          <w:sz w:val="28"/>
          <w:szCs w:val="28"/>
        </w:rPr>
        <w:t>работ</w:t>
      </w:r>
      <w:r w:rsidR="00C12363" w:rsidRPr="00FA6BD8">
        <w:rPr>
          <w:sz w:val="28"/>
          <w:szCs w:val="28"/>
        </w:rPr>
        <w:t xml:space="preserve">, являющихся предметом настоящего Договора, в том числе запрашивать любую </w:t>
      </w:r>
      <w:r w:rsidR="00EF2F67" w:rsidRPr="00FA6BD8">
        <w:rPr>
          <w:sz w:val="28"/>
          <w:szCs w:val="28"/>
        </w:rPr>
        <w:t>необходимую</w:t>
      </w:r>
      <w:r w:rsidR="00C12363" w:rsidRPr="00FA6BD8">
        <w:rPr>
          <w:sz w:val="28"/>
          <w:szCs w:val="28"/>
        </w:rPr>
        <w:t xml:space="preserve"> информацию.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3.2.</w:t>
      </w:r>
      <w:r w:rsidR="00EF2F67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Специализированная организация: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3.2.1.</w:t>
      </w:r>
      <w:r w:rsidR="00EF2F67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Организовывает и проводит </w:t>
      </w:r>
      <w:r w:rsidR="00EF2F67" w:rsidRPr="00FA6BD8">
        <w:rPr>
          <w:sz w:val="28"/>
          <w:szCs w:val="28"/>
        </w:rPr>
        <w:t>Т</w:t>
      </w:r>
      <w:r w:rsidRPr="00FA6BD8">
        <w:rPr>
          <w:sz w:val="28"/>
          <w:szCs w:val="28"/>
        </w:rPr>
        <w:t xml:space="preserve">орги </w:t>
      </w:r>
      <w:r w:rsidR="00EF2F67" w:rsidRPr="00FA6BD8">
        <w:rPr>
          <w:sz w:val="28"/>
          <w:szCs w:val="28"/>
        </w:rPr>
        <w:t>в соответствии с поручением Уполномоченного органа</w:t>
      </w:r>
      <w:r w:rsidRPr="00FA6BD8">
        <w:rPr>
          <w:sz w:val="28"/>
          <w:szCs w:val="28"/>
        </w:rPr>
        <w:t>.</w:t>
      </w:r>
    </w:p>
    <w:p w:rsidR="00C12363" w:rsidRPr="00FA6BD8" w:rsidRDefault="00FC73F5" w:rsidP="00FA6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="00C12363" w:rsidRPr="00FA6BD8">
        <w:rPr>
          <w:sz w:val="28"/>
          <w:szCs w:val="28"/>
        </w:rPr>
        <w:t>.</w:t>
      </w:r>
      <w:r w:rsidR="00967780" w:rsidRPr="00FA6BD8">
        <w:rPr>
          <w:sz w:val="28"/>
          <w:szCs w:val="28"/>
        </w:rPr>
        <w:t> </w:t>
      </w:r>
      <w:r w:rsidR="00C12363" w:rsidRPr="00FA6BD8">
        <w:rPr>
          <w:sz w:val="28"/>
          <w:szCs w:val="28"/>
        </w:rPr>
        <w:t xml:space="preserve">Представляет Уполномоченному органу отчет по итогам </w:t>
      </w:r>
      <w:r w:rsidR="004A1384" w:rsidRPr="00FA6BD8">
        <w:rPr>
          <w:sz w:val="28"/>
          <w:szCs w:val="28"/>
        </w:rPr>
        <w:t xml:space="preserve">организованных и/или </w:t>
      </w:r>
      <w:r w:rsidR="00C12363" w:rsidRPr="00FA6BD8">
        <w:rPr>
          <w:sz w:val="28"/>
          <w:szCs w:val="28"/>
        </w:rPr>
        <w:t xml:space="preserve">проведенных торгов с приложением подтверждающих документов </w:t>
      </w:r>
      <w:r w:rsidR="0084295B" w:rsidRPr="00FA6BD8">
        <w:rPr>
          <w:sz w:val="28"/>
          <w:szCs w:val="28"/>
        </w:rPr>
        <w:t xml:space="preserve">на бумажном носителе и/или в электронной форме </w:t>
      </w:r>
      <w:r w:rsidR="00C12363" w:rsidRPr="00FA6BD8">
        <w:rPr>
          <w:sz w:val="28"/>
          <w:szCs w:val="28"/>
        </w:rPr>
        <w:t xml:space="preserve">в срок, не превышающий 10 (десять) рабочих дней с даты </w:t>
      </w:r>
      <w:r w:rsidR="0075296B" w:rsidRPr="00FA6BD8">
        <w:rPr>
          <w:sz w:val="28"/>
          <w:szCs w:val="28"/>
        </w:rPr>
        <w:t>подписания соответствующего протокола</w:t>
      </w:r>
      <w:r w:rsidR="0084295B" w:rsidRPr="00FA6BD8">
        <w:rPr>
          <w:sz w:val="28"/>
          <w:szCs w:val="28"/>
        </w:rPr>
        <w:t xml:space="preserve"> об итогах Торгов или рассмотрения заявок на участие в Торгах.</w:t>
      </w:r>
    </w:p>
    <w:p w:rsidR="004A1384" w:rsidRPr="00FA6BD8" w:rsidRDefault="00FC73F5" w:rsidP="00FA6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="00C12363" w:rsidRPr="00FA6BD8">
        <w:rPr>
          <w:sz w:val="28"/>
          <w:szCs w:val="28"/>
        </w:rPr>
        <w:t>.</w:t>
      </w:r>
      <w:r w:rsidR="002024BD" w:rsidRPr="00FA6BD8">
        <w:rPr>
          <w:sz w:val="28"/>
          <w:szCs w:val="28"/>
        </w:rPr>
        <w:t> </w:t>
      </w:r>
      <w:r w:rsidR="00C12363" w:rsidRPr="00FA6BD8">
        <w:rPr>
          <w:sz w:val="28"/>
          <w:szCs w:val="28"/>
        </w:rPr>
        <w:t xml:space="preserve">Представляет Уполномоченному органу по его запросу </w:t>
      </w:r>
      <w:r w:rsidR="004A1384" w:rsidRPr="00FA6BD8">
        <w:rPr>
          <w:sz w:val="28"/>
          <w:szCs w:val="28"/>
        </w:rPr>
        <w:t xml:space="preserve">необходимую </w:t>
      </w:r>
      <w:r w:rsidR="00C12363" w:rsidRPr="00FA6BD8">
        <w:rPr>
          <w:sz w:val="28"/>
          <w:szCs w:val="28"/>
        </w:rPr>
        <w:t>информацию</w:t>
      </w:r>
      <w:r w:rsidR="004A1384" w:rsidRPr="00FA6BD8">
        <w:rPr>
          <w:sz w:val="28"/>
          <w:szCs w:val="28"/>
        </w:rPr>
        <w:t>, связанную с исполнением обязательств по настоящему Договору</w:t>
      </w:r>
      <w:r w:rsidR="00C12363" w:rsidRPr="00FA6BD8">
        <w:rPr>
          <w:sz w:val="28"/>
          <w:szCs w:val="28"/>
        </w:rPr>
        <w:t xml:space="preserve"> на бумажном носителе и</w:t>
      </w:r>
      <w:r w:rsidR="004A1384" w:rsidRPr="00FA6BD8">
        <w:rPr>
          <w:sz w:val="28"/>
          <w:szCs w:val="28"/>
        </w:rPr>
        <w:t>/</w:t>
      </w:r>
      <w:r w:rsidR="00C12363" w:rsidRPr="00FA6BD8">
        <w:rPr>
          <w:sz w:val="28"/>
          <w:szCs w:val="28"/>
        </w:rPr>
        <w:t xml:space="preserve">или </w:t>
      </w:r>
      <w:r w:rsidR="004A1384" w:rsidRPr="00FA6BD8">
        <w:rPr>
          <w:sz w:val="28"/>
          <w:szCs w:val="28"/>
        </w:rPr>
        <w:t>в электронной форме.</w:t>
      </w:r>
    </w:p>
    <w:p w:rsidR="00C12363" w:rsidRPr="00FA6BD8" w:rsidRDefault="00FC73F5" w:rsidP="00FA6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="00C12363" w:rsidRPr="00FA6BD8">
        <w:rPr>
          <w:sz w:val="28"/>
          <w:szCs w:val="28"/>
        </w:rPr>
        <w:t>.</w:t>
      </w:r>
      <w:r w:rsidR="002024BD" w:rsidRPr="00FA6BD8">
        <w:rPr>
          <w:sz w:val="28"/>
          <w:szCs w:val="28"/>
        </w:rPr>
        <w:t> </w:t>
      </w:r>
      <w:r w:rsidR="00C12363" w:rsidRPr="00FA6BD8">
        <w:rPr>
          <w:sz w:val="28"/>
          <w:szCs w:val="28"/>
        </w:rPr>
        <w:t>Обеспечивает сохранность документов</w:t>
      </w:r>
      <w:r w:rsidR="002024BD" w:rsidRPr="00FA6BD8">
        <w:rPr>
          <w:sz w:val="28"/>
          <w:szCs w:val="28"/>
        </w:rPr>
        <w:t xml:space="preserve"> и</w:t>
      </w:r>
      <w:r w:rsidR="00C12363" w:rsidRPr="00FA6BD8">
        <w:rPr>
          <w:sz w:val="28"/>
          <w:szCs w:val="28"/>
        </w:rPr>
        <w:t xml:space="preserve"> материальных ценностей</w:t>
      </w:r>
      <w:r w:rsidR="002024BD" w:rsidRPr="00FA6BD8">
        <w:rPr>
          <w:sz w:val="28"/>
          <w:szCs w:val="28"/>
        </w:rPr>
        <w:t>,</w:t>
      </w:r>
      <w:r w:rsidR="00C12363" w:rsidRPr="00FA6BD8">
        <w:rPr>
          <w:sz w:val="28"/>
          <w:szCs w:val="28"/>
        </w:rPr>
        <w:t xml:space="preserve"> переданных </w:t>
      </w:r>
      <w:r w:rsidR="002024BD" w:rsidRPr="00FA6BD8">
        <w:rPr>
          <w:sz w:val="28"/>
          <w:szCs w:val="28"/>
        </w:rPr>
        <w:t xml:space="preserve">Специализированной организации </w:t>
      </w:r>
      <w:r w:rsidR="00C12363" w:rsidRPr="00FA6BD8">
        <w:rPr>
          <w:sz w:val="28"/>
          <w:szCs w:val="28"/>
        </w:rPr>
        <w:t>Уполномоченным органом для исполнения обязательств</w:t>
      </w:r>
      <w:r w:rsidR="002024BD" w:rsidRPr="00FA6BD8">
        <w:rPr>
          <w:sz w:val="28"/>
          <w:szCs w:val="28"/>
        </w:rPr>
        <w:t xml:space="preserve"> по настоящему Договору</w:t>
      </w:r>
      <w:r w:rsidR="00C12363" w:rsidRPr="00FA6BD8">
        <w:rPr>
          <w:sz w:val="28"/>
          <w:szCs w:val="28"/>
        </w:rPr>
        <w:t>.</w:t>
      </w:r>
    </w:p>
    <w:p w:rsidR="00C12363" w:rsidRPr="00FA6BD8" w:rsidRDefault="00FC73F5" w:rsidP="00FA6B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C12363" w:rsidRPr="00FA6BD8">
        <w:rPr>
          <w:sz w:val="28"/>
          <w:szCs w:val="28"/>
        </w:rPr>
        <w:t>.</w:t>
      </w:r>
      <w:r w:rsidR="002024BD" w:rsidRPr="00FA6BD8">
        <w:rPr>
          <w:sz w:val="28"/>
          <w:szCs w:val="28"/>
        </w:rPr>
        <w:t> </w:t>
      </w:r>
      <w:r w:rsidR="00C12363" w:rsidRPr="00FA6BD8">
        <w:rPr>
          <w:sz w:val="28"/>
          <w:szCs w:val="28"/>
        </w:rPr>
        <w:t xml:space="preserve">Специализированная организация вправе привлекать для исполнения обязательств по настоящему </w:t>
      </w:r>
      <w:r w:rsidR="002024BD" w:rsidRPr="00FA6BD8">
        <w:rPr>
          <w:sz w:val="28"/>
          <w:szCs w:val="28"/>
        </w:rPr>
        <w:t>Д</w:t>
      </w:r>
      <w:r w:rsidR="00C12363" w:rsidRPr="00FA6BD8">
        <w:rPr>
          <w:sz w:val="28"/>
          <w:szCs w:val="28"/>
        </w:rPr>
        <w:t>оговору третьих лиц.</w:t>
      </w:r>
    </w:p>
    <w:p w:rsidR="003E775C" w:rsidRPr="00FA6BD8" w:rsidRDefault="003E775C" w:rsidP="00FA6BD8">
      <w:pPr>
        <w:ind w:firstLine="851"/>
        <w:jc w:val="both"/>
        <w:rPr>
          <w:sz w:val="28"/>
          <w:szCs w:val="28"/>
        </w:rPr>
      </w:pPr>
    </w:p>
    <w:p w:rsidR="00FC73F5" w:rsidRPr="00FC73F5" w:rsidRDefault="00C12363" w:rsidP="00FC73F5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FC73F5">
        <w:rPr>
          <w:rFonts w:ascii="Times New Roman" w:hAnsi="Times New Roman"/>
          <w:b/>
          <w:sz w:val="28"/>
          <w:szCs w:val="28"/>
        </w:rPr>
        <w:t>Срок действия Договора и порядок его расторжения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4.1.</w:t>
      </w:r>
      <w:r w:rsidR="002024BD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Настоящий Договор вступает в силу с момента его подписания и действует </w:t>
      </w:r>
      <w:proofErr w:type="gramStart"/>
      <w:r w:rsidRPr="00FA6BD8">
        <w:rPr>
          <w:sz w:val="28"/>
          <w:szCs w:val="28"/>
        </w:rPr>
        <w:t>до</w:t>
      </w:r>
      <w:proofErr w:type="gramEnd"/>
      <w:r w:rsidRPr="00FA6BD8">
        <w:rPr>
          <w:sz w:val="28"/>
          <w:szCs w:val="28"/>
        </w:rPr>
        <w:t xml:space="preserve"> </w:t>
      </w:r>
      <w:r w:rsidR="001B27D7">
        <w:rPr>
          <w:sz w:val="28"/>
          <w:szCs w:val="28"/>
        </w:rPr>
        <w:t>________</w:t>
      </w:r>
      <w:bookmarkStart w:id="0" w:name="_GoBack"/>
      <w:bookmarkEnd w:id="0"/>
      <w:r w:rsidRPr="00FA6BD8">
        <w:rPr>
          <w:sz w:val="28"/>
          <w:szCs w:val="28"/>
        </w:rPr>
        <w:t>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4.2.</w:t>
      </w:r>
      <w:r w:rsidR="002024BD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Обязательства Сторон, возникшие в течение срока действия </w:t>
      </w:r>
      <w:r w:rsidR="002024BD" w:rsidRPr="00FA6BD8">
        <w:rPr>
          <w:sz w:val="28"/>
          <w:szCs w:val="28"/>
        </w:rPr>
        <w:t xml:space="preserve">настоящего </w:t>
      </w:r>
      <w:r w:rsidRPr="00FA6BD8">
        <w:rPr>
          <w:sz w:val="28"/>
          <w:szCs w:val="28"/>
        </w:rPr>
        <w:t xml:space="preserve">Договора на основании отдельных поручений, </w:t>
      </w:r>
      <w:r w:rsidR="00FD6953" w:rsidRPr="00FA6BD8">
        <w:rPr>
          <w:sz w:val="28"/>
          <w:szCs w:val="28"/>
        </w:rPr>
        <w:t>вы</w:t>
      </w:r>
      <w:r w:rsidR="0028711A">
        <w:rPr>
          <w:sz w:val="28"/>
          <w:szCs w:val="28"/>
        </w:rPr>
        <w:t xml:space="preserve">данных </w:t>
      </w:r>
      <w:r w:rsidR="0028711A">
        <w:rPr>
          <w:sz w:val="28"/>
          <w:szCs w:val="28"/>
        </w:rPr>
        <w:lastRenderedPageBreak/>
        <w:t>Уполномоченны</w:t>
      </w:r>
      <w:r w:rsidRPr="00FA6BD8">
        <w:rPr>
          <w:sz w:val="28"/>
          <w:szCs w:val="28"/>
        </w:rPr>
        <w:t xml:space="preserve">м органом Специализированной организации, подлежат исполнению независимо от истечения срока действия </w:t>
      </w:r>
      <w:r w:rsidR="002024BD" w:rsidRPr="00FA6BD8">
        <w:rPr>
          <w:sz w:val="28"/>
          <w:szCs w:val="28"/>
        </w:rPr>
        <w:t>настоящего Д</w:t>
      </w:r>
      <w:r w:rsidRPr="00FA6BD8">
        <w:rPr>
          <w:sz w:val="28"/>
          <w:szCs w:val="28"/>
        </w:rPr>
        <w:t>оговора в соответствии со статьей</w:t>
      </w:r>
      <w:r w:rsidR="002024BD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 xml:space="preserve">425 Гражданского кодекса Российской Федерации. Соответствующие обязанности по их исполнению, обязанности принять исполнения и иные вытекающие из </w:t>
      </w:r>
      <w:r w:rsidR="002024BD" w:rsidRPr="00FA6BD8">
        <w:rPr>
          <w:sz w:val="28"/>
          <w:szCs w:val="28"/>
        </w:rPr>
        <w:t>настоящего Д</w:t>
      </w:r>
      <w:r w:rsidRPr="00FA6BD8">
        <w:rPr>
          <w:sz w:val="28"/>
          <w:szCs w:val="28"/>
        </w:rPr>
        <w:t>оговора права и обязанности признаются действующими до момента их исполнения Сторонами в полном объеме.</w:t>
      </w:r>
    </w:p>
    <w:p w:rsidR="00C12363" w:rsidRPr="00FA6BD8" w:rsidRDefault="00C12363" w:rsidP="00FA6BD8">
      <w:pPr>
        <w:ind w:firstLine="851"/>
        <w:jc w:val="both"/>
        <w:rPr>
          <w:sz w:val="28"/>
          <w:szCs w:val="28"/>
        </w:rPr>
      </w:pPr>
      <w:r w:rsidRPr="00FA6BD8">
        <w:rPr>
          <w:sz w:val="28"/>
          <w:szCs w:val="28"/>
        </w:rPr>
        <w:t>4.3.</w:t>
      </w:r>
      <w:r w:rsidR="002024BD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Все изменения и дополнения к настоящему Договору вносятся по взаимному согласию Сторон и оформляются дополнительными соглашениями.</w:t>
      </w:r>
    </w:p>
    <w:p w:rsidR="00C12363" w:rsidRDefault="00C12363" w:rsidP="00FA6BD8">
      <w:pPr>
        <w:ind w:firstLine="851"/>
        <w:jc w:val="both"/>
        <w:rPr>
          <w:rFonts w:eastAsia="Calibri"/>
          <w:sz w:val="28"/>
          <w:szCs w:val="28"/>
        </w:rPr>
      </w:pPr>
      <w:r w:rsidRPr="00FA6BD8">
        <w:rPr>
          <w:sz w:val="28"/>
          <w:szCs w:val="28"/>
        </w:rPr>
        <w:t>4.4.</w:t>
      </w:r>
      <w:r w:rsidR="002024BD" w:rsidRPr="00FA6BD8">
        <w:rPr>
          <w:sz w:val="28"/>
          <w:szCs w:val="28"/>
        </w:rPr>
        <w:t> </w:t>
      </w:r>
      <w:r w:rsidRPr="00FA6BD8">
        <w:rPr>
          <w:sz w:val="28"/>
          <w:szCs w:val="28"/>
        </w:rPr>
        <w:t>Каждая из Сторон вправе в</w:t>
      </w:r>
      <w:r w:rsidRPr="00C12363">
        <w:rPr>
          <w:rFonts w:eastAsia="Calibri"/>
          <w:sz w:val="28"/>
          <w:szCs w:val="28"/>
        </w:rPr>
        <w:t xml:space="preserve"> одностороннем порядке отказаться от исполнения настоящего Договора до окончания срока его действия, уведомив</w:t>
      </w:r>
      <w:r w:rsidR="002024BD">
        <w:rPr>
          <w:rFonts w:eastAsia="Calibri"/>
          <w:sz w:val="28"/>
          <w:szCs w:val="28"/>
        </w:rPr>
        <w:t xml:space="preserve"> </w:t>
      </w:r>
      <w:r w:rsidRPr="00C12363">
        <w:rPr>
          <w:rFonts w:eastAsia="Calibri"/>
          <w:sz w:val="28"/>
          <w:szCs w:val="28"/>
        </w:rPr>
        <w:t xml:space="preserve">другую Сторону о прекращении настоящего Договора не позднее, чем за 2 </w:t>
      </w:r>
      <w:r w:rsidR="002024BD">
        <w:rPr>
          <w:rFonts w:eastAsia="Calibri"/>
          <w:sz w:val="28"/>
          <w:szCs w:val="28"/>
        </w:rPr>
        <w:t xml:space="preserve">(два) </w:t>
      </w:r>
      <w:r w:rsidRPr="00C12363">
        <w:rPr>
          <w:rFonts w:eastAsia="Calibri"/>
          <w:sz w:val="28"/>
          <w:szCs w:val="28"/>
        </w:rPr>
        <w:t>месяца.</w:t>
      </w:r>
    </w:p>
    <w:p w:rsidR="003E775C" w:rsidRPr="00C12363" w:rsidRDefault="003E775C" w:rsidP="003E775C">
      <w:pPr>
        <w:jc w:val="both"/>
        <w:rPr>
          <w:rFonts w:eastAsia="Calibri"/>
          <w:sz w:val="28"/>
          <w:szCs w:val="28"/>
        </w:rPr>
      </w:pPr>
    </w:p>
    <w:p w:rsidR="0028711A" w:rsidRPr="0028711A" w:rsidRDefault="00C12363" w:rsidP="0028711A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28711A">
        <w:rPr>
          <w:rFonts w:ascii="Times New Roman" w:hAnsi="Times New Roman"/>
          <w:b/>
          <w:sz w:val="28"/>
          <w:szCs w:val="28"/>
        </w:rPr>
        <w:t>Форс-мажор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5.1.</w:t>
      </w:r>
      <w:r w:rsidR="00CE4C13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</w:t>
      </w:r>
      <w:r w:rsidR="00CE4C13">
        <w:rPr>
          <w:rFonts w:eastAsia="Calibri"/>
          <w:sz w:val="28"/>
          <w:szCs w:val="28"/>
        </w:rPr>
        <w:t xml:space="preserve">настоящему </w:t>
      </w:r>
      <w:r w:rsidRPr="00C12363">
        <w:rPr>
          <w:rFonts w:eastAsia="Calibri"/>
          <w:sz w:val="28"/>
          <w:szCs w:val="28"/>
        </w:rPr>
        <w:t>Договору, если оно явилось следствием форс-мажорных обстоятельств, наступивших после подписания настоящего Договора и которые ни одна из Сторон не могла предусмотреть и предотвратить разумными мерами. Форс-мажорные обстоятельства должны непосредственно влиять на невозможность исполнения Сторонами своих обязательств по Договору. К форс-мажорным обстоятельствам относятся обстоятельства, на которые не может повлиять ни одна из Сторон, и за которые ни одна из Сторон не несет ответственности, такие как: наводнение, пожары, землетрясения, ураганы и другие стихийные бедствия, войны, забастовки и т.д.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5.2.</w:t>
      </w:r>
      <w:r w:rsidR="00CE4C13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>При возникновении форс-мажорных обстоятельств выполнение обязательств, предусмотренных настоящим Договором, продлевается на срок, равный продолжительности действия форс-мажорных обстоятельств и их последствий.</w:t>
      </w:r>
    </w:p>
    <w:p w:rsid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5.3.</w:t>
      </w:r>
      <w:r w:rsidR="00CE4C13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 xml:space="preserve">Если продолжительность выполнения обязательств, предусмотренных настоящим </w:t>
      </w:r>
      <w:r w:rsidR="00CE4C13">
        <w:rPr>
          <w:rFonts w:eastAsia="Calibri"/>
          <w:sz w:val="28"/>
          <w:szCs w:val="28"/>
        </w:rPr>
        <w:t>Договором</w:t>
      </w:r>
      <w:r w:rsidRPr="00C12363">
        <w:rPr>
          <w:rFonts w:eastAsia="Calibri"/>
          <w:sz w:val="28"/>
          <w:szCs w:val="28"/>
        </w:rPr>
        <w:t xml:space="preserve">, превышает </w:t>
      </w:r>
      <w:r w:rsidR="00CE4C13">
        <w:rPr>
          <w:rFonts w:eastAsia="Calibri"/>
          <w:sz w:val="28"/>
          <w:szCs w:val="28"/>
        </w:rPr>
        <w:t>1 (</w:t>
      </w:r>
      <w:r w:rsidRPr="00C12363">
        <w:rPr>
          <w:rFonts w:eastAsia="Calibri"/>
          <w:sz w:val="28"/>
          <w:szCs w:val="28"/>
        </w:rPr>
        <w:t>один</w:t>
      </w:r>
      <w:r w:rsidR="00CE4C13">
        <w:rPr>
          <w:rFonts w:eastAsia="Calibri"/>
          <w:sz w:val="28"/>
          <w:szCs w:val="28"/>
        </w:rPr>
        <w:t>)</w:t>
      </w:r>
      <w:r w:rsidRPr="00C12363">
        <w:rPr>
          <w:rFonts w:eastAsia="Calibri"/>
          <w:sz w:val="28"/>
          <w:szCs w:val="28"/>
        </w:rPr>
        <w:t xml:space="preserve"> месяц, или если после наступления форс-мажорных обстоятельств выявлено, что они или их последствия будут длиться более 2 (двух) месяцев</w:t>
      </w:r>
      <w:r w:rsidR="00CE4C13">
        <w:rPr>
          <w:rFonts w:eastAsia="Calibri"/>
          <w:sz w:val="28"/>
          <w:szCs w:val="28"/>
        </w:rPr>
        <w:t>,</w:t>
      </w:r>
      <w:r w:rsidRPr="00C12363">
        <w:rPr>
          <w:rFonts w:eastAsia="Calibri"/>
          <w:sz w:val="28"/>
          <w:szCs w:val="28"/>
        </w:rPr>
        <w:t xml:space="preserve"> Стороны должны приступить к переговорам с целью изыскания альтернативных и приемлемых условий для исполнения настоящего Договора или с целью обсуждения его расторжения по обоюдному согласию.</w:t>
      </w:r>
    </w:p>
    <w:p w:rsidR="003E775C" w:rsidRPr="00C12363" w:rsidRDefault="003E775C" w:rsidP="003E775C">
      <w:pPr>
        <w:jc w:val="both"/>
        <w:rPr>
          <w:rFonts w:eastAsia="Calibri"/>
          <w:sz w:val="28"/>
          <w:szCs w:val="28"/>
        </w:rPr>
      </w:pPr>
    </w:p>
    <w:p w:rsidR="0028711A" w:rsidRPr="0028711A" w:rsidRDefault="00C12363" w:rsidP="0028711A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28711A">
        <w:rPr>
          <w:rFonts w:ascii="Times New Roman" w:hAnsi="Times New Roman"/>
          <w:b/>
          <w:sz w:val="28"/>
          <w:szCs w:val="28"/>
        </w:rPr>
        <w:t>Прочие условия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6.1.</w:t>
      </w:r>
      <w:r w:rsidR="003E775C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>К отношениям, не урегулированным настоящим Договором, применяется гражданское законодательство Российской Федерации.</w:t>
      </w:r>
    </w:p>
    <w:p w:rsidR="00C12363" w:rsidRP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t>6.2.</w:t>
      </w:r>
      <w:r w:rsidR="003E775C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>Все споры, возникшие при исполнении настоящего Договора,</w:t>
      </w:r>
      <w:r w:rsidR="003E775C">
        <w:rPr>
          <w:rFonts w:eastAsia="Calibri"/>
          <w:sz w:val="28"/>
          <w:szCs w:val="28"/>
        </w:rPr>
        <w:t xml:space="preserve"> </w:t>
      </w:r>
      <w:r w:rsidRPr="00C12363">
        <w:rPr>
          <w:rFonts w:eastAsia="Calibri"/>
          <w:sz w:val="28"/>
          <w:szCs w:val="28"/>
        </w:rPr>
        <w:t>рассматриваются в Арбитражном суде Ярославской области.</w:t>
      </w:r>
    </w:p>
    <w:p w:rsidR="00C12363" w:rsidRDefault="00C12363" w:rsidP="00C12363">
      <w:pPr>
        <w:ind w:firstLine="851"/>
        <w:jc w:val="both"/>
        <w:rPr>
          <w:rFonts w:eastAsia="Calibri"/>
          <w:sz w:val="28"/>
          <w:szCs w:val="28"/>
        </w:rPr>
      </w:pPr>
      <w:r w:rsidRPr="00C12363">
        <w:rPr>
          <w:rFonts w:eastAsia="Calibri"/>
          <w:sz w:val="28"/>
          <w:szCs w:val="28"/>
        </w:rPr>
        <w:lastRenderedPageBreak/>
        <w:t>6.3.</w:t>
      </w:r>
      <w:r w:rsidR="003E775C">
        <w:rPr>
          <w:rFonts w:eastAsia="Calibri"/>
          <w:sz w:val="28"/>
          <w:szCs w:val="28"/>
        </w:rPr>
        <w:t> </w:t>
      </w:r>
      <w:r w:rsidRPr="00C12363">
        <w:rPr>
          <w:rFonts w:eastAsia="Calibri"/>
          <w:sz w:val="28"/>
          <w:szCs w:val="28"/>
        </w:rPr>
        <w:t>Настоящий Договор составлен в 2 экземплярах, которые имеют</w:t>
      </w:r>
      <w:r w:rsidR="003E775C">
        <w:rPr>
          <w:rFonts w:eastAsia="Calibri"/>
          <w:sz w:val="28"/>
          <w:szCs w:val="28"/>
        </w:rPr>
        <w:t xml:space="preserve"> </w:t>
      </w:r>
      <w:r w:rsidRPr="00C12363">
        <w:rPr>
          <w:rFonts w:eastAsia="Calibri"/>
          <w:sz w:val="28"/>
          <w:szCs w:val="28"/>
        </w:rPr>
        <w:t>одинаковую юридическую силу.</w:t>
      </w:r>
    </w:p>
    <w:p w:rsidR="003E775C" w:rsidRPr="00C12363" w:rsidRDefault="003E775C" w:rsidP="003E775C">
      <w:pPr>
        <w:jc w:val="both"/>
        <w:rPr>
          <w:rFonts w:eastAsia="Calibri"/>
          <w:sz w:val="28"/>
          <w:szCs w:val="28"/>
        </w:rPr>
      </w:pPr>
    </w:p>
    <w:p w:rsidR="00C12363" w:rsidRPr="003E775C" w:rsidRDefault="00C12363" w:rsidP="003E775C">
      <w:pPr>
        <w:ind w:firstLine="851"/>
        <w:jc w:val="center"/>
        <w:rPr>
          <w:rFonts w:eastAsia="Calibri"/>
          <w:b/>
          <w:sz w:val="28"/>
          <w:szCs w:val="28"/>
        </w:rPr>
      </w:pPr>
      <w:r w:rsidRPr="003E775C">
        <w:rPr>
          <w:rFonts w:eastAsia="Calibri"/>
          <w:b/>
          <w:sz w:val="28"/>
          <w:szCs w:val="28"/>
        </w:rPr>
        <w:t>7.</w:t>
      </w:r>
      <w:r w:rsidR="003E775C" w:rsidRPr="003E775C">
        <w:rPr>
          <w:rFonts w:eastAsia="Calibri"/>
          <w:b/>
          <w:sz w:val="28"/>
          <w:szCs w:val="28"/>
        </w:rPr>
        <w:t> </w:t>
      </w:r>
      <w:r w:rsidRPr="003E775C">
        <w:rPr>
          <w:rFonts w:eastAsia="Calibri"/>
          <w:b/>
          <w:sz w:val="28"/>
          <w:szCs w:val="28"/>
        </w:rPr>
        <w:t>Реквизиты Сторон</w:t>
      </w:r>
    </w:p>
    <w:sectPr w:rsidR="00C12363" w:rsidRPr="003E775C" w:rsidSect="003E775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47" w:rsidRDefault="00832047">
      <w:r>
        <w:separator/>
      </w:r>
    </w:p>
  </w:endnote>
  <w:endnote w:type="continuationSeparator" w:id="0">
    <w:p w:rsidR="00832047" w:rsidRDefault="008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DD" w:rsidRDefault="00B14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0DD" w:rsidRDefault="001B27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DD" w:rsidRDefault="001B27D7">
    <w:pPr>
      <w:pStyle w:val="a3"/>
      <w:framePr w:wrap="around" w:vAnchor="text" w:hAnchor="margin" w:xAlign="right" w:y="1"/>
      <w:rPr>
        <w:rStyle w:val="a5"/>
      </w:rPr>
    </w:pPr>
  </w:p>
  <w:p w:rsidR="00D200DD" w:rsidRDefault="001B27D7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47" w:rsidRDefault="00832047">
      <w:r>
        <w:separator/>
      </w:r>
    </w:p>
  </w:footnote>
  <w:footnote w:type="continuationSeparator" w:id="0">
    <w:p w:rsidR="00832047" w:rsidRDefault="00832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DD" w:rsidRDefault="00B146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0DD" w:rsidRDefault="001B27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A4" w:rsidRDefault="00B146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27D7">
      <w:rPr>
        <w:noProof/>
      </w:rPr>
      <w:t>4</w:t>
    </w:r>
    <w:r>
      <w:fldChar w:fldCharType="end"/>
    </w:r>
  </w:p>
  <w:p w:rsidR="00D200DD" w:rsidRDefault="001B27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0A11"/>
    <w:multiLevelType w:val="hybridMultilevel"/>
    <w:tmpl w:val="A2BE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7C0"/>
    <w:multiLevelType w:val="hybridMultilevel"/>
    <w:tmpl w:val="1A36E7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63"/>
    <w:rsid w:val="00025B91"/>
    <w:rsid w:val="00097583"/>
    <w:rsid w:val="000B37F8"/>
    <w:rsid w:val="00187C15"/>
    <w:rsid w:val="00193759"/>
    <w:rsid w:val="001B27D7"/>
    <w:rsid w:val="001E775F"/>
    <w:rsid w:val="00200A00"/>
    <w:rsid w:val="002024BD"/>
    <w:rsid w:val="002349A6"/>
    <w:rsid w:val="00274EB2"/>
    <w:rsid w:val="0028711A"/>
    <w:rsid w:val="002C3B57"/>
    <w:rsid w:val="002E0A76"/>
    <w:rsid w:val="00330654"/>
    <w:rsid w:val="00342E65"/>
    <w:rsid w:val="003A7DD1"/>
    <w:rsid w:val="003E2A93"/>
    <w:rsid w:val="003E775C"/>
    <w:rsid w:val="004A1384"/>
    <w:rsid w:val="0051472D"/>
    <w:rsid w:val="005B6068"/>
    <w:rsid w:val="0063285A"/>
    <w:rsid w:val="007360E6"/>
    <w:rsid w:val="0075296B"/>
    <w:rsid w:val="0076375B"/>
    <w:rsid w:val="00832047"/>
    <w:rsid w:val="0084295B"/>
    <w:rsid w:val="00967780"/>
    <w:rsid w:val="00967CA4"/>
    <w:rsid w:val="00B146DD"/>
    <w:rsid w:val="00BD3864"/>
    <w:rsid w:val="00C12363"/>
    <w:rsid w:val="00C1754C"/>
    <w:rsid w:val="00C7094A"/>
    <w:rsid w:val="00CE4C13"/>
    <w:rsid w:val="00D448CC"/>
    <w:rsid w:val="00D45ED1"/>
    <w:rsid w:val="00EF2F67"/>
    <w:rsid w:val="00F03704"/>
    <w:rsid w:val="00FA6BD8"/>
    <w:rsid w:val="00FC73F5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363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123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C12363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C123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12363"/>
  </w:style>
  <w:style w:type="paragraph" w:styleId="a6">
    <w:name w:val="header"/>
    <w:basedOn w:val="a"/>
    <w:link w:val="a7"/>
    <w:uiPriority w:val="99"/>
    <w:rsid w:val="00C123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AH Paragraphe de liste,List Paragraph,Алроса_маркер (Уровень 4),Маркер,ПАРАГРАФ"/>
    <w:basedOn w:val="a"/>
    <w:link w:val="a9"/>
    <w:uiPriority w:val="34"/>
    <w:qFormat/>
    <w:rsid w:val="00C12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AH Paragraphe de liste Знак,List Paragraph Знак,Алроса_маркер (Уровень 4) Знак,Маркер Знак,ПАРАГРАФ Знак"/>
    <w:link w:val="a8"/>
    <w:uiPriority w:val="34"/>
    <w:rsid w:val="00C1236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146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6D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363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123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C12363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C123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12363"/>
  </w:style>
  <w:style w:type="paragraph" w:styleId="a6">
    <w:name w:val="header"/>
    <w:basedOn w:val="a"/>
    <w:link w:val="a7"/>
    <w:uiPriority w:val="99"/>
    <w:rsid w:val="00C123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AH Paragraphe de liste,List Paragraph,Алроса_маркер (Уровень 4),Маркер,ПАРАГРАФ"/>
    <w:basedOn w:val="a"/>
    <w:link w:val="a9"/>
    <w:uiPriority w:val="34"/>
    <w:qFormat/>
    <w:rsid w:val="00C12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AH Paragraphe de liste Знак,List Paragraph Знак,Алроса_маркер (Уровень 4) Знак,Маркер Знак,ПАРАГРАФ Знак"/>
    <w:link w:val="a8"/>
    <w:uiPriority w:val="34"/>
    <w:rsid w:val="00C1236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146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6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FD0B-E692-4680-ADFF-2025CF6F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Юлия Михайловна</dc:creator>
  <cp:lastModifiedBy>gracheva</cp:lastModifiedBy>
  <cp:revision>3</cp:revision>
  <cp:lastPrinted>2019-10-29T13:51:00Z</cp:lastPrinted>
  <dcterms:created xsi:type="dcterms:W3CDTF">2019-11-15T07:40:00Z</dcterms:created>
  <dcterms:modified xsi:type="dcterms:W3CDTF">2022-12-29T07:01:00Z</dcterms:modified>
</cp:coreProperties>
</file>